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Positive Intervention Record</w:t>
      </w:r>
    </w:p>
    <w:p>
      <w:pPr>
        <w:pBdr>
          <w:bottom w:val="single" w:color="2E75B6" w:sz="8" w:space="6"/>
        </w:pBdr>
        <w:spacing w:after="200"/>
      </w:pPr>
      <w:r>
        <w:rPr>
          <w:rFonts w:ascii="Arial" w:cs="Arial" w:eastAsia="Arial" w:hAnsi="Arial"/>
          <w:color w:val="2E75B6"/>
          <w:sz w:val="24"/>
          <w:szCs w:val="24"/>
        </w:rPr>
        <w:t xml:space="preserve">Health &amp; Safety – Behavioural Safety</w:t>
      </w:r>
    </w:p>
    <w:p>
      <w:pPr>
        <w:spacing w:after="200"/>
      </w:pPr>
      <w:r>
        <w:rPr>
          <w:rFonts w:ascii="Arial" w:cs="Arial" w:eastAsia="Arial" w:hAnsi="Arial"/>
          <w:i/>
          <w:iCs/>
          <w:color w:val="333333"/>
          <w:sz w:val="20"/>
          <w:szCs w:val="20"/>
        </w:rPr>
        <w:t xml:space="preserve">A positive intervention is a proactive conversation about safety. It can recognise good practice, address an unsafe act or condition, or encourage a safer approach. This form records the details of positive interventions carried out on site. Everyone on site is encouraged to carry out positive interventions.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bl>
    <w:p>
      <w:pPr>
        <w:spacing w:after="100" w:before="200"/>
      </w:pPr>
    </w:p>
    <w:p>
      <w:pPr>
        <w:pStyle w:val="Heading1"/>
      </w:pPr>
      <w:r>
        <w:rPr>
          <w:rFonts w:ascii="Arial" w:cs="Arial" w:eastAsia="Arial" w:hAnsi="Arial"/>
          <w:b/>
          <w:bCs/>
          <w:color w:val="1B2A4A"/>
          <w:sz w:val="32"/>
          <w:szCs w:val="32"/>
        </w:rPr>
        <w:t xml:space="preserve">Observer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Observer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person making the intervention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job title or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Observation: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on Site: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location where observation was made</w:t>
            </w:r>
          </w:p>
        </w:tc>
      </w:tr>
    </w:tbl>
    <w:p>
      <w:pPr>
        <w:spacing w:after="100" w:before="200"/>
      </w:pPr>
    </w:p>
    <w:p>
      <w:pPr>
        <w:pStyle w:val="Heading1"/>
      </w:pPr>
      <w:r>
        <w:rPr>
          <w:rFonts w:ascii="Arial" w:cs="Arial" w:eastAsia="Arial" w:hAnsi="Arial"/>
          <w:b/>
          <w:bCs/>
          <w:color w:val="1B2A4A"/>
          <w:sz w:val="32"/>
          <w:szCs w:val="32"/>
        </w:rPr>
        <w:t xml:space="preserve">Person(s) / Activity Observed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Name(s) of Person(s) Observed: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name(s) or state ‘Anonymous’ if not known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 of person(s) observed</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 / Activity: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trade or activity being observed</w:t>
            </w:r>
          </w:p>
        </w:tc>
      </w:tr>
    </w:tbl>
    <w:p>
      <w:pPr>
        <w:spacing w:after="100" w:before="200"/>
      </w:pPr>
    </w:p>
    <w:p>
      <w:pPr>
        <w:pStyle w:val="Heading1"/>
      </w:pPr>
      <w:r>
        <w:rPr>
          <w:rFonts w:ascii="Arial" w:cs="Arial" w:eastAsia="Arial" w:hAnsi="Arial"/>
          <w:b/>
          <w:bCs/>
          <w:color w:val="1B2A4A"/>
          <w:sz w:val="32"/>
          <w:szCs w:val="32"/>
        </w:rPr>
        <w:t xml:space="preserve">Type of Intervention</w:t>
      </w:r>
    </w:p>
    <w:p>
      <w:pPr>
        <w:spacing w:after="100"/>
      </w:pPr>
      <w:r>
        <w:rPr>
          <w:rFonts w:ascii="Arial" w:cs="Arial" w:eastAsia="Arial" w:hAnsi="Arial"/>
          <w:i/>
          <w:iCs/>
          <w:color w:val="333333"/>
          <w:sz w:val="20"/>
          <w:szCs w:val="20"/>
        </w:rPr>
        <w:t xml:space="preserve">Tick the type of intervention that best describes this observation.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color w:val="000000"/>
                <w:sz w:val="22"/>
                <w:szCs w:val="22"/>
              </w:rPr>
              <w:t xml:space="preserve">□  Positive Recognition – Good safety practice observed and praised</w:t>
            </w:r>
          </w:p>
          <w:p>
            <w:pPr>
              <w:spacing w:after="80"/>
            </w:pPr>
            <w:r>
              <w:rPr>
                <w:rFonts w:ascii="Arial" w:cs="Arial" w:eastAsia="Arial" w:hAnsi="Arial"/>
                <w:b/>
                <w:bCs/>
                <w:color w:val="000000"/>
                <w:sz w:val="22"/>
                <w:szCs w:val="22"/>
              </w:rPr>
              <w:t xml:space="preserve">□  Unsafe Act – An unsafe behaviour or action was observed and addressed</w:t>
            </w:r>
          </w:p>
          <w:p>
            <w:pPr>
              <w:spacing w:after="80"/>
            </w:pPr>
            <w:r>
              <w:rPr>
                <w:rFonts w:ascii="Arial" w:cs="Arial" w:eastAsia="Arial" w:hAnsi="Arial"/>
                <w:b/>
                <w:bCs/>
                <w:color w:val="000000"/>
                <w:sz w:val="22"/>
                <w:szCs w:val="22"/>
              </w:rPr>
              <w:t xml:space="preserve">□  Unsafe Condition – An unsafe condition was identified and reported/corrected</w:t>
            </w:r>
          </w:p>
          <w:p>
            <w:pPr>
              <w:spacing w:after="80"/>
            </w:pPr>
            <w:r>
              <w:rPr>
                <w:rFonts w:ascii="Arial" w:cs="Arial" w:eastAsia="Arial" w:hAnsi="Arial"/>
                <w:b/>
                <w:bCs/>
                <w:color w:val="000000"/>
                <w:sz w:val="22"/>
                <w:szCs w:val="22"/>
              </w:rPr>
              <w:t xml:space="preserve">□  Improvement Suggestion – A safer way of working was suggested</w:t>
            </w:r>
          </w:p>
        </w:tc>
      </w:tr>
    </w:tbl>
    <w:p>
      <w:pPr>
        <w:spacing w:after="100" w:before="200"/>
      </w:pPr>
    </w:p>
    <w:p>
      <w:pPr>
        <w:pStyle w:val="Heading1"/>
      </w:pPr>
      <w:r>
        <w:rPr>
          <w:rFonts w:ascii="Arial" w:cs="Arial" w:eastAsia="Arial" w:hAnsi="Arial"/>
          <w:b/>
          <w:bCs/>
          <w:color w:val="1B2A4A"/>
          <w:sz w:val="32"/>
          <w:szCs w:val="32"/>
        </w:rPr>
        <w:t xml:space="preserve">Observation Category</w:t>
      </w:r>
    </w:p>
    <w:p>
      <w:pPr>
        <w:spacing w:after="100"/>
      </w:pPr>
      <w:r>
        <w:rPr>
          <w:rFonts w:ascii="Arial" w:cs="Arial" w:eastAsia="Arial" w:hAnsi="Arial"/>
          <w:i/>
          <w:iCs/>
          <w:color w:val="333333"/>
          <w:sz w:val="20"/>
          <w:szCs w:val="20"/>
        </w:rPr>
        <w:t xml:space="preserve">Tick the category that best describes the area of the observation.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PPE (use, condition, suitability)</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Housekeeping and tidiness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at height</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Manual handling</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Plant and vehicle safety</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Excavations and ground works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Scaffolding</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Lifting operations</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Electrical safety</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Fire prevention / hot works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Environmental (dust, noise, pollution)</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Access / egress and traffic management</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Tools and equipment (condition, use)</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Welfare facilities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Signage and barriers</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Other (specify below)</w:t>
            </w:r>
          </w:p>
        </w:tc>
      </w:tr>
    </w:tbl>
    <w:p>
      <w:pPr>
        <w:spacing w:after="100" w:before="200"/>
      </w:pPr>
    </w:p>
    <w:p>
      <w:pPr>
        <w:pStyle w:val="Heading1"/>
      </w:pPr>
      <w:r>
        <w:rPr>
          <w:rFonts w:ascii="Arial" w:cs="Arial" w:eastAsia="Arial" w:hAnsi="Arial"/>
          <w:b/>
          <w:bCs/>
          <w:color w:val="1B2A4A"/>
          <w:sz w:val="32"/>
          <w:szCs w:val="32"/>
        </w:rPr>
        <w:t xml:space="preserve">Description of Observation</w:t>
      </w:r>
    </w:p>
    <w:p>
      <w:pPr>
        <w:spacing w:after="100"/>
      </w:pPr>
      <w:r>
        <w:rPr>
          <w:rFonts w:ascii="Arial" w:cs="Arial" w:eastAsia="Arial" w:hAnsi="Arial"/>
          <w:i/>
          <w:iCs/>
          <w:color w:val="333333"/>
          <w:sz w:val="20"/>
          <w:szCs w:val="20"/>
        </w:rPr>
        <w:t xml:space="preserve">Describe what you observed in detail. For positive recognition, describe the good practice. For unsafe acts/conditions, describe what was happening and why it was unsafe.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what you saw, the context, and the potential consequence (positive or negative).</w:t>
            </w:r>
          </w:p>
        </w:tc>
      </w:tr>
    </w:tbl>
    <w:p>
      <w:pPr>
        <w:spacing w:after="100" w:before="200"/>
      </w:pPr>
    </w:p>
    <w:p>
      <w:pPr>
        <w:pStyle w:val="Heading1"/>
      </w:pPr>
      <w:r>
        <w:rPr>
          <w:rFonts w:ascii="Arial" w:cs="Arial" w:eastAsia="Arial" w:hAnsi="Arial"/>
          <w:b/>
          <w:bCs/>
          <w:color w:val="1B2A4A"/>
          <w:sz w:val="32"/>
          <w:szCs w:val="32"/>
        </w:rPr>
        <w:t xml:space="preserve">Conversation and Action Taken</w:t>
      </w:r>
    </w:p>
    <w:p>
      <w:pPr>
        <w:spacing w:after="100"/>
      </w:pPr>
      <w:r>
        <w:rPr>
          <w:rFonts w:ascii="Arial" w:cs="Arial" w:eastAsia="Arial" w:hAnsi="Arial"/>
          <w:i/>
          <w:iCs/>
          <w:color w:val="333333"/>
          <w:sz w:val="20"/>
          <w:szCs w:val="20"/>
        </w:rPr>
        <w:t xml:space="preserve">Describe the conversation you had and any immediate action taken. For positive observations, describe how you recognised the good behaviour. For unsafe observations, describe how you engaged with the person and what was agreed.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the conversation, the response received, and any immediate corrective action taken.</w:t>
            </w:r>
          </w:p>
        </w:tc>
      </w:tr>
    </w:tbl>
    <w:p>
      <w:pPr>
        <w:spacing w:after="100" w:before="200"/>
      </w:pPr>
    </w:p>
    <w:p>
      <w:pPr>
        <w:pStyle w:val="Heading1"/>
      </w:pPr>
      <w:r>
        <w:rPr>
          <w:rFonts w:ascii="Arial" w:cs="Arial" w:eastAsia="Arial" w:hAnsi="Arial"/>
          <w:b/>
          <w:bCs/>
          <w:color w:val="1B2A4A"/>
          <w:sz w:val="32"/>
          <w:szCs w:val="32"/>
        </w:rPr>
        <w:t xml:space="preserve">Immediate 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2"/>
                <w:szCs w:val="22"/>
              </w:rPr>
              <w:t xml:space="preserve">Was there an immediate risk to health and safety?    □ Yes    □ No</w:t>
            </w:r>
          </w:p>
          <w:p>
            <w:pPr>
              <w:spacing w:after="80"/>
            </w:pPr>
            <w:r>
              <w:rPr>
                <w:rFonts w:ascii="Arial" w:cs="Arial" w:eastAsia="Arial" w:hAnsi="Arial"/>
                <w:b/>
                <w:bCs/>
                <w:sz w:val="22"/>
                <w:szCs w:val="22"/>
              </w:rPr>
              <w:t xml:space="preserve">Was work stopped?    □ Yes    □ No    □ N/A</w:t>
            </w:r>
          </w:p>
          <w:p>
            <w:pPr>
              <w:spacing w:after="80"/>
            </w:pPr>
            <w:r>
              <w:rPr>
                <w:rFonts w:ascii="Arial" w:cs="Arial" w:eastAsia="Arial" w:hAnsi="Arial"/>
                <w:b/>
                <w:bCs/>
                <w:sz w:val="22"/>
                <w:szCs w:val="22"/>
              </w:rPr>
              <w:t xml:space="preserve">Was the unsafe condition / act corrected immediately?    □ Yes    □ No    □ N/A</w:t>
            </w:r>
          </w:p>
        </w:tc>
      </w:tr>
    </w:tbl>
    <w:p>
      <w:pPr>
        <w:spacing w:after="100" w:before="200"/>
      </w:pPr>
    </w:p>
    <w:p>
      <w:pPr>
        <w:pStyle w:val="Heading1"/>
      </w:pPr>
      <w:r>
        <w:rPr>
          <w:rFonts w:ascii="Arial" w:cs="Arial" w:eastAsia="Arial" w:hAnsi="Arial"/>
          <w:b/>
          <w:bCs/>
          <w:color w:val="1B2A4A"/>
          <w:sz w:val="32"/>
          <w:szCs w:val="32"/>
        </w:rPr>
        <w:t xml:space="preserve">Follow-Up Actions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806"/>
        <w:gridCol w:w="2200"/>
        <w:gridCol w:w="15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8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Observer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Observer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 Manager Review</w:t>
      </w:r>
    </w:p>
    <w:p>
      <w:pPr>
        <w:spacing w:after="100"/>
      </w:pPr>
      <w:r>
        <w:rPr>
          <w:rFonts w:ascii="Arial" w:cs="Arial" w:eastAsia="Arial" w:hAnsi="Arial"/>
          <w:i/>
          <w:iCs/>
          <w:color w:val="333333"/>
          <w:sz w:val="20"/>
          <w:szCs w:val="20"/>
        </w:rPr>
        <w:t xml:space="preserve">To be completed by the site supervisor or manager to confirm the intervention has been reviewed and any follow-up actions are being tracked.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Comments: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review comments or additional actions</w:t>
            </w:r>
          </w:p>
        </w:tc>
      </w:tr>
    </w:tbl>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Positive Intervention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Positive Intervention Record</dc:title>
  <dc:subject>UK Construction Template</dc:subject>
  <dc:creator>ebrora.com</dc:creator>
  <cp:keywords>construction, template, UK, positive intervention, behavioural safety, safety observation, good practice</cp:keywords>
  <dc:description>Free UK construction template by Ebrora. Download more at ebrora.com</dc:description>
  <cp:lastModifiedBy>ebrora.com</cp:lastModifiedBy>
  <cp:revision>1</cp:revision>
  <dcterms:created xsi:type="dcterms:W3CDTF">2026-04-02T10:00:34.440Z</dcterms:created>
  <dcterms:modified xsi:type="dcterms:W3CDTF">2026-04-02T10:00:34.441Z</dcterms:modified>
</cp:coreProperties>
</file>

<file path=docProps/custom.xml><?xml version="1.0" encoding="utf-8"?>
<Properties xmlns="http://schemas.openxmlformats.org/officeDocument/2006/custom-properties" xmlns:vt="http://schemas.openxmlformats.org/officeDocument/2006/docPropsVTypes"/>
</file>