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CDM Notification Checklist (F10)</w:t>
      </w:r>
    </w:p>
    <w:p>
      <w:pPr>
        <w:pBdr>
          <w:bottom w:val="single" w:color="2E75B6" w:sz="8" w:space="6"/>
        </w:pBdr>
        <w:spacing w:after="300"/>
      </w:pPr>
      <w:r>
        <w:rPr>
          <w:rFonts w:ascii="Arial" w:cs="Arial" w:eastAsia="Arial" w:hAnsi="Arial"/>
          <w:color w:val="2E75B6"/>
          <w:sz w:val="24"/>
          <w:szCs w:val="24"/>
        </w:rPr>
        <w:t xml:space="preserve">Health &amp; Safety – CDM and Legal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Introduction</w:t>
      </w:r>
    </w:p>
    <w:p>
      <w:pPr>
        <w:spacing w:after="100"/>
      </w:pPr>
      <w:r>
        <w:rPr>
          <w:rFonts w:ascii="Arial" w:cs="Arial" w:eastAsia="Arial" w:hAnsi="Arial"/>
          <w:color w:val="000000"/>
          <w:sz w:val="20"/>
          <w:szCs w:val="20"/>
        </w:rPr>
        <w:t xml:space="preserve">Under CDM 2015 Regulation 6, the client must notify the HSE of a construction project before the construction phase begins if the project is expected to last longer than 30 working days and have more than 20 workers simultaneously at any point during the construction phase, or exceed 500 person days of construction work. Notification is made using the F10 form submitted electronically to the HSE.</w:t>
      </w:r>
    </w:p>
    <w:p>
      <w:pPr>
        <w:spacing w:after="100"/>
      </w:pPr>
      <w:r>
        <w:rPr>
          <w:rFonts w:ascii="Arial" w:cs="Arial" w:eastAsia="Arial" w:hAnsi="Arial"/>
          <w:i/>
          <w:iCs/>
          <w:color w:val="333333"/>
          <w:sz w:val="20"/>
          <w:szCs w:val="20"/>
        </w:rPr>
        <w:t xml:space="preserve">This checklist ensures that the F10 notification process is completed correctly and that all required information is gathered before submission.</w:t>
      </w:r>
    </w:p>
    <w:p>
      <w:pPr>
        <w:spacing w:after="100" w:before="200"/>
      </w:pPr>
    </w:p>
    <w:p>
      <w:pPr>
        <w:pStyle w:val="Heading1"/>
      </w:pPr>
      <w:r>
        <w:rPr>
          <w:rFonts w:ascii="Arial" w:cs="Arial" w:eastAsia="Arial" w:hAnsi="Arial"/>
          <w:b/>
          <w:bCs/>
          <w:color w:val="1B2A4A"/>
          <w:sz w:val="32"/>
          <w:szCs w:val="32"/>
        </w:rPr>
        <w:t xml:space="preserve">Pre-Notification Checks</w:t>
      </w:r>
    </w:p>
    <w:p>
      <w:pPr>
        <w:spacing w:after="100"/>
      </w:pPr>
      <w:r>
        <w:rPr>
          <w:rFonts w:ascii="Arial" w:cs="Arial" w:eastAsia="Arial" w:hAnsi="Arial"/>
          <w:i/>
          <w:iCs/>
          <w:color w:val="333333"/>
          <w:sz w:val="20"/>
          <w:szCs w:val="20"/>
        </w:rPr>
        <w:t xml:space="preserve">Confirm the following before preparing the F10 notification.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206"/>
        <w:gridCol w:w="900"/>
        <w:gridCol w:w="9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Pre-Notification Check</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project is notifiable under CDM 2015 Regulation 6 (planned construction work will last longer than 30 working days and have more than 20 workers simultaneously at any point, OR exceed 500 person days)</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client has been identified and is aware of their duties under CDM 2015</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client has appointed a principal designer in writing (CDM 2015 Regulation 5)</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client has appointed a principal contractor in writing (CDM 2015 Regulation 5)</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Pre-construction information has been provided by the client to the principal designer and principal contractor (CDM 2015 Regulation 4)</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F10 Notification Information</w:t>
      </w:r>
    </w:p>
    <w:p>
      <w:pPr>
        <w:spacing w:after="100"/>
      </w:pPr>
      <w:r>
        <w:rPr>
          <w:rFonts w:ascii="Arial" w:cs="Arial" w:eastAsia="Arial" w:hAnsi="Arial"/>
          <w:i/>
          <w:iCs/>
          <w:color w:val="333333"/>
          <w:sz w:val="20"/>
          <w:szCs w:val="20"/>
        </w:rPr>
        <w:t xml:space="preserve">Complete or gather the following information required for the F10 notification form. This mirrors the HSE F10 online submission 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 Date of forwarding notification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 Exact address of the construction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 including postcode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Name of the local authority area</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local authority name (e.g. borough, district or county council)</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4. Brief description of the project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nature of the construction work (e.g. new build residential, refurbishment, infrastructure)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5. Name, address, telephone of the client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details</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6. Name, address, telephone of the principal designer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designer details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7. Name, address, telephone of the principal contractor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details</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8. Date planned for the start of the construction phase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9. Planned duration of the construction phase (weeks)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weeks</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10. Estimated maximum number of workers on site at any one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11. Planned number of contractors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contractor organisations</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12. Name and address of contractors already appointed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details of contractors already engaged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13. Name and address of contractors already chosen but not yet appointed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details if applicable</w:t>
            </w:r>
          </w:p>
        </w:tc>
      </w:tr>
    </w:tbl>
    <w:p>
      <w:pPr>
        <w:spacing w:after="100" w:before="200"/>
      </w:pPr>
    </w:p>
    <w:p>
      <w:pPr>
        <w:pStyle w:val="Heading1"/>
      </w:pPr>
      <w:r>
        <w:rPr>
          <w:rFonts w:ascii="Arial" w:cs="Arial" w:eastAsia="Arial" w:hAnsi="Arial"/>
          <w:b/>
          <w:bCs/>
          <w:color w:val="1B2A4A"/>
          <w:sz w:val="32"/>
          <w:szCs w:val="32"/>
        </w:rPr>
        <w:t xml:space="preserve">Notifiability Calculation</w:t>
      </w:r>
    </w:p>
    <w:p>
      <w:pPr>
        <w:spacing w:after="100"/>
      </w:pPr>
      <w:r>
        <w:rPr>
          <w:rFonts w:ascii="Arial" w:cs="Arial" w:eastAsia="Arial" w:hAnsi="Arial"/>
          <w:i/>
          <w:iCs/>
          <w:color w:val="333333"/>
          <w:sz w:val="20"/>
          <w:szCs w:val="20"/>
        </w:rPr>
        <w:t xml:space="preserve">Complete the calculation below to confirm the project is notifiable under CDM 2015 Regulation 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duration of construction phase: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working days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number of workers on site at any one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estimated person days: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person days (workers x days)</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Threshold 1: Duration &gt; 30 working days AND &gt; 20 workers simultaneously?    □ Yes    □ No</w:t>
            </w:r>
          </w:p>
          <w:p>
            <w:pPr>
              <w:spacing w:after="80"/>
            </w:pPr>
            <w:r>
              <w:rPr>
                <w:rFonts w:ascii="Arial" w:cs="Arial" w:eastAsia="Arial" w:hAnsi="Arial"/>
                <w:b/>
                <w:bCs/>
                <w:sz w:val="20"/>
                <w:szCs w:val="20"/>
              </w:rPr>
              <w:t xml:space="preserve">Threshold 2: Total person days &gt; 500?    □ Yes    □ No</w:t>
            </w:r>
          </w:p>
          <w:p>
            <w:r>
              <w:rPr>
                <w:rFonts w:ascii="Arial" w:cs="Arial" w:eastAsia="Arial" w:hAnsi="Arial"/>
                <w:b/>
                <w:bCs/>
                <w:color w:val="1B2A4A"/>
                <w:sz w:val="20"/>
                <w:szCs w:val="20"/>
              </w:rPr>
              <w:t xml:space="preserve">Project is notifiable if EITHER threshold is met:    □ Yes – Proceed with F10    □ No – F10 not required</w:t>
            </w:r>
          </w:p>
        </w:tc>
      </w:tr>
    </w:tbl>
    <w:p>
      <w:pPr>
        <w:spacing w:after="100" w:before="200"/>
      </w:pPr>
    </w:p>
    <w:p>
      <w:pPr>
        <w:pStyle w:val="Heading1"/>
      </w:pPr>
      <w:r>
        <w:rPr>
          <w:rFonts w:ascii="Arial" w:cs="Arial" w:eastAsia="Arial" w:hAnsi="Arial"/>
          <w:b/>
          <w:bCs/>
          <w:color w:val="1B2A4A"/>
          <w:sz w:val="32"/>
          <w:szCs w:val="32"/>
        </w:rPr>
        <w:t xml:space="preserve">Post-Notification Checklist</w:t>
      </w:r>
    </w:p>
    <w:p>
      <w:pPr>
        <w:spacing w:after="100"/>
      </w:pPr>
      <w:r>
        <w:rPr>
          <w:rFonts w:ascii="Arial" w:cs="Arial" w:eastAsia="Arial" w:hAnsi="Arial"/>
          <w:i/>
          <w:iCs/>
          <w:color w:val="333333"/>
          <w:sz w:val="20"/>
          <w:szCs w:val="20"/>
        </w:rPr>
        <w:t xml:space="preserve">Confirm the following after the F10 notification has been submitted to the HSE.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206"/>
        <w:gridCol w:w="900"/>
        <w:gridCol w:w="9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Post-Notification Check</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F10 notification form completed with all required information</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F10 submitted to the HSE online via www.hse.gov.uk/forms/notification/f10.htm</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Confirmation receipt from HSE received and filed</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Copy of the F10 notification displayed on site in a location visible to all workers</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Copy of the F10 notification included in the Health and Safety File</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duty holders named in the notification have been informed of their appointment</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 notified of notification submission</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Principal designer notified of notification submission</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Construction Phase Plan addresses notification requirements</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F10 updated and resubmitted following any changes to the information originally notified (e.g. new principal contractor, revised programme)</w:t>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F10 Update Log</w:t>
      </w:r>
    </w:p>
    <w:p>
      <w:pPr>
        <w:spacing w:after="100"/>
      </w:pPr>
      <w:r>
        <w:rPr>
          <w:rFonts w:ascii="Arial" w:cs="Arial" w:eastAsia="Arial" w:hAnsi="Arial"/>
          <w:i/>
          <w:iCs/>
          <w:color w:val="333333"/>
          <w:sz w:val="20"/>
          <w:szCs w:val="20"/>
        </w:rPr>
        <w:t xml:space="preserve">Under CDM 2015, the F10 must be updated and resubmitted if there are changes to the information originally notified (e.g. change of principal contractor, revised start date). Record all updates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06"/>
        <w:gridCol w:w="18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Submitted</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 for Update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Submitted By</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HSE Confirmation</w:t>
            </w:r>
          </w:p>
        </w:tc>
      </w:tr>
      <w:tr>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Sign-Off</w:t>
      </w:r>
    </w:p>
    <w:p>
      <w:pPr>
        <w:spacing w:after="200"/>
      </w:pPr>
      <w:r>
        <w:rPr>
          <w:rFonts w:ascii="Arial" w:cs="Arial" w:eastAsia="Arial" w:hAnsi="Arial"/>
          <w:color w:val="000000"/>
          <w:sz w:val="20"/>
          <w:szCs w:val="20"/>
        </w:rPr>
        <w:t xml:space="preserve">I confirm that the F10 notification has been prepared accurately using the information available and has been submitted to the HSE as required by CDM 2015 Regulation 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Confirmation:</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CDM Notification Checklist (F10)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CDM Notification Checklist (F10)</dc:title>
  <dc:subject>UK Construction Template</dc:subject>
  <dc:creator>ebrora.com</dc:creator>
  <cp:keywords>construction, template, UK, CDM 2015, F10, notification, HSE, principal designer, principal contractor</cp:keywords>
  <dc:description>Free UK construction template by Ebrora. Download more at ebrora.com</dc:description>
  <cp:lastModifiedBy>ebrora.com</cp:lastModifiedBy>
  <cp:revision>1</cp:revision>
  <dcterms:created xsi:type="dcterms:W3CDTF">2026-04-02T10:01:58.206Z</dcterms:created>
  <dcterms:modified xsi:type="dcterms:W3CDTF">2026-04-02T10:01:58.207Z</dcterms:modified>
</cp:coreProperties>
</file>

<file path=docProps/custom.xml><?xml version="1.0" encoding="utf-8"?>
<Properties xmlns="http://schemas.openxmlformats.org/officeDocument/2006/custom-properties" xmlns:vt="http://schemas.openxmlformats.org/officeDocument/2006/docPropsVTypes"/>
</file>