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2"/>
          <w:szCs w:val="52"/>
        </w:rPr>
        <w:t xml:space="preserve">Battered Slope Inspection Record</w:t>
      </w:r>
    </w:p>
    <w:p>
      <w:pPr>
        <w:pBdr>
          <w:bottom w:val="single" w:color="2E75B6" w:sz="8" w:space="6"/>
        </w:pBdr>
        <w:spacing w:after="200"/>
      </w:pPr>
      <w:r>
        <w:rPr>
          <w:rFonts w:ascii="Arial" w:cs="Arial" w:eastAsia="Arial" w:hAnsi="Arial"/>
          <w:color w:val="2E75B6"/>
          <w:sz w:val="24"/>
          <w:szCs w:val="24"/>
        </w:rPr>
        <w:t xml:space="preserve">Health &amp; Safety – Excavations</w:t>
      </w:r>
    </w:p>
    <w:p>
      <w:pPr>
        <w:spacing w:after="200"/>
      </w:pPr>
      <w:r>
        <w:rPr>
          <w:rFonts w:ascii="Arial" w:cs="Arial" w:eastAsia="Arial" w:hAnsi="Arial"/>
          <w:i/>
          <w:iCs/>
          <w:color w:val="333333"/>
          <w:sz w:val="20"/>
          <w:szCs w:val="20"/>
        </w:rPr>
        <w:t xml:space="preserve">This record documents the regular inspection of battered (sloped) excavation sides on construction sites. Battered slopes must be inspected at the start of each shift, after any event likely to affect stability (heavy rain, freeze-thaw, surcharge loading, vibration), and at intervals specified in the method statement. This complies with CDM 2015 Schedule 4 and HSE guidance HSG185.</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Inspection: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Inspected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Excavation and Slope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Excavation Reference: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Trench T-3, Pit P-7, Cut C-2, chainage 120–180</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location on site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Excavation Depth (m):</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maximum depth</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Designed Batter Angle: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1:1 (45°), 1:1.5 (34°), 1:2 (27°), as per design</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Slope Height (m):</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height of the battered slope face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Slope Length (m):</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length of the slope along the excavation</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Ground Conditions: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Clay, sand, gravel, chalk, made ground, rock, mixed strata</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Groundwater: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Present / Not present. If present, describe level and management measures.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Design Reference: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temporary works design reference / drawing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TWC Approval:</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Confirm Temporary Works Coordinator has approved the slope design – Yes / No</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Exclusion Zone Distance: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minimum distance from the slope crest for surcharges, plant and materials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Adjacent Structures: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any adjacent buildings, roads, services within the zone of influence</w:t>
            </w:r>
          </w:p>
        </w:tc>
      </w:tr>
    </w:tbl>
    <w:p>
      <w:pPr>
        <w:spacing w:after="100" w:before="200"/>
      </w:pPr>
    </w:p>
    <w:p>
      <w:pPr>
        <w:pStyle w:val="Heading1"/>
      </w:pPr>
      <w:r>
        <w:rPr>
          <w:rFonts w:ascii="Arial" w:cs="Arial" w:eastAsia="Arial" w:hAnsi="Arial"/>
          <w:b/>
          <w:bCs/>
          <w:color w:val="1B2A4A"/>
          <w:sz w:val="32"/>
          <w:szCs w:val="32"/>
        </w:rPr>
        <w:t xml:space="preserve">Weather Since Last Inspection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Weather Conditions: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Dry, light rain, heavy rain, frost, snow, high winds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Rainfall Since Last Inspection: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None, light (&lt;5mm), moderate (5–20mm), heavy (&gt;20mm)</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Freeze-Thaw Cycles: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describe if applicable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Previous Inspection 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 at HH:MM</w:t>
            </w:r>
          </w:p>
        </w:tc>
      </w:tr>
    </w:tbl>
    <w:p>
      <w:pPr>
        <w:spacing w:after="100" w:before="200"/>
      </w:pPr>
    </w:p>
    <w:p>
      <w:pPr>
        <w:pStyle w:val="Heading1"/>
      </w:pPr>
      <w:r>
        <w:rPr>
          <w:rFonts w:ascii="Arial" w:cs="Arial" w:eastAsia="Arial" w:hAnsi="Arial"/>
          <w:b/>
          <w:bCs/>
          <w:color w:val="1B2A4A"/>
          <w:sz w:val="32"/>
          <w:szCs w:val="32"/>
        </w:rPr>
        <w:t xml:space="preserve">Slope Condition Inspection Checklist</w:t>
      </w:r>
    </w:p>
    <w:p>
      <w:pPr>
        <w:spacing w:after="100"/>
      </w:pPr>
      <w:r>
        <w:rPr>
          <w:rFonts w:ascii="Arial" w:cs="Arial" w:eastAsia="Arial" w:hAnsi="Arial"/>
          <w:i/>
          <w:iCs/>
          <w:color w:val="333333"/>
          <w:sz w:val="20"/>
          <w:szCs w:val="20"/>
        </w:rPr>
        <w:t xml:space="preserve">Inspect each item below. Any item marked ‘No’ (adverse finding) must be reported immediately to the site manager and temporary works coordinator. Do NOT allow personnel to work below an unstable slope.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506"/>
        <w:gridCol w:w="800"/>
        <w:gridCol w:w="800"/>
        <w:gridCol w:w="800"/>
        <w:gridCol w:w="11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Inspection Item</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Sat.</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Unsat.</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1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Ref</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visible signs of slope face slippage, slumping or movement since the last inspection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tension cracks visible at the top of the slope or on the slope face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bulging or heaving visible at the base (toe) of the slope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localised failures, ravelling or loose material on the slope face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Groundwater seepage is not visible on the slope face or at the toe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standing water or ponding at the top of the slope that could saturate the ground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Surface water drainage is functioning and directing water away from the slope crest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evidence of erosion (rills, channels, undercutting) on the slope face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batter angle has not changed – slope profile is as designed (check with clinometer or visual assessment)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Spoil, materials and plant are kept back from the slope crest at the specified exclusion distance (minimum 1 metre or as per design)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surcharge loading (stockpiled materials, plant, vehicles) within the exclusion zone at the top of the slope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vibration sources (piling, compaction, heavy plant) operating within the zone of influence of the slope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Edge protection barriers are in place at the top of the slope and are secure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Warning signage is displayed (‘Danger – Unstable Ground’ or similar)</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Pedestrian and vehicle routes are not closer to the edge than the safe exclusion distance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Weather conditions since the last inspection have not adversely affected the slope (heavy rain, freeze-thaw, prolonged dry spell)</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Any installed monitoring points (survey pins, inclinometers, piezometers) are intact and accessible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Adjacent structures, roads, services or buildings show no signs of distress or movement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safe means of access and egress from the excavation at the base of the slope is maintained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Any temporary works (sheet piling, props, anchors) adjacent to or supporting the slope are in good condition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Monitoring Readings (if applicable)</w:t>
      </w:r>
    </w:p>
    <w:p>
      <w:pPr>
        <w:spacing w:after="100"/>
      </w:pPr>
      <w:r>
        <w:rPr>
          <w:rFonts w:ascii="Arial" w:cs="Arial" w:eastAsia="Arial" w:hAnsi="Arial"/>
          <w:i/>
          <w:iCs/>
          <w:color w:val="333333"/>
          <w:sz w:val="20"/>
          <w:szCs w:val="20"/>
        </w:rPr>
        <w:t xml:space="preserve">If monitoring instruments are installed, record the readings below.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500"/>
        <w:gridCol w:w="1506"/>
        <w:gridCol w:w="1200"/>
        <w:gridCol w:w="1200"/>
        <w:gridCol w:w="14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Monitoring Point</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Reading</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Previous</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Change</w:t>
            </w:r>
          </w:p>
        </w:tc>
        <w:tc>
          <w:tcPr>
            <w:tcW w:type="dxa" w:w="1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Trigger?</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Actions Required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306"/>
        <w:gridCol w:w="2200"/>
        <w:gridCol w:w="1200"/>
        <w:gridCol w:w="1000"/>
        <w:gridCol w:w="13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3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c>
          <w:tcPr>
            <w:tcW w:type="dxa" w:w="2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 Person</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Date</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Overall Slope Condition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  SATISFACTORY – Slope is stable. Work may continue. Next inspection due: ____________</w:t>
            </w:r>
          </w:p>
          <w:p>
            <w:pPr>
              <w:spacing w:after="80"/>
            </w:pPr>
            <w:r>
              <w:rPr>
                <w:rFonts w:ascii="Arial" w:cs="Arial" w:eastAsia="Arial" w:hAnsi="Arial"/>
                <w:b/>
                <w:bCs/>
                <w:sz w:val="20"/>
                <w:szCs w:val="20"/>
              </w:rPr>
              <w:t xml:space="preserve">□  REQUIRES ATTENTION – Minor issues identified. Actions raised. Work may continue with caution. Increase inspection frequency.</w:t>
            </w:r>
          </w:p>
          <w:p>
            <w:r>
              <w:rPr>
                <w:rFonts w:ascii="Arial" w:cs="Arial" w:eastAsia="Arial" w:hAnsi="Arial"/>
                <w:b/>
                <w:bCs/>
                <w:color w:val="C00000"/>
                <w:sz w:val="20"/>
                <w:szCs w:val="20"/>
              </w:rPr>
              <w:t xml:space="preserve">□  UNSAFE – Evidence of instability. EVACUATE all personnel from the base of the slope immediately. Notify the temporary works coordinator and geotechnical engineer. Do NOT re-enter until declared safe.</w:t>
            </w:r>
          </w:p>
        </w:tc>
      </w:tr>
    </w:tbl>
    <w:p>
      <w:pPr>
        <w:spacing w:after="100" w:before="200"/>
      </w:pPr>
    </w:p>
    <w:p>
      <w:pPr>
        <w:pStyle w:val="Heading1"/>
      </w:pPr>
      <w:r>
        <w:rPr>
          <w:rFonts w:ascii="Arial" w:cs="Arial" w:eastAsia="Arial" w:hAnsi="Arial"/>
          <w:b/>
          <w:bCs/>
          <w:color w:val="1B2A4A"/>
          <w:sz w:val="32"/>
          <w:szCs w:val="32"/>
        </w:rPr>
        <w:t xml:space="preserve">Slope Sketch / Photographic Record</w:t>
      </w:r>
    </w:p>
    <w:p>
      <w:pPr>
        <w:spacing w:after="100"/>
      </w:pPr>
      <w:r>
        <w:rPr>
          <w:rFonts w:ascii="Arial" w:cs="Arial" w:eastAsia="Arial" w:hAnsi="Arial"/>
          <w:i/>
          <w:iCs/>
          <w:color w:val="333333"/>
          <w:sz w:val="20"/>
          <w:szCs w:val="20"/>
        </w:rPr>
        <w:t xml:space="preserve">Sketch the slope profile, mark any defects observed, or attach photographs. Reference any photographic records.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3500" w:hRule="atLeast"/>
        </w:trP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i/>
                <w:iCs/>
                <w:color w:val="888888"/>
                <w:sz w:val="18"/>
                <w:szCs w:val="18"/>
              </w:rPr>
              <w:t xml:space="preserve">Sketch area – mark slope profile, cracks, seepage, erosion, monitoring points</w:t>
            </w:r>
          </w:p>
        </w:tc>
      </w:tr>
    </w:tbl>
    <w:p>
      <w:pPr>
        <w:spacing w:after="100" w:before="200"/>
      </w:pPr>
    </w:p>
    <w:p>
      <w:pPr>
        <w:pStyle w:val="Heading1"/>
      </w:pPr>
      <w:r>
        <w:rPr>
          <w:rFonts w:ascii="Arial" w:cs="Arial" w:eastAsia="Arial" w:hAnsi="Arial"/>
          <w:b/>
          <w:bCs/>
          <w:color w:val="1B2A4A"/>
          <w:sz w:val="32"/>
          <w:szCs w:val="32"/>
        </w:rPr>
        <w:t xml:space="preserve">Inspector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Inspected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Competence: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CSCS, TWS, site engineer</w:t>
            </w:r>
          </w:p>
        </w:tc>
      </w:tr>
    </w:tbl>
    <w:p>
      <w:pPr>
        <w:spacing w:after="100" w:before="200"/>
      </w:pPr>
    </w:p>
    <w:p>
      <w:pPr>
        <w:pStyle w:val="Heading1"/>
      </w:pPr>
      <w:r>
        <w:rPr>
          <w:rFonts w:ascii="Arial" w:cs="Arial" w:eastAsia="Arial" w:hAnsi="Arial"/>
          <w:b/>
          <w:bCs/>
          <w:color w:val="1B2A4A"/>
          <w:sz w:val="32"/>
          <w:szCs w:val="32"/>
        </w:rPr>
        <w:t xml:space="preserve">TWC / Site Manager Acknowledgement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Next Inspection Due: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Battered Slope Inspection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Battered Slope Inspection Record</dc:title>
  <dc:subject>UK Construction Template</dc:subject>
  <dc:creator>ebrora.com</dc:creator>
  <cp:keywords>construction, template, UK, battered slope, excavation, inspection, earthworks, slope stability, CDM 2015, geotechnical</cp:keywords>
  <dc:description>Free UK construction template by Ebrora. Download more at ebrora.com</dc:description>
  <cp:lastModifiedBy>ebrora.com</cp:lastModifiedBy>
  <cp:revision>1</cp:revision>
  <dcterms:created xsi:type="dcterms:W3CDTF">2026-04-02T11:45:26.393Z</dcterms:created>
  <dcterms:modified xsi:type="dcterms:W3CDTF">2026-04-02T11:45:26.394Z</dcterms:modified>
</cp:coreProperties>
</file>

<file path=docProps/custom.xml><?xml version="1.0" encoding="utf-8"?>
<Properties xmlns="http://schemas.openxmlformats.org/officeDocument/2006/custom-properties" xmlns:vt="http://schemas.openxmlformats.org/officeDocument/2006/docPropsVTypes"/>
</file>