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Pipe Bedding and Surround Checklist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Inspection checklist for pipe bedding, surround, and initial backfill on drainage and pipeline installations. To be completed per pipe run or section and retained as a permanent quality record. In accordance with BS EN 1610 (Installation and testing of drains and sewers), Sewers for Adoption / Design and Construction Guidance, and the project specification.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Drainage / Pipeline Contractor: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contractor name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Pipeline / Drain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Pipeline / Drain Reference: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pipeline or drain run reference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 (From — To):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manhole or chainage references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Drawing Reference: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installation or cross-section drawing reference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 Material: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vitrified clay, uPVC, concrete, DI, PE, GRP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 Diameter (mm):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nominal diameter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 Class / Strength Class: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DN/ID 150 Class 120, SN8, SN16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Bedding Class: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Class S, Class B, Class N, Class F per BS EN 1610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Surround Type: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granular, concrete, pea gravel, as-dug (if approved)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Bedding and Surround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Bedding Material: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10mm single-size gravel, pea gravel, granular Type 1, sand, concrete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Bedding Thickness Below Invert (mm):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design bedding depth below pipe invert (typically 100-150mm)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 Bedding Thickness (mm):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measured thickness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Bedding Width: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width — typically trench width or as specified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Surround Material: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same as bedding, concrete, selected fill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Surround Depth Above Crown (mm):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design surround depth above pipe crown (typically 150-300mm)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 Surround Depth (mm):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measured depth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Concrete Surround Grade (if applicable):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C20/25, GEN 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Selected Backfill Material: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material type for initial backfill above surround zone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Compaction Method: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compaction equipment used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Compaction Layer Thickness (mm):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maximum layer thickness (typically 150mm or 300mm per spec)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Installation Inspection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6"/>
        <w:gridCol w:w="1000"/>
        <w:gridCol w:w="3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 / N / 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Trench formation inspected and approved — free from hard spots, soft spots, and standing water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Trench width adequate for pipe diameter and bedding class (min width per BS EN 1610)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Trench sides stable and adequately supported where necessary (trench support in place)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Bedding material approved and matches specification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Bedding placed evenly across trench width and at correct depth below pipe invert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Bedding compacted to specification (hand tamping for granular, vibrated for concrete)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 laid on bedding with uniform support along full length — no point loading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 joints made correctly and not stressed by uneven bedding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Haunch support material placed and compacted evenly on both sides of pipe simultaneously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Surround material placed symmetrically around pipe to avoid displacement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Surround material hand-compacted in layers — no mechanical compaction directly above pipe crown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depth of surround achieved above pipe crown before mechanical compaction begins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large stones, sharp objects, or frozen material in contact with pipe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/ marker tape placed at correct height above pipe crown (typically 300mm)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backfill placed in layers and compacted to specification above surround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construction traffic permitted over pipe until minimum cover depth achieved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 test or water test of completed pipe run carried out and passed per BS EN 1610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Photographic record taken at bedding, surround, and initial backfill stages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inspection points recorded on as-built drawings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Inspection Result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Result: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Pass / Fail / Conditional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Permission to Continue Backfill: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Remedial Actions: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Detail any remedial works needed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Drainage Gang Foreman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Engineer (Main Contractor)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Adopting Authority Inspector (if applicable)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Representative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notes, compaction test references, or photographic references here.</w:t>
            </w:r>
          </w:p>
        </w:tc>
      </w:tr>
    </w:tbl>
    <w:p>
      <w:pPr>
        <w:spacing w:before="4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Pipe Bedding and Surround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Pipe Bedding and Surround Checklist</dc:title>
  <dc:subject>UK Construction Template</dc:subject>
  <dc:creator>ebrora.com</dc:creator>
  <cp:keywords>construction, template, UK, pipe bedding, surround, drainage, trench, BS EN 1610, granular, haunch, backfill</cp:keywords>
  <dc:description>Free UK construction template by Ebrora. Download more at ebrora.com</dc:description>
  <cp:lastModifiedBy>ebrora.com</cp:lastModifiedBy>
  <cp:revision>1</cp:revision>
  <dcterms:created xsi:type="dcterms:W3CDTF">2026-03-26T09:56:52.226Z</dcterms:created>
  <dcterms:modified xsi:type="dcterms:W3CDTF">2026-03-26T09:56:52.226Z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