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Topsoil Strip and Storage Log</w:t>
      </w:r>
    </w:p>
    <w:p>
      <w:pPr>
        <w:spacing w:after="300"/>
      </w:pPr>
      <w:r>
        <w:rPr>
          <w:rFonts w:ascii="Arial" w:cs="Arial" w:eastAsia="Arial" w:hAnsi="Arial"/>
          <w:i/>
          <w:iCs/>
          <w:color w:val="333333"/>
          <w:sz w:val="22"/>
          <w:szCs w:val="22"/>
        </w:rPr>
        <w:t xml:space="preserve">Log recording the stripping, handling, and storage of topsoil during site clearance and earthworks. Proper topsoil management is required under planning conditions, environmental permits, and BS 3882 (Specification for topsoil). Topsoil must be stored separately to prevent degradation and contamination.</w:t>
      </w:r>
    </w:p>
    <w:p>
      <w:pPr>
        <w:spacing w:before="300" w:after="120"/>
      </w:pPr>
      <w:r>
        <w:rPr>
          <w:rFonts w:ascii="Arial" w:cs="Arial" w:eastAsia="Arial" w:hAnsi="Arial"/>
          <w:b/>
          <w:bCs/>
          <w:color w:val="1B2A4A"/>
          <w:sz w:val="32"/>
          <w:szCs w:val="32"/>
        </w:rPr>
        <w:t xml:space="preserve">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Area Stripped: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area / zone being stripped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Strip Depth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depth of topsoil strip</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Volume Stripped (m³):</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volume stripped this session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Topsoil Quality: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quality (BS 3882 classification — General Purpose, Multi-Purpose, Economy)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Testing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soil analysis / lab report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Stockpile 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where topsoil is stored on site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Stockpile Height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height (max 2m for topsoil to prevent anaerobic conditions)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Stockpile Seeded / Covered: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seeded with grass to prevent erosion if stored &gt;6 months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Separation from Subsoil: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Confirm topsoil stored separately from subsoil and other materials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Contamination Check:</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Confirm no contaminated material mixed with topsoil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Intended Re-Use: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planned re-use (landscaping, reinstatement, disposal)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Environmental Controls: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silt fencing, drainage, bunding, separation from watercourses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Stripped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operative / plant operator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Supervised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supervisor name</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Earthworks Supervisor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Environmental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Landscape Architect (if applicable)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Topsoil Strip and Storage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Topsoil Strip and Storage Log</dc:title>
  <dc:subject>UK Construction Template</dc:subject>
  <dc:creator>ebrora.com</dc:creator>
  <cp:keywords>construction, template, UK, topsoil, strip, storage, earthworks, BS 3882, landscaping, planning condition</cp:keywords>
  <dc:description>Free UK construction template by Ebrora. Download more at ebrora.com</dc:description>
  <cp:lastModifiedBy>ebrora.com</cp:lastModifiedBy>
  <cp:revision>1</cp:revision>
  <dcterms:created xsi:type="dcterms:W3CDTF">2026-03-26T16:32:29.976Z</dcterms:created>
  <dcterms:modified xsi:type="dcterms:W3CDTF">2026-03-26T16:32:29.976Z</dcterms:modified>
</cp:coreProperties>
</file>

<file path=docProps/custom.xml><?xml version="1.0" encoding="utf-8"?>
<Properties xmlns="http://schemas.openxmlformats.org/officeDocument/2006/custom-properties" xmlns:vt="http://schemas.openxmlformats.org/officeDocument/2006/docPropsVTypes"/>
</file>