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Compensation Event Register (NEC)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Register for tracking compensation events (CEs) under NEC4 contracts. CEs are defined events that entitle the contractor to additional time and/or cost. This register tracks each CE from notification through quotation, assessment, and implementation. In accordance with NEC4 ECC Clauses 60-65.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NEC 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Compensation Event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Ref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reference (e.g. CE-001)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Notified: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Contractor / PM — 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Clause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NEC4 Clause 60.1 sub-clause (e.g. 60.1(1) instruction)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compensation event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 Response: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Accepted / Rejected / Request further info — enter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Quotation Requested: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Quotation Submitted: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Quoted Cost Impact: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defined cost impact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Quoted Programme Impact: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delay to planned Completion (working days)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 Assessment (if different):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PM assessment of cost and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Quotation Accepted / Rejected: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PM decision and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implementation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on Prices: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change to Prices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on Completion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revised Completion Date if changed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Notified / Quotation Stage / Assessed / Implemented / Disputed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EW: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Early Warning reference if applicable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(NEC)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PM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Planner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Compensation Event Register (NEC)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Compensation Event Register (NEC)</dc:title>
  <dc:subject>UK Construction Template</dc:subject>
  <dc:creator>ebrora.com</dc:creator>
  <cp:keywords>construction, template, UK, NEC, compensation event, CE, register, quotation, assessment, Clause 60, ECC</cp:keywords>
  <dc:description>Free UK construction template by Ebrora. Download more at ebrora.com</dc:description>
  <cp:lastModifiedBy>ebrora.com</cp:lastModifiedBy>
  <cp:revision>1</cp:revision>
  <dcterms:created xsi:type="dcterms:W3CDTF">2026-03-26T16:53:24.140Z</dcterms:created>
  <dcterms:modified xsi:type="dcterms:W3CDTF">2026-03-26T16:53:24.140Z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