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TECHNICAL SUBMITTAL / RFI COVER SHEET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Submittal / RFI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reference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Submitted: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Submitted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Submitted To: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cover sheet accompanies all technical submittals, requests for information (RFIs) and technical queries (TQs) issued between the Contractor and the Engineer / Client. Complete all relevant sections and attach supporting documentation. Approval of submittals does not relieve the Contractor of contractual obligations.</w:t>
      </w:r>
    </w:p>
    <w:p>
      <w:pPr>
        <w:spacing w:after="120" w:before="300"/>
      </w:pPr>
      <w:r>
        <w:rPr>
          <w:rFonts w:ascii="Arial" w:cs="Arial" w:eastAsia="Arial" w:hAnsi="Arial"/>
          <w:b/>
          <w:bCs/>
          <w:color w:val="333333"/>
          <w:sz w:val="26"/>
          <w:szCs w:val="26"/>
        </w:rPr>
        <w:t xml:space="preserve">1. Submittal / RFI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Type of Submission: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Technical Submittal / Request for Information (RFI) / Technical Query (TQ)</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Priority: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Urgent / High / Medium / Low</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Response Required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(state contractual response period if applicable)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Discipline: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Civil / Structural / Mechanical / Electrical / Architectural / Pipework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Related Specification Clause(s):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applicable specification clause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Related Drawing(s):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drawing numbers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Related ITP Item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ITP reference and activity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Previous Submittal / RFI Ref (if resubmission):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previous reference or N/A</w:t>
            </w:r>
          </w:p>
        </w:tc>
      </w:tr>
    </w:tbl>
    <w:p>
      <w:pPr>
        <w:spacing w:after="120" w:before="300"/>
      </w:pPr>
      <w:r>
        <w:rPr>
          <w:rFonts w:ascii="Arial" w:cs="Arial" w:eastAsia="Arial" w:hAnsi="Arial"/>
          <w:b/>
          <w:bCs/>
          <w:color w:val="333333"/>
          <w:sz w:val="26"/>
          <w:szCs w:val="26"/>
        </w:rPr>
        <w:t xml:space="preserve">2. Description of Submittal / Information Requested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clear and detailed description of the technical submittal or information request. Include background context, the specific question or item for review, any constraints or impacts, and what response or approval is sought. Reference drawings, specifications and clause numbers where relevant.</w:t>
            </w:r>
          </w:p>
        </w:tc>
      </w:tr>
    </w:tbl>
    <w:p>
      <w:r>
        <w:br w:type="page"/>
      </w:r>
    </w:p>
    <w:p>
      <w:pPr>
        <w:spacing w:after="120" w:before="300"/>
      </w:pPr>
      <w:r>
        <w:rPr>
          <w:rFonts w:ascii="Arial" w:cs="Arial" w:eastAsia="Arial" w:hAnsi="Arial"/>
          <w:b/>
          <w:bCs/>
          <w:color w:val="333333"/>
          <w:sz w:val="26"/>
          <w:szCs w:val="26"/>
        </w:rPr>
        <w:t xml:space="preserve">3. Attached Documents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0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Title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Ref</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Pages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Contractor's Recommendation</w:t>
      </w:r>
    </w:p>
    <w:p>
      <w:pPr>
        <w:spacing w:after="60" w:before="60"/>
      </w:pPr>
      <w:r>
        <w:rPr>
          <w:rFonts w:ascii="Arial" w:cs="Arial" w:eastAsia="Arial" w:hAnsi="Arial"/>
          <w:i/>
          <w:iCs/>
          <w:color w:val="333333"/>
          <w:sz w:val="22"/>
          <w:szCs w:val="22"/>
        </w:rPr>
        <w:t xml:space="preserve">Complete if the Contractor wishes to propose a solution or recommendation.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If applicable, state the Contractor's recommendation or proposed course of action and the rationale for it. Include any cost or programme implications.</w:t>
            </w:r>
          </w:p>
        </w:tc>
      </w:tr>
    </w:tbl>
    <w:p>
      <w:pPr>
        <w:spacing w:after="120" w:before="300"/>
      </w:pPr>
      <w:r>
        <w:rPr>
          <w:rFonts w:ascii="Arial" w:cs="Arial" w:eastAsia="Arial" w:hAnsi="Arial"/>
          <w:b/>
          <w:bCs/>
          <w:color w:val="333333"/>
          <w:sz w:val="26"/>
          <w:szCs w:val="26"/>
        </w:rPr>
        <w:t xml:space="preserve">5. Programme and Cost Impact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Does this affect the programme?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describe impact and critical path implications)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programme impact: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days delay or acceleration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Does this affect cost?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provide preliminary estimate)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cost impact: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additional cost or saving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 this a potential Compensation Event (NEC)?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 this a potential Variation / Change Order?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r>
        <w:br w:type="page"/>
      </w:r>
    </w:p>
    <w:p>
      <w:pPr>
        <w:spacing w:after="120" w:before="300"/>
      </w:pPr>
      <w:r>
        <w:rPr>
          <w:rFonts w:ascii="Arial" w:cs="Arial" w:eastAsia="Arial" w:hAnsi="Arial"/>
          <w:b/>
          <w:bCs/>
          <w:color w:val="333333"/>
          <w:sz w:val="26"/>
          <w:szCs w:val="26"/>
        </w:rPr>
        <w:t xml:space="preserve">6.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3002"/>
        <w:gridCol w:w="3002"/>
      </w:tblGrid>
      <w:tr>
        <w:tc>
          <w:tcPr>
            <w:tcW w:type="dxa" w:w="3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Recipient</w:t>
            </w:r>
          </w:p>
        </w:tc>
        <w:tc>
          <w:tcPr>
            <w:tcW w:type="dxa" w:w="30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Organisation</w:t>
            </w:r>
          </w:p>
        </w:tc>
        <w:tc>
          <w:tcPr>
            <w:tcW w:type="dxa" w:w="30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 Action / Info</w:t>
            </w:r>
          </w:p>
        </w:tc>
      </w:tr>
      <w:tr>
        <w:tc>
          <w:tcPr>
            <w:tcW w:type="dxa" w:w="3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Contractor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Originator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Checked By</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 (Contractor)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Engineer / Client Response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Response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Approved / Approved with Comments / Rejected / Revise and Resubmit / Noted (for RFI)</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Response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response reference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Received: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Days to Respond: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days taken vs contractual period</w:t>
            </w:r>
          </w:p>
        </w:tc>
      </w:tr>
    </w:tbl>
    <w:p>
      <w:pPr>
        <w:spacing w:before="60"/>
      </w:pPr>
    </w:p>
    <w:p>
      <w:pPr>
        <w:spacing w:after="60" w:before="60"/>
      </w:pPr>
      <w:r>
        <w:rPr>
          <w:rFonts w:ascii="Arial" w:cs="Arial" w:eastAsia="Arial" w:hAnsi="Arial"/>
          <w:i/>
          <w:iCs/>
          <w:color w:val="333333"/>
          <w:sz w:val="22"/>
          <w:szCs w:val="22"/>
        </w:rPr>
        <w:t xml:space="preserve">Response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Engineer / Client response, comments, conditions or instructions here</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Engineer / 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Designer (if applicable)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Technical Submittal / RFI Cover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Submittal / RFI Cover Sheet</dc:title>
  <dc:subject>UK Construction Template</dc:subject>
  <dc:creator>ebrora.com</dc:creator>
  <cp:keywords>construction, template, UK, technical submittal, RFI, request for information, technical query, TQ, cover sheet</cp:keywords>
  <dc:description>Free UK construction template by Ebrora. Download more at ebrora.com</dc:description>
  <cp:lastModifiedBy>ebrora.com</cp:lastModifiedBy>
  <cp:revision>1</cp:revision>
  <dcterms:created xsi:type="dcterms:W3CDTF">2026-03-25T16:33:40.301Z</dcterms:created>
  <dcterms:modified xsi:type="dcterms:W3CDTF">2026-03-25T16:33:40.302Z</dcterms:modified>
</cp:coreProperties>
</file>

<file path=docProps/custom.xml><?xml version="1.0" encoding="utf-8"?>
<Properties xmlns="http://schemas.openxmlformats.org/officeDocument/2006/custom-properties" xmlns:vt="http://schemas.openxmlformats.org/officeDocument/2006/docPropsVTypes"/>
</file>