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6"/>
          <w:szCs w:val="46"/>
        </w:rPr>
        <w:t xml:space="preserve">Lessons Learned Register</w:t>
      </w:r>
    </w:p>
    <w:p>
      <w:pPr>
        <w:spacing w:after="300"/>
      </w:pPr>
      <w:r>
        <w:rPr>
          <w:rFonts w:ascii="Arial" w:cs="Arial" w:eastAsia="Arial" w:hAnsi="Arial"/>
          <w:i/>
          <w:iCs/>
          <w:color w:val="333333"/>
          <w:sz w:val="22"/>
          <w:szCs w:val="22"/>
        </w:rPr>
        <w:t xml:space="preserve">Register for capturing and sharing lessons learned throughout the project lifecycle. Records positive lessons (what went well) and negative lessons (what could be improved) with recommendations for current and future projects.</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Maintained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Lesson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Lesson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reference (e.g. LL-001)</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Recorded: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Raised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role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Category: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Design / Procurement / Construction / Commercial / H&amp;S / Quality / Environmental / Programme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Positive (repeat) / Negative (improve)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Description: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what happened and the context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Impact: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impact — cost, time, quality, safety, reputation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Root Cause: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why it happened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Lesson / Recommendation: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lesson and what should be done differently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Action Required: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specific action to embed the lesson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Action Owner: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Shared With:</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who the lesson has been communicated to</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Recorded / Action in Progress / Closed / Shared Across Business</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Project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QA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Construction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Lessons Learned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Lessons Learned Register</dc:title>
  <dc:subject>UK Construction Template</dc:subject>
  <dc:creator>ebrora.com</dc:creator>
  <cp:keywords>construction, template, UK, lessons learned, register, continuous improvement, knowledge, best practice, close-out</cp:keywords>
  <dc:description>Free UK construction template by Ebrora. Download more at ebrora.com</dc:description>
  <cp:lastModifiedBy>ebrora.com</cp:lastModifiedBy>
  <cp:revision>1</cp:revision>
  <dcterms:created xsi:type="dcterms:W3CDTF">2026-03-26T16:58:08.761Z</dcterms:created>
  <dcterms:modified xsi:type="dcterms:W3CDTF">2026-03-26T16:58:08.761Z</dcterms:modified>
</cp:coreProperties>
</file>

<file path=docProps/custom.xml><?xml version="1.0" encoding="utf-8"?>
<Properties xmlns="http://schemas.openxmlformats.org/officeDocument/2006/custom-properties" xmlns:vt="http://schemas.openxmlformats.org/officeDocument/2006/docPropsVTypes"/>
</file>