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SITE SAFETY INSPECTION REPORT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report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Time: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Accompanied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Name(s)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Areas Inspected: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areas, zones or floors inspected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Dry / Rain / Wind / Frost / Ice / Other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Workforce on Site: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Approximate number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inspection report covers the general safety standards across the site. Rate each item as Good, Fair or Poor. Items rated Poor must have a corrective action recorded in Section 11. This inspection supports compliance with CDM 2015 and the employer's duty under MHSW Regulations 1999.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Site Setup and Welfare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900"/>
        <w:gridCol w:w="900"/>
        <w:gridCol w:w="9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Setup and Welfare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boundary hoarding and fencing secure and in good condition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signage displayed (H&amp;S, emergency, prohibition, mandatory, directional)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access controlled (turnstile, gate, security)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Visitor management and signing-in system operational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compound clean, tidy and well-organised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Welfare facilities clean, stocked and adequate for workforce numbers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Drinking water available and clearly marked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Adequate toilet provision (clean, functional, stocked)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Drying room / changing facilities available and functional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First aid room equipped and accessible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Management and Documentation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900"/>
        <w:gridCol w:w="900"/>
        <w:gridCol w:w="9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Management and Documentation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 assessments available and relevant to current activities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Method statements available and briefed to operatives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Permits to work in place where required (excavation, hot works, confined space, WAH)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Toolbox talks being delivered and recorded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CSCS cards checked on all operatives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Operative competence verified for tasks being carried 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Supervision levels adequate for activities in progress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PPE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900"/>
        <w:gridCol w:w="900"/>
        <w:gridCol w:w="9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Correct PPE worn by all personnel (hard hat, hi-vis, boots minimum)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Task-specific PPE worn where required (gloves, eye protection, RPE, hearing)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PPE in good condition and properly fitted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Face fit testing records available for RPE 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Working at Height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900"/>
        <w:gridCol w:w="900"/>
        <w:gridCol w:w="9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Working at Height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Scaffolds tagged (green/red), in date and compliant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 protection in place at all open edges and floor openings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Ladders secured, correct angle, extending 1m above platform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MEWPs inspected, operated by trained/licenced personnel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Harness systems inspected and correctly used where required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 platforms clear of debris and trip hazards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Fragile roof/surface protection in place where applicable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Excavations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900"/>
        <w:gridCol w:w="900"/>
        <w:gridCol w:w="9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Excavations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Excavations supported or battered to safe angle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Barriers and edge protection around all excavations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Permit to dig in place and valid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Services located and marked before excavation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Means of access/egress for excavations &gt; 1.2m deep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Traffic Management and Plant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900"/>
        <w:gridCol w:w="900"/>
        <w:gridCol w:w="9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Traffic Management and Plant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Plant and vehicle routes segregated from pedestrian routes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Banksmen in place where required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Speed limits observed and signed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Wheel-wash operational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Vehicle reversing procedures being followed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Deliveries managed safely (unloading areas clear)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Lifting Operations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900"/>
        <w:gridCol w:w="900"/>
        <w:gridCol w:w="9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Lifting Operations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Lifting operations under approved lift plan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Exclusion zones in place for lifting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Lifting equipment and accessories in date for examination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Crane daily inspection completed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 Housekeeping, Waste, Fire and Emergency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900"/>
        <w:gridCol w:w="900"/>
        <w:gridCol w:w="9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Housekeeping, Waste, Fire and Emergency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Housekeeping standards acceptable across site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Waste segregated correctly (general, timber, metal, hazardous)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Skips not overfilled and access clear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accumulation of combustible waste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Materials stored safely and securely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COSHH store locked and bunded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 points accessible and extinguishers in 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routes clear and signed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Assembly point accessible and clearly marked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 Environmental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900"/>
        <w:gridCol w:w="900"/>
        <w:gridCol w:w="9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Dust suppression measures in place and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Noise mitigation measures observed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pollution or contaminated runoff into drains or watercourses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Spill kits available and stocked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Ecological protection measures in place (if applicable)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 Overall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Site Safety Rating: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Good / Acceptable / Requires Improvement / Unacceptable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Positive Observations: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particularly good practices observed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Concerns: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Summarise the most significant safety concerns from this inspection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Stop-Work Issued: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Yes, describe area and reason)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 Corrective Actions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all actions arising. Priority: 1 = Immediate, 2 = Within 24 hours, 3 = Within 1 week.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006"/>
        <w:gridCol w:w="1500"/>
        <w:gridCol w:w="15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Ref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2"/>
        <w:gridCol w:w="2252"/>
        <w:gridCol w:w="225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H&amp;S Manager / Advisor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CDM 2015, MHSW Regulations 1999, HSWA 1974, WAH Regulations 2005, LOLER 1998, PUWER 1998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Site Safety Inspection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Safety Inspection Report</dc:title>
  <dc:subject>UK Construction Template</dc:subject>
  <dc:creator>ebrora.com</dc:creator>
  <cp:keywords>construction, template, UK, safety inspection, site audit, HSE, CDM 2015, weekly inspection</cp:keywords>
  <dc:description>Free UK construction template by Ebrora. Download more at ebrora.com</dc:description>
  <cp:lastModifiedBy>ebrora.com</cp:lastModifiedBy>
  <cp:revision>1</cp:revision>
  <dcterms:created xsi:type="dcterms:W3CDTF">2026-03-25T17:00:41.719Z</dcterms:created>
  <dcterms:modified xsi:type="dcterms:W3CDTF">2026-03-25T17:00:41.720Z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