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Surfacing Works Inspection Checklist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 comprehensive inspection checklist for bituminous surfacing works covering pre-lay, laying, and post-lay checks. Ensures compliance with the Specification for Highway Works (SHW) Series 900, BS 594987, and project-specific surfacing requirements.</w:t>
      </w:r>
    </w:p>
    <w:p>
      <w:pPr>
        <w:spacing w:before="1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53"/>
        <w:gridCol w:w="1600"/>
        <w:gridCol w:w="3153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Inspection Ref:</w:t>
            </w:r>
          </w:p>
        </w:tc>
        <w:tc>
          <w:tcPr>
            <w:tcW w:type="dxa" w:w="22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31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2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31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Location / Chainage:</w:t>
            </w:r>
          </w:p>
        </w:tc>
        <w:tc>
          <w:tcPr>
            <w:tcW w:type="dxa" w:w="22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Road / Area Name:</w:t>
            </w:r>
          </w:p>
        </w:tc>
        <w:tc>
          <w:tcPr>
            <w:tcW w:type="dxa" w:w="31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Inspected By:</w:t>
            </w:r>
          </w:p>
        </w:tc>
        <w:tc>
          <w:tcPr>
            <w:tcW w:type="dxa" w:w="22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Weather / Temp:</w:t>
            </w:r>
          </w:p>
        </w:tc>
        <w:tc>
          <w:tcPr>
            <w:tcW w:type="dxa" w:w="31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 Surfacing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Surface Course Type (AC, SMA, HRA, etc.):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Binder Course Type: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Base Course Type: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Layer Being Inspected: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Specification Reference (SHW Clause):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Nominated Thickness (mm):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Mix Design Reference: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Supplier / Batching Plant: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Laying Contractor: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Delivery Temperature Range Specified: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 Pre-Laying Checks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06"/>
        <w:gridCol w:w="1000"/>
        <w:gridCol w:w="1000"/>
        <w:gridCol w:w="1000"/>
        <w:gridCol w:w="13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Sub-base / base course layer approved and signed off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Existing surface clean, dry, and free from loose material and debris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Tack coat / bond coat applied at correct rate and allowed to break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Levels and gradients of underlying layer checked and within tolerance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Ironwork (manholes, gullies) set to correct levels for finished surface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Kerbs, channels, and edge restraints in place and to correct levels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Traffic management in place and road space secured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Paver, rollers, and delivery vehicles are on site and operational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Weather conditions suitable (air temp above 2°C, no rain forecast)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Material delivery schedule confirmed with batching plant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 During Laying Checks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06"/>
        <w:gridCol w:w="1000"/>
        <w:gridCol w:w="1000"/>
        <w:gridCol w:w="1000"/>
        <w:gridCol w:w="13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Material delivery temperature checked and recorded on each load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Delivery dockets checked: mix type, tonnage, temperature, time of batching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Material spread evenly by paver without segregation or tearing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Paver screed set to correct width and thickness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Transverse joints formed cleanly and correctly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Longitudinal joints are staggered from underlying layer joints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Material laid to correct crossfall and gradient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excessive cooling of material before compaction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Rolling pattern follows approved method statement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Adequate number of roller passes achieved before material cools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roller marks, cracking, or displacement visible after compaction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Edge details and abutments to kerbs/channels are well-formed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 Post-Laying Checks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06"/>
        <w:gridCol w:w="1000"/>
        <w:gridCol w:w="1000"/>
        <w:gridCol w:w="1000"/>
        <w:gridCol w:w="13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Core samples taken at required frequency (location and results recorded)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Layer thickness confirmed by core measurement or level survey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Surface regularity checked (3m straightedge / profilometer)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Surface texture depth tested (sand patch / texture meter)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Level survey confirms compliance with design levels and tolerances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visible defects: cracking, fatting-up, segregation, or binder-rich areas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Joints are well-sealed with no open or poorly-formed joints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Ironwork set flush with finished surface (within 3mm tolerance)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Road markings / surface dressing scheduled (if applicable)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Photographic record taken of completed surface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 Core Sample Results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Record core sample locations and results for thickness and density verification.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1200"/>
        <w:gridCol w:w="1200"/>
        <w:gridCol w:w="1200"/>
        <w:gridCol w:w="1200"/>
        <w:gridCol w:w="1200"/>
        <w:gridCol w:w="140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 / Ch.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Thick (mm)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 Thick (mm)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Deviation (mm)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Within Tol?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Density (%)</w:t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6. Inspection Outcome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6"/>
      </w:tblGrid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Overall Result (Pass / Fail / Conditional):</w:t>
            </w:r>
          </w:p>
        </w:tc>
        <w:tc>
          <w:tcPr>
            <w:tcW w:type="dxa" w:w="6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Defects Identified:</w:t>
            </w:r>
          </w:p>
        </w:tc>
        <w:tc>
          <w:tcPr>
            <w:tcW w:type="dxa" w:w="6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Corrective Action Required:</w:t>
            </w:r>
          </w:p>
        </w:tc>
        <w:tc>
          <w:tcPr>
            <w:tcW w:type="dxa" w:w="6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Layer Approved for Next Course? (Yes/No):</w:t>
            </w:r>
          </w:p>
        </w:tc>
        <w:tc>
          <w:tcPr>
            <w:tcW w:type="dxa" w:w="6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7. 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2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Record delivery temperatures, weather conditions, any delays, or observations during the surfacing operation.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8.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00"/>
        <w:gridCol w:w="2300"/>
        <w:gridCol w:w="2706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rPr>
          <w:trHeight w:val="500" w:hRule="atLeast"/>
        </w:trP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Site Engineer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Surfacing Foreman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Materials Technician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Client / RE Representative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4306"/>
        <w:gridCol w:w="1400"/>
        <w:gridCol w:w="1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02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03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References: SHW Series 900 (Road Pavements — Bituminous Bound Materials); BS 594987 (Asphalt for Roads); Manual of Contract Documents for Highway Works (MCHW); BS EN 13108.</w:t>
      </w:r>
    </w:p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50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— Download more at ebrora.com</w:t>
    </w:r>
    <w:r>
      <w:rPr>
        <w:rFonts w:ascii="Arial" w:cs="Arial" w:eastAsia="Arial" w:hAnsi="Arial"/>
        <w:sz w:val="14"/>
        <w:szCs w:val="14"/>
      </w:rPr>
      <w:t xml:space="preserve">	</w:t>
    </w:r>
    <w:r>
      <w:rPr>
        <w:rFonts w:ascii="Arial" w:cs="Arial" w:eastAsia="Arial" w:hAnsi="Arial"/>
        <w:color w:val="888888"/>
        <w:sz w:val="14"/>
        <w:szCs w:val="14"/>
      </w:rPr>
      <w:t xml:space="preserve">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1B2A4A"/>
        <w:sz w:val="16"/>
        <w:szCs w:val="16"/>
      </w:rPr>
      <w:t xml:space="preserve">Surfacing Works Inspection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Surfacing Works Inspection Checklist</dc:title>
  <dc:subject>UK Construction Template</dc:subject>
  <dc:creator>ebrora.com</dc:creator>
  <cp:keywords>construction, template, UK, surfacing, asphalt, inspection, SHW, roads, paving, highways</cp:keywords>
  <dc:description>Free UK construction template by Ebrora. Download more at ebrora.com</dc:description>
  <cp:lastModifiedBy>ebrora.com</cp:lastModifiedBy>
  <cp:revision>1</cp:revision>
  <dcterms:created xsi:type="dcterms:W3CDTF">2026-03-27T14:42:54.856Z</dcterms:created>
  <dcterms:modified xsi:type="dcterms:W3CDTF">2026-03-27T14:42:54.858Z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