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Drawing Issue Sheet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 formal record of drawings issued to project stakeholders, tracking drawing numbers, revisions, status codes, and distribution. Supports compliance with BS EN ISO 19650 / BS 1192 information management standards and project document control procedures.</w:t>
      </w:r>
    </w:p>
    <w:p>
      <w:pPr>
        <w:spacing w:before="80"/>
      </w:pP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19"/>
        <w:gridCol w:w="2400"/>
        <w:gridCol w:w="4819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Document Ref:</w:t>
            </w:r>
          </w:p>
        </w:tc>
        <w:tc>
          <w:tcPr>
            <w:tcW w:type="dxa" w:w="44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Revision:</w:t>
            </w:r>
          </w:p>
        </w:tc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Project Name:</w:t>
            </w:r>
          </w:p>
        </w:tc>
        <w:tc>
          <w:tcPr>
            <w:tcW w:type="dxa" w:w="44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 Issued:</w:t>
            </w:r>
          </w:p>
        </w:tc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Contract No:</w:t>
            </w:r>
          </w:p>
        </w:tc>
        <w:tc>
          <w:tcPr>
            <w:tcW w:type="dxa" w:w="44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Issued By:</w:t>
            </w:r>
          </w:p>
        </w:tc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Client:</w:t>
            </w:r>
          </w:p>
        </w:tc>
        <w:tc>
          <w:tcPr>
            <w:tcW w:type="dxa" w:w="44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Received By:</w:t>
            </w:r>
          </w:p>
        </w:tc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Drawing Issue Register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Record all drawings included in this issue. Status codes should follow the project document control protocol (see reference table below).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200"/>
        <w:gridCol w:w="800"/>
        <w:gridCol w:w="1200"/>
        <w:gridCol w:w="1500"/>
        <w:gridCol w:w="1500"/>
        <w:gridCol w:w="1200"/>
        <w:gridCol w:w="1200"/>
        <w:gridCol w:w="1200"/>
        <w:gridCol w:w="1200"/>
        <w:gridCol w:w="7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Drawing 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Drawing 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Discipline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Issued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Purpose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Supersedes Rev</w:t>
            </w:r>
          </w:p>
        </w:tc>
        <w:tc>
          <w:tcPr>
            <w:tcW w:type="dxa" w:w="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Rcvd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Distribution List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Record all recipients of this drawing issue and confirm acknowledgement of receipt.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000"/>
        <w:gridCol w:w="2000"/>
        <w:gridCol w:w="1600"/>
        <w:gridCol w:w="19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Organisation / 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 of Copies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 (Hard/Electronic)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Sent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Acknowledgement Rcvd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Drawing Status Codes (Reference)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Standard status codes based on BS 1192 / ISO 19650 conventions. Amend to suit project-specific requirements.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3600"/>
        <w:gridCol w:w="34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S0 - Preliminary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Preliminary / Work in Progress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 information only - not for construction</w:t>
            </w:r>
          </w:p>
        </w:tc>
        <w:tc>
          <w:tcPr>
            <w:tcW w:type="dxa" w:w="3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not use for setting out or procurement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S1 - Coordination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 coordination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Review and comment within stated period</w:t>
            </w:r>
          </w:p>
        </w:tc>
        <w:tc>
          <w:tcPr>
            <w:tcW w:type="dxa" w:w="3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Mark up and return comments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S2 - Information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 information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 information and record only</w:t>
            </w:r>
          </w:p>
        </w:tc>
        <w:tc>
          <w:tcPr>
            <w:tcW w:type="dxa" w:w="3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action required unless errors noted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S3 - Review &amp; Comment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 review and comment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Review, comment, and return within deadline</w:t>
            </w:r>
          </w:p>
        </w:tc>
        <w:tc>
          <w:tcPr>
            <w:tcW w:type="dxa" w:w="3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Formal response required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S4 - Approved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Approved for construction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 for construction and procurement</w:t>
            </w:r>
          </w:p>
        </w:tc>
        <w:tc>
          <w:tcPr>
            <w:tcW w:type="dxa" w:w="3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Supersedes all previous revisions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S6 - Approved with comments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Approved with comments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 for construction; address comments</w:t>
            </w:r>
          </w:p>
        </w:tc>
        <w:tc>
          <w:tcPr>
            <w:tcW w:type="dxa" w:w="3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Note comments for next revision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S7 - As Built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As-built record drawing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File for O&amp;M handover</w:t>
            </w:r>
          </w:p>
        </w:tc>
        <w:tc>
          <w:tcPr>
            <w:tcW w:type="dxa" w:w="3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Final record - no further revisions expected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 - Comment Return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Returned with comments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Revise and resubmit</w:t>
            </w:r>
          </w:p>
        </w:tc>
        <w:tc>
          <w:tcPr>
            <w:tcW w:type="dxa" w:w="3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Address all comments raised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Notes / Additional Comments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38"/>
      </w:tblGrid>
      <w:tr>
        <w:trPr>
          <w:trHeight w:val="1000" w:hRule="atLeast"/>
        </w:trPr>
        <w:tc>
          <w:tcPr>
            <w:tcW w:type="dxa" w:w="1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Record any special instructions, superseded drawing disposal requirements, or comments for recipients.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Sign-Off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4000"/>
        <w:gridCol w:w="39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trHeight w:val="450" w:hRule="atLeast"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Document Controller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Design Manager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9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838"/>
        <w:gridCol w:w="2200"/>
        <w:gridCol w:w="22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References: BS EN ISO 19650 (Information Management using BIM); BS 1192:2007+A2:2016; Project Document Control Procedures.</w:t>
      </w:r>
    </w:p>
    <w:sectPr>
      <w:headerReference w:type="default" r:id="rId6"/>
      <w:footerReference w:type="default" r:id="rId7"/>
      <w:pgSz w:w="16838" w:h="11906" w:orient="landscape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14438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14438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B2A4A"/>
        <w:sz w:val="16"/>
        <w:szCs w:val="16"/>
      </w:rPr>
      <w:t xml:space="preserve">Drawing Issue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Drawing Issue Sheet</dc:title>
  <dc:subject>UK Construction Template</dc:subject>
  <dc:creator>ebrora.com</dc:creator>
  <cp:keywords>construction, template, UK, drawing issue, drawing register, document control, transmittal, BS 1192</cp:keywords>
  <dc:description>Free UK construction template by Ebrora. Download more at ebrora.com</dc:description>
  <cp:lastModifiedBy>ebrora.com</cp:lastModifiedBy>
  <cp:revision>1</cp:revision>
  <dcterms:created xsi:type="dcterms:W3CDTF">2026-03-27T14:10:07.051Z</dcterms:created>
  <dcterms:modified xsi:type="dcterms:W3CDTF">2026-03-27T14:10:07.052Z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