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Standard Transmittal Form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formal transmittal form for issuing documents, drawings, correspondence, and other project information between parties. Provides a clear audit trail of what was sent, to whom, when, and for what purpose.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Transmittal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Page: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From / 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53"/>
        <w:gridCol w:w="1200"/>
        <w:gridCol w:w="3553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From: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Tel: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Tel: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Attention: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CC:</w:t>
            </w:r>
          </w:p>
        </w:tc>
        <w:tc>
          <w:tcPr>
            <w:tcW w:type="dxa" w:w="3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Purpose of Transmittal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Tick the applicable purpose(s) for this transmittal.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53"/>
        <w:gridCol w:w="3000"/>
        <w:gridCol w:w="17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approval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information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review and comment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construction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record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coordination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 requested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pricing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Resubmission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acceptance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Preliminary / draft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signature / return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Document / Drawing Schedule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List all documents and drawings included in this transmittal.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800"/>
        <w:gridCol w:w="1000"/>
        <w:gridCol w:w="1000"/>
        <w:gridCol w:w="1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/ Drawing 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/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Copies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Covering Remarks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Enter any covering remarks, instructions, deadlines for response, or special handling requirements.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Action Required by Recipient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Tick the action(s) required from the recipient.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53"/>
        <w:gridCol w:w="3000"/>
        <w:gridCol w:w="17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 by Recipient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 by Recipient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and return comments by: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 and return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 and return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 and file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 as noted above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Acknowledge receipt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Distribute as appropriate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Supersede previous issue</w:t>
            </w:r>
          </w:p>
        </w:tc>
        <w:tc>
          <w:tcPr>
            <w:tcW w:type="dxa" w:w="1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Response Deadline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Response Required By: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Response Contact: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By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Authorised By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Received By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transmittal forms part of the project document control record. The recipient should acknowledge receipt and retain a copy for their records. References: BS EN ISO 19650; Project Document Control Procedures.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Standard Transmittal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Transmittal Form</dc:title>
  <dc:subject>UK Construction Template</dc:subject>
  <dc:creator>ebrora.com</dc:creator>
  <cp:keywords>construction, template, UK, transmittal, document control, drawing issue, correspondence, BS 1192</cp:keywords>
  <dc:description>Free UK construction template by Ebrora. Download more at ebrora.com</dc:description>
  <cp:lastModifiedBy>ebrora.com</cp:lastModifiedBy>
  <cp:revision>1</cp:revision>
  <dcterms:created xsi:type="dcterms:W3CDTF">2026-03-27T14:11:24.465Z</dcterms:created>
  <dcterms:modified xsi:type="dcterms:W3CDTF">2026-03-27T14:11:24.466Z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