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Noise at Work Risk Assessment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Control of Noise at Work Regulations 2005 and HSE guidance L108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NOISE-RA-001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 work area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Noise Action Levels (Reference)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Control of Noise at Work Regulations 2005 set the following exposure action values and limit values for a daily or weekly personal noise exposure: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50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Level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dB(A) LEPd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Lower Exposure Action Value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dB(A)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 information and training; make hearing protection available on request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Upper Exposure Action Value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 dB(A)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exposure so far as reasonably practicable; designate hearing protection zones; enforce wearing of hearing protection; provide health surveillance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Exposure Limit Value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 dB(A)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not be exceeded (taking account of hearing protection attenuation)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Peak Sound Pressure (Lower)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135 dB(C)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per lower exposure action value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Peak Sound Pressure (Upper)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137 dB(C)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per upper exposure action value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Noise Sources Identification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Identify all significant noise sources in the work area. Include plant, equipment, tools, and processes. Record manufacturer data where available or measured noise levels.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230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Noise Source / Equipment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Mfr. Data dB(A)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dB(A)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(hrs/day)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Persons Exposed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breaker / demolition hammer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105–115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Angle grinder (230mm)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95–105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Circular saw (bench / hand-held)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95–105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Compressor (diesel)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80–95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Piling rig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90–110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Generator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75–90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Excavator / Dumper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80–95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Noise Monitoring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Noise Survey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competence (e.g., IOA certificate, BOHS)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Sound Level Meter Make / Model: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 Calibration Check (before):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dB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 Calibration Check (after):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dB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Dosimeter Used: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If yes, record make, model, serial number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Personal Daily Noise Exposure (LEPd) Summary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Calculate the daily personal noise exposure for each worker or group exposed. Use HSE noise exposure calculator or equivalent method.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1500"/>
        <w:gridCol w:w="1500"/>
        <w:gridCol w:w="250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 / Group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LEPd dB(A)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dB(C)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Level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 Required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Noise Control Measures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 reduction at source considered (e.g., quieter plant, different work method, damping, enclosure)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Low-noise purchasing policy applied when selecting plant and equipment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Noisy activities scheduled to minimise the number of persons exposed (e.g., out of hours, zoning)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rotation implemented to reduce individual daily exposure where practicable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controls installed (e.g., noise barriers, acoustic enclosures, anti-vibration mounts)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Hearing protection zones established, demarcated, and signed (mandatory above 85 dB(A))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Suitable hearing protection selected providing adequate attenuation without over-protection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Hearing protection available for all workers exposed above 80 dB(A) lower action value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Hearing protection mandatory and enforced for all workers exposed above 85 dB(A) upper action value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(Single Number Rating) or HML method used to verify hearing protector attenuation is adequate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trained on noise risks, action levels, hearing protection use, and health surveillance programme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surveillance (audiometry) programme established for workers regularly exposed above 85 dB(A)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audiometry completed before first exposure for all workers in the health surveillance programme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audiometry scheduled at regular intervals (annually for first 2 years, then 3-yearly if stable)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Hearing Protection Selection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300"/>
        <w:gridCol w:w="1300"/>
        <w:gridCol w:w="1300"/>
        <w:gridCol w:w="210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Protector Type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Make / Model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SNR (dB)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Level dB(A)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Adequate?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Disposable ear plugs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Reusable ear plugs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 defenders (muffs)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Helmet-mounted defenders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comments, reference to noise survey reports, or action items.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Noise at Work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Noise at Work Risk Assessment</dc:title>
  <dc:subject>UK Construction Template</dc:subject>
  <dc:creator>ebrora.com</dc:creator>
  <cp:keywords>construction, template, UK, noise at work, risk assessment, Control of Noise at Work Regulations 2005, hearing protection, dB, audiometry</cp:keywords>
  <dc:description>Free UK construction template by Ebrora. Download more at ebrora.com</dc:description>
  <cp:lastModifiedBy>ebrora.com</cp:lastModifiedBy>
  <cp:revision>1</cp:revision>
  <dcterms:created xsi:type="dcterms:W3CDTF">2026-03-26T21:09:33.281Z</dcterms:created>
  <dcterms:modified xsi:type="dcterms:W3CDTF">2026-03-26T21:09:33.282Z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