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/>
      </w:pPr>
      <w:r>
        <w:rPr>
          <w:rFonts w:ascii="Arial" w:cs="Arial" w:eastAsia="Arial" w:hAnsi="Arial"/>
          <w:b/>
          <w:bCs/>
          <w:color w:val="1B2A4A"/>
          <w:sz w:val="56"/>
          <w:szCs w:val="56"/>
        </w:rPr>
        <w:t xml:space="preserve">Road Marking Layout and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1B2A4A"/>
          <w:sz w:val="56"/>
          <w:szCs w:val="56"/>
        </w:rPr>
        <w:t xml:space="preserve">Materials Record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353"/>
        <w:gridCol w:w="2400"/>
        <w:gridCol w:w="2353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Document Ref:</w:t>
            </w:r>
          </w:p>
        </w:tc>
        <w:tc>
          <w:tcPr>
            <w:tcW w:type="dxa" w:w="2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reference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Revision:</w:t>
            </w:r>
          </w:p>
        </w:tc>
        <w:tc>
          <w:tcPr>
            <w:tcW w:type="dxa" w:w="2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revision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Project Name:</w:t>
            </w:r>
          </w:p>
        </w:tc>
        <w:tc>
          <w:tcPr>
            <w:tcW w:type="dxa" w:w="2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project name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Contract No:</w:t>
            </w:r>
          </w:p>
        </w:tc>
        <w:tc>
          <w:tcPr>
            <w:tcW w:type="dxa" w:w="2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contract number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Date of Works:</w:t>
            </w:r>
          </w:p>
        </w:tc>
        <w:tc>
          <w:tcPr>
            <w:tcW w:type="dxa" w:w="2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DD / MM / YYYY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Recorded By:</w:t>
            </w:r>
          </w:p>
        </w:tc>
        <w:tc>
          <w:tcPr>
            <w:tcW w:type="dxa" w:w="2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Name and role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Approved By:</w:t>
            </w:r>
          </w:p>
        </w:tc>
        <w:tc>
          <w:tcPr>
            <w:tcW w:type="dxa" w:w="2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Name and role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Weather:</w:t>
            </w:r>
          </w:p>
        </w:tc>
        <w:tc>
          <w:tcPr>
            <w:tcW w:type="dxa" w:w="2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e.g. Dry, 15°C, wind light</w:t>
            </w:r>
          </w:p>
        </w:tc>
      </w:tr>
    </w:tbl>
    <w:p>
      <w:pPr>
        <w:spacing w:after="80" w:before="80"/>
      </w:pP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1. Location Details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50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Road Name / Number: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road name and number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Location From: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start chainage or location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Location To: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end chainage or location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Road Marking Drawing Ref: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drawing number and revision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Specification Clause: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specification reference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Marking Contractor: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specialist road marking contractor name</w:t>
            </w:r>
          </w:p>
        </w:tc>
      </w:tr>
    </w:tbl>
    <w:p>
      <w:pPr>
        <w:spacing w:after="80" w:before="80"/>
      </w:pP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2. Materials Used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206"/>
        <w:gridCol w:w="1500"/>
        <w:gridCol w:w="1200"/>
        <w:gridCol w:w="1200"/>
        <w:gridCol w:w="1200"/>
        <w:gridCol w:w="170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22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Material Type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Colour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Manufacturer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Batch No.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Thickness mm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BS EN 1436 Class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22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Hot-applied thermoplastic screed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White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22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Hot-applied thermoplastic screed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Yellow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22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Cold-applied paint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White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22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Preformed thermoplastic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White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22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MMA (methyl methacrylate)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22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High-friction surfacing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22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Road studs / cat's eyes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22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</w:tbl>
    <w:p>
      <w:pPr>
        <w:spacing w:after="80" w:before="80"/>
      </w:pP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3. Marking Layout Record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506"/>
        <w:gridCol w:w="1500"/>
        <w:gridCol w:w="1200"/>
        <w:gridCol w:w="1000"/>
        <w:gridCol w:w="1200"/>
        <w:gridCol w:w="1000"/>
        <w:gridCol w:w="160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1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Marking Type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Location / Ch.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TSRGD Diag.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Width mm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Length m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Colour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Material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1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mm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m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W / 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1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mm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m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W / 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1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mm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m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W / 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1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mm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m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W / 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1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mm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m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W / 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1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mm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m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W / 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1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mm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m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W / 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1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mm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m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W / 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9</w:t>
            </w:r>
          </w:p>
        </w:tc>
        <w:tc>
          <w:tcPr>
            <w:tcW w:type="dxa" w:w="1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mm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m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W / 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W w:type="dxa" w:w="1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mm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m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W / 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11</w:t>
            </w:r>
          </w:p>
        </w:tc>
        <w:tc>
          <w:tcPr>
            <w:tcW w:type="dxa" w:w="1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mm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m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W / 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12</w:t>
            </w:r>
          </w:p>
        </w:tc>
        <w:tc>
          <w:tcPr>
            <w:tcW w:type="dxa" w:w="1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mm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m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W / 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13</w:t>
            </w:r>
          </w:p>
        </w:tc>
        <w:tc>
          <w:tcPr>
            <w:tcW w:type="dxa" w:w="1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mm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m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W / 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14</w:t>
            </w:r>
          </w:p>
        </w:tc>
        <w:tc>
          <w:tcPr>
            <w:tcW w:type="dxa" w:w="1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mm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m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W / 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15</w:t>
            </w:r>
          </w:p>
        </w:tc>
        <w:tc>
          <w:tcPr>
            <w:tcW w:type="dxa" w:w="1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mm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m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W / 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</w:tbl>
    <w:p>
      <w:pPr>
        <w:spacing w:after="80" w:before="80"/>
      </w:pP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4. Application Conditions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50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Surface Type: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e.g. HRA, SMA, concrete, AC surface course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Surface Condition: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e.g. Clean, dry, primed, free from loose material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Surface Temperature: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°C (minimum 5°C for thermoplastic, check manufacturer requirements)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Ambient Temperature: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°C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Humidity: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% RH (if recorded)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Application Temperature (material):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°C (for hot-applied thermoplastic)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Glass Beads Applied?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Yes / No – state type, size, and drop rate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Surface Pre-Treatment: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e.g. Primer applied, old markings removed by planing / blasting / burning</w:t>
            </w:r>
          </w:p>
        </w:tc>
      </w:tr>
    </w:tbl>
    <w:p>
      <w:pPr>
        <w:spacing w:after="80" w:before="80"/>
      </w:pP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5. Quality Checks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5006"/>
        <w:gridCol w:w="1000"/>
        <w:gridCol w:w="1000"/>
        <w:gridCol w:w="1000"/>
        <w:gridCol w:w="100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5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Check Item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Yes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N/A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Comments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5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Surface cleaned and dry before application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5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Old markings removed where required (no conflict with new layout)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5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Layout set out and checked against approved drawing before application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5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Material application temperature within manufacturer's range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5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Film thickness checked and within specification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5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Line widths measured and within tolerance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5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Mark and gap ratios checked against TSRGD requirements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5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Glass bead distribution even and at correct density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9</w:t>
            </w:r>
          </w:p>
        </w:tc>
        <w:tc>
          <w:tcPr>
            <w:tcW w:type="dxa" w:w="5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Retroreflectivity test carried out (if required)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W w:type="dxa" w:w="5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Skid resistance test carried out on anti-skid surfacing (if required)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11</w:t>
            </w:r>
          </w:p>
        </w:tc>
        <w:tc>
          <w:tcPr>
            <w:tcW w:type="dxa" w:w="5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Colour and appearance consistent and acceptable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12</w:t>
            </w:r>
          </w:p>
        </w:tc>
        <w:tc>
          <w:tcPr>
            <w:tcW w:type="dxa" w:w="5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No defects: bleeding, bubbling, cracking, or poor adhesion observed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13</w:t>
            </w:r>
          </w:p>
        </w:tc>
        <w:tc>
          <w:tcPr>
            <w:tcW w:type="dxa" w:w="5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Road studs correctly positioned and securely fixed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14</w:t>
            </w:r>
          </w:p>
        </w:tc>
        <w:tc>
          <w:tcPr>
            <w:tcW w:type="dxa" w:w="5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Marking layout matches approved drawing on completion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</w:tbl>
    <w:p>
      <w:pPr>
        <w:spacing w:after="80" w:before="80"/>
      </w:pP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6. Test Results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506"/>
        <w:gridCol w:w="1500"/>
        <w:gridCol w:w="1500"/>
        <w:gridCol w:w="1500"/>
        <w:gridCol w:w="200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2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Location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Result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Specification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Pass / Fail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2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Retroreflectivity (RL, mcd/m²/lux)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P / F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2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Film thickness (mm)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P / F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2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Skid resistance (SRV) – anti-skid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P / F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2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Luminance factor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P / F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2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P / F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2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P / F</w:t>
            </w:r>
          </w:p>
        </w:tc>
      </w:tr>
    </w:tbl>
    <w:p>
      <w:pPr>
        <w:spacing w:after="80" w:before="80"/>
      </w:pP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7. Sign-Off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76"/>
        <w:gridCol w:w="2377"/>
        <w:gridCol w:w="2376"/>
        <w:gridCol w:w="2377"/>
      </w:tblGrid>
      <w:tr>
        <w:tc>
          <w:tcPr>
            <w:tcW w:type="dxa" w:w="4753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Marking Contractor</w:t>
            </w:r>
          </w:p>
        </w:tc>
        <w:tc>
          <w:tcPr>
            <w:tcW w:type="dxa" w:w="4753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Engineer / Inspector</w:t>
            </w:r>
          </w:p>
        </w:tc>
      </w:tr>
      <w:tr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Name:</w:t>
            </w:r>
          </w:p>
        </w:tc>
        <w:tc>
          <w:tcPr>
            <w:tcW w:type="dxa" w:w="237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Print name</w:t>
            </w:r>
          </w:p>
        </w:tc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Name:</w:t>
            </w:r>
          </w:p>
        </w:tc>
        <w:tc>
          <w:tcPr>
            <w:tcW w:type="dxa" w:w="237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Print name</w:t>
            </w:r>
          </w:p>
        </w:tc>
      </w:tr>
      <w:tr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Signature:</w:t>
            </w:r>
          </w:p>
        </w:tc>
        <w:tc>
          <w:tcPr>
            <w:tcW w:type="dxa" w:w="237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Signature:</w:t>
            </w:r>
          </w:p>
        </w:tc>
        <w:tc>
          <w:tcPr>
            <w:tcW w:type="dxa" w:w="237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Date:</w:t>
            </w:r>
          </w:p>
        </w:tc>
        <w:tc>
          <w:tcPr>
            <w:tcW w:type="dxa" w:w="237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DD / MM / YYYY</w:t>
            </w:r>
          </w:p>
        </w:tc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Date:</w:t>
            </w:r>
          </w:p>
        </w:tc>
        <w:tc>
          <w:tcPr>
            <w:tcW w:type="dxa" w:w="237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DD / MM / YYYY</w:t>
            </w:r>
          </w:p>
        </w:tc>
      </w:tr>
    </w:tbl>
    <w:p>
      <w:pPr>
        <w:spacing w:after="80" w:before="80"/>
      </w:pP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8. Document Control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800"/>
        <w:gridCol w:w="3006"/>
        <w:gridCol w:w="1800"/>
        <w:gridCol w:w="17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Revision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3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 of Change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Author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Approved By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DD/MM/YYYY</w:t>
            </w:r>
          </w:p>
        </w:tc>
        <w:tc>
          <w:tcPr>
            <w:tcW w:type="dxa" w:w="3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Initial issue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DD/MM/YYYY</w:t>
            </w:r>
          </w:p>
        </w:tc>
        <w:tc>
          <w:tcPr>
            <w:tcW w:type="dxa" w:w="3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DD/MM/YYYY</w:t>
            </w:r>
          </w:p>
        </w:tc>
        <w:tc>
          <w:tcPr>
            <w:tcW w:type="dxa" w:w="3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40" w:right="1200" w:bottom="144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506"/>
      </w:tabs>
    </w:pPr>
    <w:r>
      <w:rPr>
        <w:rFonts w:ascii="Arial" w:cs="Arial" w:eastAsia="Arial" w:hAnsi="Arial"/>
        <w:color w:val="888888"/>
        <w:sz w:val="14"/>
        <w:szCs w:val="14"/>
      </w:rPr>
      <w:t xml:space="preserve">Free Construction Template – Download more at ebrora.com</w:t>
    </w:r>
    <w:r>
      <w:rPr>
        <w:rFonts w:ascii="Arial" w:cs="Arial" w:eastAsia="Arial" w:hAnsi="Arial"/>
        <w:color w:val="888888"/>
        <w:sz w:val="14"/>
        <w:szCs w:val="14"/>
      </w:rPr>
      <w:t xml:space="preserve">	Page </w:t>
    </w:r>
    <w:r>
      <w:rPr>
        <w:rFonts w:ascii="Arial" w:cs="Arial" w:eastAsia="Arial" w:hAnsi="Arial"/>
        <w:color w:val="888888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4"/>
      </w:pBdr>
      <w:tabs>
        <w:tab w:val="right" w:pos="9506"/>
      </w:tabs>
      <w:spacing w:after="80"/>
    </w:pPr>
    <w:r>
      <w:rPr>
        <w:rFonts w:ascii="Arial" w:cs="Arial" w:eastAsia="Arial" w:hAnsi="Arial"/>
        <w:color w:val="2E75B6"/>
        <w:sz w:val="16"/>
        <w:szCs w:val="16"/>
      </w:rPr>
      <w:t xml:space="preserve">ebrora.com</w:t>
    </w:r>
    <w:r>
      <w:rPr>
        <w:rFonts w:ascii="Arial" w:cs="Arial" w:eastAsia="Arial" w:hAnsi="Arial"/>
        <w:color w:val="2E75B6"/>
        <w:sz w:val="16"/>
        <w:szCs w:val="16"/>
      </w:rPr>
      <w:t xml:space="preserve">	Road Marking Layout and Materials Record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1B2A4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180"/>
      <w:outlineLvl w:val="1"/>
    </w:pPr>
    <w:rPr>
      <w:rFonts w:ascii="Arial" w:cs="Arial" w:eastAsia="Arial" w:hAnsi="Arial"/>
      <w:b/>
      <w:bCs/>
      <w:color w:val="333333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Road Marking Layout and Materials Record</dc:title>
  <dc:subject>UK Construction Template</dc:subject>
  <dc:creator>ebrora.com</dc:creator>
  <cp:keywords>construction, template, UK, road marking, layout, materials, record, highways, TSRGD, BS EN 1436, thermoplastic</cp:keywords>
  <dc:description>Free UK construction template by Ebrora. Download more at ebrora.com</dc:description>
  <cp:lastModifiedBy>ebrora.com</cp:lastModifiedBy>
  <cp:revision>1</cp:revision>
  <dcterms:created xsi:type="dcterms:W3CDTF">2026-04-03T21:47:46.743Z</dcterms:created>
  <dcterms:modified xsi:type="dcterms:W3CDTF">2026-04-03T21:47:46.776Z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