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Pre-Start Meeting Agenda and Minutes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– 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Taken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Distribution: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attendees, project file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Attendance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/ Apologies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Agenda and Discussion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6"/>
        <w:gridCol w:w="150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Introductions and purpose of meeting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of works and contract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 and key 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information and drawing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Procurement and material lead times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arrangements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assessments and method statements (RAMS)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Permits to work and specific hazards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requirements and constraints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management and ITP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and crane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logistics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and site setup arrangements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and resource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with other trades and packages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and reporting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arrangements and valuations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other business (AOB)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and time of next meeting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Detailed Minutes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Record detailed discussion notes for each agenda item below. Use the agenda item number for reference.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Scope of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scope of works.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Programme and Key Dates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programme and key dates.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health and safety.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Environmental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environmental requirements.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Quality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quality management.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Logistics and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logistics and access.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3.7 Commercial Matters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discussion notes for commercial matters.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Actions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3206"/>
        <w:gridCol w:w="1500"/>
        <w:gridCol w:w="17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Key Decisions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Next Meeting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Meeting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–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Items to Carry Forward: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any items to be revisited at the next meeting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(Chair):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Pre-Start Meeting Agenda and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Pre-Start Meeting Agenda and Minutes</dc:title>
  <dc:subject>UK Construction Template</dc:subject>
  <dc:creator>ebrora.com</dc:creator>
  <cp:keywords>construction, template, UK, pre-start meeting, agenda, minutes, subcontractor, coordination, CDM 2015</cp:keywords>
  <dc:description>Free UK construction template by Ebrora. Download more at ebrora.com</dc:description>
  <cp:lastModifiedBy>ebrora.com</cp:lastModifiedBy>
  <cp:revision>1</cp:revision>
  <dcterms:created xsi:type="dcterms:W3CDTF">2026-04-03T20:58:01.315Z</dcterms:created>
  <dcterms:modified xsi:type="dcterms:W3CDTF">2026-04-03T20:58:01.316Z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