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Worker Fatigue Self-Assessment Form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Shift: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Day / Night / Extended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Worker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Full Name: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full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Employer / Subcontractor: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company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Trade / Occupation: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trade or 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CSCS Card No: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card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Normal Working Hours: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07:00 – 17:00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Current Shift Pattern: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5 nights on / 2 off, 12-hour shifts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Working Hours Record (Last 7 Days)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Record the hours worked over the previous 7 days, including travel time to and from site.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8"/>
        <w:gridCol w:w="1358"/>
        <w:gridCol w:w="1358"/>
        <w:gridCol w:w="1358"/>
        <w:gridCol w:w="1358"/>
        <w:gridCol w:w="1358"/>
        <w:gridCol w:w="1358"/>
      </w:tblGrid>
      <w:tr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1</w:t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2</w:t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3</w:t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4</w:t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5</w:t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6</w:t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7</w:t>
            </w:r>
          </w:p>
        </w:tc>
      </w:tr>
      <w:tr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Date: DD/MM</w:t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Date: DD/MM</w:t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Date: DD/MM</w:t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Date: DD/MM</w:t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Date: DD/MM</w:t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Date: DD/MM</w:t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Date: DD/MM</w:t>
            </w:r>
          </w:p>
        </w:tc>
      </w:tr>
      <w:tr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Start: HH:MM</w:t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Start: HH:MM</w:t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Start: HH:MM</w:t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Start: HH:MM</w:t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Start: HH:MM</w:t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Start: HH:MM</w:t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Start: HH:MM</w:t>
            </w:r>
          </w:p>
        </w:tc>
      </w:tr>
      <w:tr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Finish: HH:MM</w:t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Finish: HH:MM</w:t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Finish: HH:MM</w:t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Finish: HH:MM</w:t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Finish: HH:MM</w:t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Finish: HH:MM</w:t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Finish: HH:MM</w:t>
            </w:r>
          </w:p>
        </w:tc>
      </w:tr>
      <w:tr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Total hrs:</w:t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Total hrs:</w:t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Total hrs:</w:t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Total hrs:</w:t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Total hrs:</w:t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Total hrs:</w:t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Total hrs:</w:t>
            </w:r>
          </w:p>
        </w:tc>
      </w:tr>
      <w:tr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Travel hrs:</w:t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Travel hrs:</w:t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Travel hrs:</w:t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Travel hrs:</w:t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Travel hrs:</w:t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Travel hrs:</w:t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Travel hrs:</w:t>
            </w:r>
          </w:p>
        </w:tc>
      </w:tr>
    </w:tbl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 Hours Worked (Last 7 Days):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total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Average Hours Per Day: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average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Longest Single Shift: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hours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Rest Between Shifts (minimum):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minimum rest period in hours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Fatigue Self-Assessment Questions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Answer the following questions honestly. If you answer 'Yes' to any question, discuss this with your supervisor before starting work.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6"/>
        <w:gridCol w:w="1000"/>
        <w:gridCol w:w="10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Self-Assessment Question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Did you get less than 6 hours of sleep before this shift?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Have you been awake for more than 17 hours since you last slept?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Have you worked more than 60 hours in the last 7 days?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Have you had less than 11 hours rest between your last two shifts?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Are you currently feeling drowsy, tired, or unable to concentrate?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Have you had difficulty staying awake during the journey to work today?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Are you taking any medication that may cause drowsiness?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 you have any medical condition that affects your sleep?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Have you consumed alcohol within the last 8 hours?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Are you concerned about your ability to work safely on this shift?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Have you experienced any near misses related to fatigue recently?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Are you working a second job or have other commitments affecting your rest?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Fatigue Risk Score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Count the number of 'Yes' answers above and determine the fatigue risk level: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53"/>
        <w:gridCol w:w="525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 Count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5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5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Fit to work. No further action required.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 – 2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5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Discuss with supervisor. Additional monitoring during shift. Consider task restrictions.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 – 4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5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Supervisor must assess fitness to work. Restrict from safety-critical tasks. Consider stand-down.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5+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Very High</w:t>
            </w:r>
          </w:p>
        </w:tc>
        <w:tc>
          <w:tcPr>
            <w:tcW w:type="dxa" w:w="5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 not commence work. Stand down and arrange safe transport home. Report to site manager.</w:t>
            </w:r>
          </w:p>
        </w:tc>
      </w:tr>
    </w:tbl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Number of 'Yes' Answers: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Fatigue Risk Level: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Low / Medium / High / Very High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Supervisor Action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Supervisor Assessment: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Fit to work / Fit with restrictions / Not fit – stood down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Restrictions Applied: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No driving, no working at height, no lone working, reduced shift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Follow-Up Actions: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any follow-up actions, monitoring, or referral to occupational health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Declaration and Sign-Off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I confirm that I have completed this self-assessment honestly. I understand that working whilst fatigued puts myself and others at risk. I will report any change in my condition to my supervisor during the shift.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Worker 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Supervisor 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Decision: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Fit / Restricted / Stood Down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80"/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Worker Fatigue Self-Assessment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Worker Fatigue Self-Assessment Form</dc:title>
  <dc:subject>UK Construction Template</dc:subject>
  <dc:creator>ebrora.com</dc:creator>
  <cp:keywords>construction, template, UK, fatigue, self-assessment, night working, shift work, safety, wellbeing, working time regulations</cp:keywords>
  <dc:description>Free UK construction template by Ebrora. Download more at ebrora.com</dc:description>
  <cp:lastModifiedBy>ebrora.com</cp:lastModifiedBy>
  <cp:revision>1</cp:revision>
  <dcterms:created xsi:type="dcterms:W3CDTF">2026-04-03T21:21:31.111Z</dcterms:created>
  <dcterms:modified xsi:type="dcterms:W3CDTF">2026-04-03T21:21:31.112Z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