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Live Plant Proximity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Risk Assessment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Assessed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Site / Works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works name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Assessment Scope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Construction Activity: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the construction works being carried out adjacent to live plant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Location / Area: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the area of the works and adjacent operational plant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Live Process Description: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the operational process running adjacent to the construction zone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Minimum Separation Distance: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the closest distance between construction and live plant (metres)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Duration of Proximity Working: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6 weeks, ongoing throughout construction phase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Operations Contact: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Name, role, and contact number for the operations / asset owner representative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Relevant Drawings: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site plan, P&amp;ID, and layout drawing references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Live Plant / Process Hazard Identification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6"/>
        <w:gridCol w:w="1200"/>
        <w:gridCol w:w="1200"/>
        <w:gridCol w:w="2000"/>
        <w:gridCol w:w="21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Hazard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 (1–5)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 (1–5)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Rating (L x S)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Drowning – open tanks, channels, or deep water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1–5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1–5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Biological hazards – exposure to raw or treated sewage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1–5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1–5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Toxic gas – H2S, methane, CO2 in enclosed or low areas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1–5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1–5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Chemical exposure – ferric chloride, sodium hypochlorite, polymer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1–5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1–5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Rotating machinery – pumps, aerators, mixers, scrapers in operation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1–5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1–5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Electrical hazards – live MCC panels, switchgear, transformers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1–5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1–5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Moving vehicles – sludge tankers, chemical deliveries on live site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1–5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1–5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Noise – high noise areas (blower houses, pump rooms)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1–5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1–5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Slips, trips, falls – wet and contaminated surfaces near live processes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1–5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1–5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Confined spaces – manholes, valve chambers, below-ground tanks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1–5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1–5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Contaminated land or groundwater adjacent to works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1–5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1–5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Structural instability – working near tanks being decommissioned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1–5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1–5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Control Measures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3.1 Physical Segregation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6"/>
        <w:gridCol w:w="1000"/>
        <w:gridCol w:w="10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Physical barrier (Heras fencing, hoarding, guardrails) between construction zone and live plant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Warning signage at all approach points to live process areas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Designated crossing points with authorised access control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Edge protection around open tanks, channels, and deep water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Lifebuoys and rescue equipment positioned at water hazard locations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Guard rails or covers over all open chambers and manholes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3.2 Operational Controls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6"/>
        <w:gridCol w:w="1000"/>
        <w:gridCol w:w="10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Permit to work system in place for all work adjacent to live plant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Daily coordination meeting with operations team before commencing work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Construction operatives inducted on operational hazards and emergency procedures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Banksman / escort required when entering operational areas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Atmospheric monitoring (H2S, LEL) carried out before entering risk areas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Personal gas monitors issued to all personnel working near live processes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Biological hazard awareness briefing delivered to all construction operatives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Hepatitis A / tetanus vaccination status checked for all personnel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Emergency shower and eye wash station accessible from work area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Spill kits positioned at interface between construction and live plant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hot works within 10m of live process plant without specific permit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Crane operations near live plant subject to specific lift plan and exclusion zone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3.3 PPE Requirements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6"/>
        <w:gridCol w:w="1000"/>
        <w:gridCol w:w="10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PPE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Hard hat, hi-vis vest, safety boots, safety glasses (standard site PPE)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Nitrile or chemical-resistant gloves when near sewage or chemicals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Waterproof overalls or coveralls when risk of sewage splash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Face shield or visor when risk of splash from chemicals or sewage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Respiratory protective equipment (RPE) in areas with gas risk or dust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Personal gas monitor (H2S, LEL as minimum) – bump tested daily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Hearing protection in designated high-noise areas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Life jacket or buoyancy aid when working near deep water (&gt; 1.2m)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Emergency Procedures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Emergency Assembly Point: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location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First Aider: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contact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Man-Down / Drowning Rescue Plan: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Summarise the rescue plan: water rescue equipment location, trained rescuers, emergency services call procedure.</w:t>
            </w: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Gas Alarm Response: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the response procedure if personal or area gas monitors alarm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Chemical Spill Response: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the spill containment and reporting procedure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Operations Emergency Contact: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24hr phone number for operational emergencies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Residual Risk Assessment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Residual Risk Level: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Low / Medium / High (after all controls applied)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Are Residual Risks Acceptable?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if No, state additional measures required before work can proceed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Additional Measures Required: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any further measures needed to reduce residual risk to an acceptable level.</w:t>
            </w: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Briefing Record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All persons working in proximity to live plant must be briefed on this risk assessment and sign below.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106"/>
        <w:gridCol w:w="1600"/>
        <w:gridCol w:w="16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 / Trade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CSCS / Card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Contractor</w:t>
            </w:r>
          </w:p>
        </w:tc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Operations / Asset Owner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role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80"/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Live Plant Proximity Risk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Live Plant Proximity Risk Assessment</dc:title>
  <dc:subject>UK Construction Template</dc:subject>
  <dc:creator>ebrora.com</dc:creator>
  <cp:keywords>construction, template, UK, live plant, proximity, risk assessment, wastewater, WWTW, operational, CDM 2015</cp:keywords>
  <dc:description>Free UK construction template by Ebrora. Download more at ebrora.com</dc:description>
  <cp:lastModifiedBy>ebrora.com</cp:lastModifiedBy>
  <cp:revision>1</cp:revision>
  <dcterms:created xsi:type="dcterms:W3CDTF">2026-04-04T05:31:17.525Z</dcterms:created>
  <dcterms:modified xsi:type="dcterms:W3CDTF">2026-04-04T05:31:17.526Z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