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Site Establishment Plan Checklist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Comprehensive mobilisation checklist for establishing a construction site in accordance with CDM 2015 and best practice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EST-CHK-001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Address: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full site address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Mobilisation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Construction Start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A: Site Boundary, Hoarding, and Signage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Boundary / Hoarding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/ Notes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boundary defined and hoarding / fencing erected to full perimeter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Hoarding in good condition, minimum 2.4m height, stable and secure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site entrance gate installed with lock and signage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Pedestrian entrance separate from vehicle entrance where practicable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signage displayed at entrance: project name, PC details, emergency contacts, PPE requirements, prohibition signs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F10 notification displayed at site entrance (if notifiable project)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Considerate Constructors Scheme banner displayed (if registered)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Neighbours notified of works and contact details provided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B: Site Compound and Welfare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Compound / Welfare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/ Notes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offices positioned and connected to power, water, data, and drainage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office accommodation adequate for project team size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Meeting room / briefing room available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Welfare facilities provided from Day 1 in accordance with CDM 2015 Schedule 2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Toilets: adequate number for peak workforce (minimum 1 per 7 workers)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Washing facilities: hot and cold running water, soap, towels or dryers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Drying room provided for wet clothing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Canteen / rest area with seating, table, means of heating food, and drinking water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Changing facilities provided with lockers for personal clothing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aid room or designated first aid area established with appropriate supplies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security office / gatehouse operational (if required)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CCTV installed and operational (if required)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 parking areas designated for site personnel and visitors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C: Temporary Services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Temporary Services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/ Notes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Temporary electrical supply installed by competent electrician and certificated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Temporary distribution boards installed, RCD protected, and labelled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Temporary water supply connected and tested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Temporary drainage / foul drainage connected or chemical toilets serviced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Temporary lighting installed for compound, access routes, and work areas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and telecommunications connected (broadband, phone lines)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alarm system installed in offices and welfare units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extinguishers provided in offices, canteen, and at fire points across site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lighting installed in enclosed temporary structures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D: Access, Traffic, and Logistics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/ Traffic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/ Notes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Vehicle access route from public highway defined and agreed with local authority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Temporary access road constructed to support delivery vehicles and plant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Wheel wash or road sweeping arrangements in place to prevent mud on public highway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Speed limit signs erected within site (typically 5–10 mph)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Pedestrian walkways defined, separated from vehicle routes, and clearly marked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Banksman arrangements in place for vehicle movements within site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Delivery management system established (booking-in system for HGVs)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Turning area provided for articulated vehicles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Disabled access provided to offices and welfare where required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E: Environmental Controls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Environmental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/ Notes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Environmental constraints identified and briefed (ecology, watercourses, contamination, trees)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Tree protection fencing installed per BS 5837 at root protection area boundaries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Temporary drainage and silt control measures installed before earthworks commence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Spill kits positioned at fuel stores, plant refuelling points, and watercourse crossings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Waste storage area established with segregated, labelled containers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Dust and noise monitoring equipment installed where required by conditions or permits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61 consent obtained (if applicable) before noisy works commence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F: Health, Safety, and Administration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H&amp;S / Admin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/ Notes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Construction Phase Plan prepared and available on site before works commence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rules document prepared and displayed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induction process established and first inductees processed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Induction room or area available with audio-visual equipment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evacuation plan prepared, assembly points identified and signed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contact list displayed in offices and welfare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aiders appointed and names displayed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Accident book available in site office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Near miss reporting system in place (cards, app, or register)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Safety notice boards installed in prominent locations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PPE stocks available for issue (hard hats, hi-vis, gloves, glasses, boots)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Scaffold and temporary works register established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comments. Attach site establishment drawing showing compound layout, access routes, and laydown areas.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Approval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H&amp;S Manager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(if required)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Site Establishment Plan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Establishment Plan Checklist</dc:title>
  <dc:subject>UK Construction Template</dc:subject>
  <dc:creator>ebrora.com</dc:creator>
  <cp:keywords>construction, template, UK, site establishment, mobilisation, setup, compound, welfare, CDM 2015 Schedule 2, logistics, security</cp:keywords>
  <dc:description>Free UK construction template by Ebrora. Download more at ebrora.com</dc:description>
  <cp:lastModifiedBy>ebrora.com</cp:lastModifiedBy>
  <cp:revision>1</cp:revision>
  <dcterms:created xsi:type="dcterms:W3CDTF">2026-03-27T06:16:00.856Z</dcterms:created>
  <dcterms:modified xsi:type="dcterms:W3CDTF">2026-03-27T06:16:00.857Z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