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FOREMAN’S POCKET TASK CARD</w:t>
      </w:r>
    </w:p>
    <w:p>
      <w:pPr>
        <w:pBdr>
          <w:bottom w:val="single" w:color="2E75B6" w:sz="4" w:space="1"/>
        </w:pBd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200"/>
        <w:gridCol w:w="45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Date: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Foreman: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Enter 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Project: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Enter 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Area / Zone: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Enter area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Weather: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Workforce: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Enter total number</w:t>
            </w:r>
          </w:p>
        </w:tc>
      </w:tr>
    </w:tbl>
    <w:p>
      <w:pPr>
        <w:spacing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Morning Briefing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 operatives present and accounted for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PPE checked – correct for today’s tasks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Daily briefing / toolbox talk delivered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RAMS reviewed for today’s activities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Permits to work obtained where 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Material and plant confirmed available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Exclusion zones and barriers checked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Today’s Tasks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600"/>
        <w:gridCol w:w="1200"/>
        <w:gridCol w:w="1000"/>
        <w:gridCol w:w="22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Crew Allocation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400"/>
        <w:gridCol w:w="1200"/>
        <w:gridCol w:w="1000"/>
        <w:gridCol w:w="34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Allocated 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CSCS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Task 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Task 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Task 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Task 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Task 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Task 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Task 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Task 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Materials / Plant Needed Today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1200"/>
        <w:gridCol w:w="1200"/>
        <w:gridCol w:w="2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Order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Mid-Day Progress Check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400"/>
        <w:gridCol w:w="1200"/>
        <w:gridCol w:w="2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at Midday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Track?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if Behind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Y/N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Issues / Blockers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600"/>
        <w:gridCol w:w="1200"/>
        <w:gridCol w:w="2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Reported To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Resolution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End of 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 of Day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 tasks completed / status recorded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Area cleaned and made safe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Plant secured / shut down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Materials stored and protected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Permits cancelled and returned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Tomorrow’s plan discussed with site 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Tomorrow’s Priority Tasks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Foreman: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600" w:right="1200" w:bottom="6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4"/>
        <w:szCs w:val="14"/>
      </w:rPr>
      <w:t xml:space="preserve">ebrora.com</w:t>
    </w:r>
    <w:r>
      <w:rPr>
        <w:rFonts w:ascii="Arial" w:cs="Arial" w:eastAsia="Arial" w:hAnsi="Arial"/>
        <w:color w:val="1B2A4A"/>
        <w:sz w:val="14"/>
        <w:szCs w:val="14"/>
      </w:rPr>
      <w:t xml:space="preserve">	Foreman’s Pocket Task 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Foreman's Pocket Task Card</dc:title>
  <dc:subject>UK Construction Template</dc:subject>
  <dc:creator>ebrora.com</dc:creator>
  <cp:keywords>construction, template, UK, foreman, pocket, task, card, daily, crew, allocation, briefing</cp:keywords>
  <dc:description>Free UK construction template by Ebrora. Download more at ebrora.com</dc:description>
  <cp:lastModifiedBy>ebrora.com</cp:lastModifiedBy>
  <cp:revision>1</cp:revision>
  <dcterms:created xsi:type="dcterms:W3CDTF">2026-04-03T04:30:21.573Z</dcterms:created>
  <dcterms:modified xsi:type="dcterms:W3CDTF">2026-04-03T04:30:21.574Z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