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Material Shortage Report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 (e.g. MSR-001)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Reported: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Reported By: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Urgency: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Critical / Urgent / Routine</w:t>
            </w:r>
          </w:p>
        </w:tc>
      </w:tr>
    </w:tbl>
    <w:p>
      <w:pPr>
        <w:spacing w:before="20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1 – Material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Material Description: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full 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Specification / Grade: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specification, standard, or product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Drawing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relevant drawing number(s)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Purchase Order Number: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PO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Supplier: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supplier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Quantity Required: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quantity and unit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Quantity Available on Site: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current stock level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Shortfall Quantity: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shortfall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Material Required By: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Current Delivery Date from Supplier: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2 – Cause of Shortage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Cause of Shortage: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Late delivery / Supplier failure / Incorrect quantity delivered / Damaged on delivery / Incorrect specification ordered / Design change / Over-use on site / Theft / Other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Shortage Identified: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Supplier Notified: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enter date and contact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Supplier Response: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supplier’s response and revised delivery commitment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Detailed Description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6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Provide a detailed description of the shortage, how it was discovered, and any correspondence with the supplier.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3 – Programme Impact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Activities Affected: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List the programme activities that cannot proceed without this material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Operatives Affected: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 of operatives stood down or redeployed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Estimated Delay (days):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estimated delay to the affected activities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Critical Path Impact: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describe impact on completion 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Knock-On Effect on Other Trades: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any impact on following trades or interfaces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Delay Notification Issued: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enter compensation event / early warning reference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4 – Cost Impact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Standing Time (labour) £: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estimated cost of idle labour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Standing Time (plant) £: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estimated cost of idle plant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Expedited Delivery Premium £: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any additional delivery charges to expedite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Alternative Material Premium £: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any cost difference for substitute material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Estimated Additional Cost £: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total additional 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Cost Responsibility: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Contractor / Supplier / Client / Subcontractor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 Charge / Back Charge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 if applicable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5 – Mitigation and Recovery Actions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800"/>
        <w:gridCol w:w="1200"/>
        <w:gridCol w:w="1200"/>
        <w:gridCol w:w="16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Contact alternative suppliers for immediate availability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Done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 other project sites for surplus stock that can be transferred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Done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Agree substitute material with designer / engineer (if specification allows)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Done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Expedite delivery from existing supplier (premium freight)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Done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Re-sequence programme to bring forward unaffected activities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Done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Redeploy affected operatives to other productive tasks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Done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Notify client / PM of delay and submit early warning / CE notification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Done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Update programme to reflect revised delivery and recovery 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Done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6 – Alternative Material / Supplier (if applicable)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Alternative Supplier: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contact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Alternative Material Description: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Specification Compliance: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Confirmed compliant / Design approval required / Not suitable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Designer Approval Obtained: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enter approval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Delivery Date (Alternative):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Cost Difference (£):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+ or - difference from original material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Quality of Alternative: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Equal / Superior / Inferior – describe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7 –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Reported By: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Manager: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QS / Procurement: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Resolution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Material Received: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Quantity Received: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quantity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Actual Delay Incurred (days):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actual delay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Actual Additional Cost (£):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actual 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Shortage Resolved: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Closed By: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name, role, and date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  <w:color w:val="1B2A4A"/>
        <w:sz w:val="16"/>
        <w:szCs w:val="16"/>
      </w:rPr>
      <w:t xml:space="preserve">	Material Shortage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 Shortage Report</dc:title>
  <dc:subject>UK Construction Template</dc:subject>
  <dc:creator>ebrora.com</dc:creator>
  <cp:keywords>construction, template, UK, material, shortage, report, delay, procurement, supplier, delivery, mitigation</cp:keywords>
  <dc:description>Free UK construction template by Ebrora. Download more at ebrora.com</dc:description>
  <cp:lastModifiedBy>ebrora.com</cp:lastModifiedBy>
  <cp:revision>1</cp:revision>
  <dcterms:created xsi:type="dcterms:W3CDTF">2026-04-03T04:24:26.032Z</dcterms:created>
  <dcterms:modified xsi:type="dcterms:W3CDTF">2026-04-03T04:24:26.032Z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