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0"/>
          <w:szCs w:val="50"/>
        </w:rPr>
        <w:t xml:space="preserve">Site Clearance and Reinstatement Record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Record of site clearance and reinstatement works carried out at the end of the project or on completion of a particular phase. Documents the condition of the land, reinstatement measures, and confirmation that the site has been returned to the agreed condition.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Project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Area / Zone: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area being cleared and reinstated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Landowner / Client: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Agreed Reinstatement Standard: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agreed condition (e.g. restore to agricultural, amenity grassland, hardstanding)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Clearance Works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 structures removed: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— describe any remaining items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Ground levels restored: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— enter design level or pre-existing level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Topsoil reinstated: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— enter depth and source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Seeding / turfing completed: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— enter seed mix or turf specification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Drainage restored: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— describe field drains, ditches, culverts reinstated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Fencing / boundaries reinstated: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— describe fencing type and condition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 tracks removed / reinstated: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— describe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Photographic record: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photo references — before and after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4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 here.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8"/>
        <w:gridCol w:w="2376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 Manager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Environmental Manager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/ Landowner Representative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106"/>
        <w:gridCol w:w="1700"/>
        <w:gridCol w:w="17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issue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333333"/>
        <w:sz w:val="16"/>
        <w:szCs w:val="16"/>
      </w:rPr>
      <w:t xml:space="preserve">Free Construction Template —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Page </w:t>
    </w:r>
    <w:r>
      <w:rPr>
        <w:rFonts w:ascii="Arial" w:cs="Arial" w:eastAsia="Arial" w:hAnsi="Arial"/>
        <w:color w:val="33333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2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8"/>
        <w:szCs w:val="18"/>
      </w:rPr>
      <w:t xml:space="preserve">Site Clearance and Reinstatement 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 Clearance and Reinstatement Record</dc:title>
  <dc:subject>UK Construction Template</dc:subject>
  <dc:creator>ebrora.com</dc:creator>
  <cp:keywords>construction, template, UK, site clearance, reinstatement, handback, land, condition, demobilisation</cp:keywords>
  <dc:description>Free UK construction template by Ebrora. Download more at ebrora.com</dc:description>
  <cp:lastModifiedBy>ebrora.com</cp:lastModifiedBy>
  <cp:revision>1</cp:revision>
  <dcterms:created xsi:type="dcterms:W3CDTF">2026-03-26T16:46:35.063Z</dcterms:created>
  <dcterms:modified xsi:type="dcterms:W3CDTF">2026-03-26T16:46:35.064Z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