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color w:val="1B2A4A"/>
          <w:sz w:val="56"/>
          <w:szCs w:val="56"/>
        </w:rPr>
        <w:t xml:space="preserve">Temporary Works Design Brief</w:t>
      </w:r>
    </w:p>
    <w:p>
      <w:pPr>
        <w:spacing w:after="30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Design brief issued by the Temporary Works Coordinator (TWC) to the temporary works designer, setting out the requirements, constraints, loading information, and deliverables for the design of a specific temporary works item. This brief forms the starting point for the design process in accordance with BS 5975:2019 (Code of practice for temporary works procedures and the permissible stress design of falsework), Clause 6.3.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Project and Reference Details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Ref: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document reference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TW Register Ref: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temporary works register item number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revision number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Project Name: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project name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Contract Number: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contract number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Temporary Works Coordinator: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TWC name and company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 / role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Description and Scope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Temporary Works Title: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descriptive title (e.g. propping to slab L02 Zone A)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TW Category (BS 5975):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Cat 1 (low risk) / Cat 2 (medium) / Cat 3 (high) — select and justify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Location: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precise location on site (gridlines, levels, building ref)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 of Temporary Works: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what the TW is required for and why it is needed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Scope of Works: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the full scope of the temporary works including erection, use, and removal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Interface with Permanent Works: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how TW connects to or bears upon permanent structure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Duration Required: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expected duration TW will remain in place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Sequence and Programme: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construction sequence and any programme constraints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Loading Information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Provide all loading data that the designer will need. If exact values are not yet known, provide best estimates and identify assumptions clearly.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 Load (kN or kN/m²):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self-weight of permanent works and TW components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Imposed / Live Load (kN or kN/m²):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construction loads, stacking, plant loads, personnel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Concrete Pressure (kN/m²):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maximum concrete pressure on formwork (if applicable)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Wind Load: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wind loading assumptions or state if enclosed / sheltered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Dynamic / Impact Loads: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any dynamic, vibration, or impact loading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Water / Hydrostatic Pressure: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if cofferdams, dewatering, or below-water works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Surcharge Loads: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surcharge from adjacent plant, vehicles, or stockpiles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Load Combinations: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critical load combinations to be considered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Factor of Safety Required: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required FoS per applicable standard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Ground and Foundation Information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Ground Conditions: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soil type, bearing capacity, and ground investigation data available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Groundwater Level: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groundwater level and any seasonal variation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Existing Foundations / Structures: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any existing structures that may be affected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Below-Ground Services: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Identify any services in the area of the TW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Adjacent Excavations: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proximity to open excavations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Ground Bearing Capacity (kN/m²):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assumed or tested bearing capacity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Constraints and Restrictions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Access Restrictions: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any access limitations for installation and removal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Overhead Restrictions: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overhead constraints (power lines, structures, limited headroom)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Adjacent Structures / Operations: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any nearby operations or occupied structures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Environmental Constraints: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any environmental restrictions (watercourse, ecology, noise)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Programme Constraints: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any critical dates or sequencing requirements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Specific Client / Designer Requirements: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any specific requirements from the permanent works designer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Design Requirements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 Standard(s):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e.g. BS 5975, BS EN 12812 (falsework), BS EN 12811 (scaffolding), BS 8002 (earth retaining)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Designer Name: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temporary works designer name and qualifications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Designer Company: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design organisation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 Check Required: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(Cat 2 and 3) / No (Cat 1 with standard solution)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 Checker Name: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independent design checker name and qualifications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 Checker Company: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checking organisation (must be independent of designer)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 Deliverables Required: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e.g. calculations, drawings, method statement, risk assessment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 Submission Deadline: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Sketch / Layout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3000" w:hRule="atLeast"/>
        </w:trPr>
        <w:tc>
          <w:tcPr>
            <w:tcW w:type="dxa" w:w="9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Sketch the proposed temporary works arrangement showing location, extent, key dimensions, and relationship to permanent structure. Indicate loading positions and support points.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Attachments Issued with Brief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Permanent works structural drawings: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Attached / Not Available — enter refs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Ground investigation report: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Attached / Not Available — enter ref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Existing structure survey: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Attached / Not Applicable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Services / utilities drawings: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Attached / Not Available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Relevant method statements: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Attached / Not Available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Photographs of area: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Attached / Not Available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Permanent works design loads: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Attached / obtained from designer — enter ref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Sign-Off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TWC confirms this brief is complete and provides sufficient information for the designer to proceed. The designer confirms receipt and understanding of the brief.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8"/>
        <w:gridCol w:w="2376"/>
      </w:tblGrid>
      <w:tr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Temporary Works Coordinator (TWC)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  <w:tr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 Designer (receipt of brief)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  <w:tr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Construction Manager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  <w:tr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 Works Designer (if input provided)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Notes / Additional Comments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1400" w:hRule="atLeast"/>
        </w:trPr>
        <w:tc>
          <w:tcPr>
            <w:tcW w:type="dxa" w:w="9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any additional notes, assumptions, clarifications, or outstanding information to be provided here.</w:t>
            </w:r>
          </w:p>
        </w:tc>
      </w:tr>
    </w:tbl>
    <w:p>
      <w:pPr>
        <w:spacing w:before="4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Document Control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3106"/>
        <w:gridCol w:w="1700"/>
        <w:gridCol w:w="17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Revision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 issue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</w:pPr>
    <w:r>
      <w:rPr>
        <w:rFonts w:ascii="Arial" w:cs="Arial" w:eastAsia="Arial" w:hAnsi="Arial"/>
        <w:color w:val="333333"/>
        <w:sz w:val="16"/>
        <w:szCs w:val="16"/>
      </w:rPr>
      <w:t xml:space="preserve">Free Construction Template — Download more at ebrora.com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333333"/>
        <w:sz w:val="16"/>
        <w:szCs w:val="16"/>
      </w:rPr>
      <w:t xml:space="preserve">Page </w:t>
    </w:r>
    <w:r>
      <w:rPr>
        <w:rFonts w:ascii="Arial" w:cs="Arial" w:eastAsia="Arial" w:hAnsi="Arial"/>
        <w:color w:val="3333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506"/>
      </w:tabs>
      <w:spacing w:after="120"/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ebrora.com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333333"/>
        <w:sz w:val="18"/>
        <w:szCs w:val="18"/>
      </w:rPr>
      <w:t xml:space="preserve">Temporary Works Design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Temporary Works Design Brief</dc:title>
  <dc:subject>UK Construction Template</dc:subject>
  <dc:creator>ebrora.com</dc:creator>
  <cp:keywords>construction, template, UK, temporary works, design brief, BS 5975, TWC, falsework, propping, shoring, formwork</cp:keywords>
  <dc:description>Free UK construction template by Ebrora. Download more at ebrora.com</dc:description>
  <cp:lastModifiedBy>ebrora.com</cp:lastModifiedBy>
  <cp:revision>1</cp:revision>
  <dcterms:created xsi:type="dcterms:W3CDTF">2026-03-26T13:21:27.709Z</dcterms:created>
  <dcterms:modified xsi:type="dcterms:W3CDTF">2026-03-26T13:21:27.710Z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