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h_96c1450f0df7e61e"/>
      <w:r>
        <w:rPr>
          <w:b w:val="0"/>
          <w:i w:val="0"/>
        </w:rPr>
        <w:t>Topologi keseluruhan sistem AUV2027 / HydroShips</w:t>
      </w:r>
      <w:bookmarkEnd w:id="1"/>
    </w:p>
    <w:p>
      <w:r>
        <w:rPr>
          <w:b/>
          <w:i w:val="0"/>
        </w:rPr>
        <w:t>Versi dokumen:</w:t>
      </w:r>
      <w:r>
        <w:rPr>
          <w:b w:val="0"/>
          <w:i w:val="0"/>
        </w:rPr>
        <w:t xml:space="preserve"> 1.1 · </w:t>
      </w:r>
      <w:r>
        <w:rPr>
          <w:b/>
          <w:i w:val="0"/>
        </w:rPr>
        <w:t>Tanggal:</w:t>
      </w:r>
      <w:r>
        <w:rPr>
          <w:b w:val="0"/>
          <w:i w:val="0"/>
        </w:rPr>
        <w:t xml:space="preserve"> 12 Oktober 2026 · </w:t>
      </w:r>
      <w:r>
        <w:rPr>
          <w:b/>
          <w:i w:val="0"/>
        </w:rPr>
        <w:t>Bahasa:</w:t>
      </w:r>
      <w:r>
        <w:rPr>
          <w:b w:val="0"/>
          <w:i w:val="0"/>
        </w:rPr>
        <w:t xml:space="preserve"> Indonesia.</w:t>
      </w:r>
    </w:p>
    <w:p>
      <w:r>
        <w:rPr>
          <w:b w:val="0"/>
          <w:i w:val="0"/>
        </w:rPr>
        <w:t>Dokumen ini menjadi pintu masuk bagi anggota tim Program, Elektrikal, Mekanik, dan penguji yang belum mengikuti pengembangan. Isinya menjelaskan perangkat yang digunakan, proses yang berjalan, jalur komunikasi, batas tanggung jawab, dan tempat menambahkan kemampuan autonomous.</w:t>
      </w:r>
    </w:p>
    <w:p>
      <w:r>
        <w:rPr>
          <w:b w:val="0"/>
          <w:i w:val="0"/>
        </w:rPr>
        <w:t xml:space="preserve">Topologi mencerminkan source di repositori </w:t>
      </w:r>
      <w:r>
        <w:rPr>
          <w:b/>
          <w:i w:val="0"/>
        </w:rPr>
        <w:t>AUV2027</w:t>
      </w:r>
      <w:r>
        <w:rPr>
          <w:b w:val="0"/>
          <w:i w:val="0"/>
        </w:rPr>
        <w:t xml:space="preserve"> serta hasil validasi Jetson dan Pixhawk. Status perangkat dan layanan diperiksa kembali saat dokumen dibuat. Detail konektor, pin, tegangan catu daya robot, dan kanal thruster yang belum dikonfirmasi diberi label </w:t>
      </w:r>
      <w:r>
        <w:rPr>
          <w:b/>
          <w:i w:val="0"/>
        </w:rPr>
        <w:t>belum ditetapkan</w:t>
      </w:r>
      <w:r>
        <w:rPr>
          <w:b w:val="0"/>
          <w:i w:val="0"/>
        </w:rPr>
        <w:t>.</w:t>
      </w:r>
    </w:p>
    <w:p>
      <w:pPr>
        <w:pStyle w:val="Heading1"/>
        <w:pageBreakBefore/>
      </w:pPr>
      <w:bookmarkStart w:id="2" w:name="h_91dbfcfee4403941"/>
      <w:r>
        <w:rPr>
          <w:b w:val="0"/>
          <w:i w:val="0"/>
        </w:rPr>
        <w:t>Daftar isi</w:t>
      </w:r>
      <w:bookmarkEnd w:id="2"/>
    </w:p>
    <w:p>
      <w:pPr>
        <w:ind w:left="255"/>
      </w:pPr>
      <w:r>
        <w:t xml:space="preserve">1. </w:t>
      </w:r>
      <w:hyperlink w:anchor="h_2e6eaaba43967956">
        <w:r>
          <w:rPr>
            <w:rStyle w:val="Hyperlink"/>
          </w:rPr>
          <w:t>Gambaran sistem dan istilah</w:t>
        </w:r>
      </w:hyperlink>
    </w:p>
    <w:p>
      <w:pPr>
        <w:ind w:left="255"/>
      </w:pPr>
      <w:r>
        <w:t xml:space="preserve">2. </w:t>
      </w:r>
      <w:hyperlink w:anchor="h_cd23abeae906d633">
        <w:r>
          <w:rPr>
            <w:rStyle w:val="Hyperlink"/>
          </w:rPr>
          <w:t>Topologi perangkat yang sudah berjalan</w:t>
        </w:r>
      </w:hyperlink>
    </w:p>
    <w:p>
      <w:pPr>
        <w:ind w:left="255"/>
      </w:pPr>
      <w:r>
        <w:t xml:space="preserve">3. </w:t>
      </w:r>
      <w:hyperlink w:anchor="h_c550f9a999479a2a">
        <w:r>
          <w:rPr>
            <w:rStyle w:val="Hyperlink"/>
          </w:rPr>
          <w:t>Topologi robot lengkap yang dituju</w:t>
        </w:r>
      </w:hyperlink>
    </w:p>
    <w:p>
      <w:pPr>
        <w:ind w:left="255"/>
      </w:pPr>
      <w:r>
        <w:t xml:space="preserve">4. </w:t>
      </w:r>
      <w:hyperlink w:anchor="h_a45683d9ddc0321f">
        <w:r>
          <w:rPr>
            <w:rStyle w:val="Hyperlink"/>
          </w:rPr>
          <w:t>Topologi proses aplikasi di Jetson</w:t>
        </w:r>
      </w:hyperlink>
    </w:p>
    <w:p>
      <w:pPr>
        <w:ind w:left="255"/>
      </w:pPr>
      <w:r>
        <w:t xml:space="preserve">5. </w:t>
      </w:r>
      <w:hyperlink w:anchor="h_a69b387654da1fb1">
        <w:r>
          <w:rPr>
            <w:rStyle w:val="Hyperlink"/>
          </w:rPr>
          <w:t>Jaringan, port, dan jalur komunikasi</w:t>
        </w:r>
      </w:hyperlink>
    </w:p>
    <w:p>
      <w:pPr>
        <w:ind w:left="255"/>
      </w:pPr>
      <w:r>
        <w:t xml:space="preserve">6. </w:t>
      </w:r>
      <w:hyperlink w:anchor="h_dff7323cff203c61">
        <w:r>
          <w:rPr>
            <w:rStyle w:val="Hyperlink"/>
          </w:rPr>
          <w:t>Aliran MAVLink dan data kendaraan</w:t>
        </w:r>
      </w:hyperlink>
    </w:p>
    <w:p>
      <w:pPr>
        <w:ind w:left="255"/>
      </w:pPr>
      <w:r>
        <w:t xml:space="preserve">7. </w:t>
      </w:r>
      <w:hyperlink w:anchor="h_7518c2cf3a1a1146">
        <w:r>
          <w:rPr>
            <w:rStyle w:val="Hyperlink"/>
          </w:rPr>
          <w:t>Topologi ROS 2 dan kontrak modul</w:t>
        </w:r>
      </w:hyperlink>
      <w:r>
        <w:br/>
        <w:t xml:space="preserve">   - </w:t>
      </w:r>
      <w:hyperlink w:anchor="h_b0e8f8f4532f67bc">
        <w:r>
          <w:rPr>
            <w:rStyle w:val="Hyperlink"/>
          </w:rPr>
          <w:t>Topologi autonomous menyeluruh</w:t>
        </w:r>
      </w:hyperlink>
      <w:r>
        <w:br/>
        <w:t xml:space="preserve">   - </w:t>
      </w:r>
      <w:hyperlink w:anchor="h_1a5e5dc8e0ca40d7">
        <w:r>
          <w:rPr>
            <w:rStyle w:val="Hyperlink"/>
          </w:rPr>
          <w:t>Kontrak antarmodul autonomous</w:t>
        </w:r>
      </w:hyperlink>
      <w:r>
        <w:br/>
        <w:t xml:space="preserve">   - </w:t>
      </w:r>
      <w:hyperlink w:anchor="h_513a9954903c4e66">
        <w:r>
          <w:rPr>
            <w:rStyle w:val="Hyperlink"/>
          </w:rPr>
          <w:t>Contoh alur navigasi gerbang</w:t>
        </w:r>
      </w:hyperlink>
    </w:p>
    <w:p>
      <w:pPr>
        <w:ind w:left="255"/>
      </w:pPr>
      <w:r>
        <w:t xml:space="preserve">8. </w:t>
      </w:r>
      <w:hyperlink w:anchor="h_462eefcf2f682347">
        <w:r>
          <w:rPr>
            <w:rStyle w:val="Hyperlink"/>
          </w:rPr>
          <w:t>Penyimpanan dan struktur source</w:t>
        </w:r>
      </w:hyperlink>
    </w:p>
    <w:p>
      <w:pPr>
        <w:ind w:left="255"/>
      </w:pPr>
      <w:r>
        <w:t xml:space="preserve">9. </w:t>
      </w:r>
      <w:hyperlink w:anchor="h_bcb39018110fd4c8">
        <w:r>
          <w:rPr>
            <w:rStyle w:val="Hyperlink"/>
          </w:rPr>
          <w:t>Startup, shutdown, dan gangguan</w:t>
        </w:r>
      </w:hyperlink>
    </w:p>
    <w:p>
      <w:pPr>
        <w:ind w:left="255"/>
      </w:pPr>
      <w:r>
        <w:t xml:space="preserve">10. </w:t>
      </w:r>
      <w:hyperlink w:anchor="h_c0e30bf718fa3052">
        <w:r>
          <w:rPr>
            <w:rStyle w:val="Hyperlink"/>
          </w:rPr>
          <w:t>Cara anggota tim memeriksa sistem</w:t>
        </w:r>
      </w:hyperlink>
    </w:p>
    <w:p>
      <w:pPr>
        <w:ind w:left="255"/>
      </w:pPr>
      <w:r>
        <w:t xml:space="preserve">11. </w:t>
      </w:r>
      <w:hyperlink w:anchor="h_116ad7e02fff228a">
        <w:r>
          <w:rPr>
            <w:rStyle w:val="Hyperlink"/>
          </w:rPr>
          <w:t>Pembagian pekerjaan dan integrasi berikutnya</w:t>
        </w:r>
      </w:hyperlink>
    </w:p>
    <w:p>
      <w:pPr>
        <w:ind w:left="255"/>
      </w:pPr>
      <w:r>
        <w:t xml:space="preserve">12. </w:t>
      </w:r>
      <w:hyperlink w:anchor="h_8fd967194cd19892">
        <w:r>
          <w:rPr>
            <w:rStyle w:val="Hyperlink"/>
          </w:rPr>
          <w:t>Bukti dan pemeliharaan dokumen</w:t>
        </w:r>
      </w:hyperlink>
    </w:p>
    <w:p>
      <w:pPr>
        <w:pStyle w:val="Heading1"/>
        <w:pageBreakBefore/>
      </w:pPr>
      <w:bookmarkStart w:id="3" w:name="h_2e6eaaba43967956"/>
      <w:r>
        <w:rPr>
          <w:b w:val="0"/>
          <w:i w:val="0"/>
        </w:rPr>
        <w:t>1. Gambaran sistem dan istilah</w:t>
      </w:r>
      <w:bookmarkEnd w:id="3"/>
    </w:p>
    <w:p>
      <w:r>
        <w:rPr>
          <w:b/>
          <w:i w:val="0"/>
        </w:rPr>
        <w:t>Jetson menjalankan HydroShips dan platform ROS 2; Pixhawk menjalankan firmware ArduSub.</w:t>
      </w:r>
      <w:r>
        <w:rPr>
          <w:b w:val="0"/>
          <w:i w:val="0"/>
        </w:rPr>
        <w:t xml:space="preserve"> Operator memakai browser desktop untuk melihat data, mengelola koneksi dan parameter, serta menguji urutan misi software. Jalur yang telah terbukti pada perangkat asli adalah </w:t>
      </w:r>
      <w:r>
        <w:rPr>
          <w:b/>
          <w:i w:val="0"/>
        </w:rPr>
        <w:t>Pixhawk → USB/MAVLink → HydroShips → browser dan ROS 2</w:t>
      </w:r>
      <w:r>
        <w:rPr>
          <w:b w:val="0"/>
          <w:i w:val="0"/>
        </w:rPr>
        <w:t>.</w:t>
      </w:r>
    </w:p>
    <w:tbl>
      <w:tblPr>
        <w:tblStyle w:val="TableGrid"/>
        <w:tblW w:type="auto" w:w="0"/>
        <w:tblLayout w:type="fixed"/>
        <w:tblLook w:firstColumn="1" w:firstRow="1" w:lastColumn="0" w:lastRow="0" w:noHBand="0" w:noVBand="1" w:val="04A0"/>
      </w:tblPr>
      <w:tblGrid>
        <w:gridCol w:w="4933"/>
        <w:gridCol w:w="4933"/>
      </w:tblGrid>
      <w:tr>
        <w:trPr>
          <w:tblHeader/>
        </w:trPr>
        <w:tc>
          <w:tcPr>
            <w:tcW w:type="dxa" w:w="4933"/>
            <w:shd w:fill="E3EEF3"/>
          </w:tcPr>
          <w:p>
            <w:pPr>
              <w:spacing w:after="60"/>
            </w:pPr>
            <w:r>
              <w:rPr>
                <w:b/>
                <w:i w:val="0"/>
                <w:sz w:val="17"/>
              </w:rPr>
              <w:t>Komponen / istilah</w:t>
            </w:r>
          </w:p>
        </w:tc>
        <w:tc>
          <w:tcPr>
            <w:tcW w:type="dxa" w:w="4933"/>
            <w:shd w:fill="E3EEF3"/>
          </w:tcPr>
          <w:p>
            <w:pPr>
              <w:spacing w:after="60"/>
            </w:pPr>
            <w:r>
              <w:rPr>
                <w:b/>
                <w:i w:val="0"/>
                <w:sz w:val="17"/>
              </w:rPr>
              <w:t>Peran dalam proyek</w:t>
            </w:r>
          </w:p>
        </w:tc>
      </w:tr>
      <w:tr>
        <w:tc>
          <w:tcPr>
            <w:tcW w:type="dxa" w:w="4933"/>
          </w:tcPr>
          <w:p>
            <w:pPr>
              <w:spacing w:after="60"/>
            </w:pPr>
            <w:r>
              <w:rPr>
                <w:b w:val="0"/>
                <w:i w:val="0"/>
                <w:sz w:val="17"/>
              </w:rPr>
              <w:t>AUV2027</w:t>
            </w:r>
          </w:p>
        </w:tc>
        <w:tc>
          <w:tcPr>
            <w:tcW w:type="dxa" w:w="4933"/>
          </w:tcPr>
          <w:p>
            <w:pPr>
              <w:spacing w:after="60"/>
            </w:pPr>
            <w:r>
              <w:rPr>
                <w:b w:val="0"/>
                <w:i w:val="0"/>
                <w:sz w:val="17"/>
              </w:rPr>
              <w:t>Repositori utama; source aplikasi, package ROS 2, dokumentasi, dan deployment berada di sini</w:t>
            </w:r>
          </w:p>
        </w:tc>
      </w:tr>
      <w:tr>
        <w:tc>
          <w:tcPr>
            <w:tcW w:type="dxa" w:w="4933"/>
          </w:tcPr>
          <w:p>
            <w:pPr>
              <w:spacing w:after="60"/>
            </w:pPr>
            <w:r>
              <w:rPr>
                <w:b w:val="0"/>
                <w:i w:val="0"/>
                <w:sz w:val="17"/>
              </w:rPr>
              <w:t>Jetson Orin NX</w:t>
            </w:r>
          </w:p>
        </w:tc>
        <w:tc>
          <w:tcPr>
            <w:tcW w:type="dxa" w:w="4933"/>
          </w:tcPr>
          <w:p>
            <w:pPr>
              <w:spacing w:after="60"/>
            </w:pPr>
            <w:r>
              <w:rPr>
                <w:b w:val="0"/>
                <w:i w:val="0"/>
                <w:sz w:val="17"/>
              </w:rPr>
              <w:t>Komputer onboard untuk aplikasi, ROS 2, dan pengembangan persepsi/misi</w:t>
            </w:r>
          </w:p>
        </w:tc>
      </w:tr>
      <w:tr>
        <w:tc>
          <w:tcPr>
            <w:tcW w:type="dxa" w:w="4933"/>
          </w:tcPr>
          <w:p>
            <w:pPr>
              <w:spacing w:after="60"/>
            </w:pPr>
            <w:r>
              <w:rPr>
                <w:b w:val="0"/>
                <w:i w:val="0"/>
                <w:sz w:val="17"/>
              </w:rPr>
              <w:t>Ubuntu / L4T</w:t>
            </w:r>
          </w:p>
        </w:tc>
        <w:tc>
          <w:tcPr>
            <w:tcW w:type="dxa" w:w="4933"/>
          </w:tcPr>
          <w:p>
            <w:pPr>
              <w:spacing w:after="60"/>
            </w:pPr>
            <w:r>
              <w:rPr>
                <w:b w:val="0"/>
                <w:i w:val="0"/>
                <w:sz w:val="17"/>
              </w:rPr>
              <w:t>OS host Jetson; bukan diganti oleh HydroShips</w:t>
            </w:r>
          </w:p>
        </w:tc>
      </w:tr>
      <w:tr>
        <w:tc>
          <w:tcPr>
            <w:tcW w:type="dxa" w:w="4933"/>
          </w:tcPr>
          <w:p>
            <w:pPr>
              <w:spacing w:after="60"/>
            </w:pPr>
            <w:r>
              <w:rPr>
                <w:b w:val="0"/>
                <w:i w:val="0"/>
                <w:sz w:val="17"/>
              </w:rPr>
              <w:t>HydroShips</w:t>
            </w:r>
          </w:p>
        </w:tc>
        <w:tc>
          <w:tcPr>
            <w:tcW w:type="dxa" w:w="4933"/>
          </w:tcPr>
          <w:p>
            <w:pPr>
              <w:spacing w:after="60"/>
            </w:pPr>
            <w:r>
              <w:rPr>
                <w:b w:val="0"/>
                <w:i w:val="0"/>
                <w:sz w:val="17"/>
              </w:rPr>
              <w:t>Aplikasi mandiri Python/FastAPI + Vue/TypeScript yang mengacu pada fungsi antarmuka BlueOS</w:t>
            </w:r>
          </w:p>
        </w:tc>
      </w:tr>
      <w:tr>
        <w:tc>
          <w:tcPr>
            <w:tcW w:type="dxa" w:w="4933"/>
          </w:tcPr>
          <w:p>
            <w:pPr>
              <w:spacing w:after="60"/>
            </w:pPr>
            <w:r>
              <w:rPr>
                <w:b w:val="0"/>
                <w:i w:val="0"/>
                <w:sz w:val="17"/>
              </w:rPr>
              <w:t>Pixhawk1</w:t>
            </w:r>
          </w:p>
        </w:tc>
        <w:tc>
          <w:tcPr>
            <w:tcW w:type="dxa" w:w="4933"/>
          </w:tcPr>
          <w:p>
            <w:pPr>
              <w:spacing w:after="60"/>
            </w:pPr>
            <w:r>
              <w:rPr>
                <w:b w:val="0"/>
                <w:i w:val="0"/>
                <w:sz w:val="17"/>
              </w:rPr>
              <w:t>Autopilot fisik yang terhubung ke Jetson melalui USB</w:t>
            </w:r>
          </w:p>
        </w:tc>
      </w:tr>
      <w:tr>
        <w:tc>
          <w:tcPr>
            <w:tcW w:type="dxa" w:w="4933"/>
          </w:tcPr>
          <w:p>
            <w:pPr>
              <w:spacing w:after="60"/>
            </w:pPr>
            <w:r>
              <w:rPr>
                <w:b w:val="0"/>
                <w:i w:val="0"/>
                <w:sz w:val="17"/>
              </w:rPr>
              <w:t>ArduSub</w:t>
            </w:r>
          </w:p>
        </w:tc>
        <w:tc>
          <w:tcPr>
            <w:tcW w:type="dxa" w:w="4933"/>
          </w:tcPr>
          <w:p>
            <w:pPr>
              <w:spacing w:after="60"/>
            </w:pPr>
            <w:r>
              <w:rPr>
                <w:b w:val="0"/>
                <w:i w:val="0"/>
                <w:sz w:val="17"/>
              </w:rPr>
              <w:t>Firmware autopilot; perangkat yang diuji memakai versi 4.1.0</w:t>
            </w:r>
          </w:p>
        </w:tc>
      </w:tr>
      <w:tr>
        <w:tc>
          <w:tcPr>
            <w:tcW w:type="dxa" w:w="4933"/>
          </w:tcPr>
          <w:p>
            <w:pPr>
              <w:spacing w:after="60"/>
            </w:pPr>
            <w:r>
              <w:rPr>
                <w:b w:val="0"/>
                <w:i w:val="0"/>
                <w:sz w:val="17"/>
              </w:rPr>
              <w:t>MAVLink</w:t>
            </w:r>
          </w:p>
        </w:tc>
        <w:tc>
          <w:tcPr>
            <w:tcW w:type="dxa" w:w="4933"/>
          </w:tcPr>
          <w:p>
            <w:pPr>
              <w:spacing w:after="60"/>
            </w:pPr>
            <w:r>
              <w:rPr>
                <w:b w:val="0"/>
                <w:i w:val="0"/>
                <w:sz w:val="17"/>
              </w:rPr>
              <w:t>Protokol pertukaran identitas, telemetri, parameter, dan pesan status dengan autopilot</w:t>
            </w:r>
          </w:p>
        </w:tc>
      </w:tr>
      <w:tr>
        <w:tc>
          <w:tcPr>
            <w:tcW w:type="dxa" w:w="4933"/>
          </w:tcPr>
          <w:p>
            <w:pPr>
              <w:spacing w:after="60"/>
            </w:pPr>
            <w:r>
              <w:rPr>
                <w:b w:val="0"/>
                <w:i w:val="0"/>
                <w:sz w:val="17"/>
              </w:rPr>
              <w:t>ROS 2 Humble</w:t>
            </w:r>
          </w:p>
        </w:tc>
        <w:tc>
          <w:tcPr>
            <w:tcW w:type="dxa" w:w="4933"/>
          </w:tcPr>
          <w:p>
            <w:pPr>
              <w:spacing w:after="60"/>
            </w:pPr>
            <w:r>
              <w:rPr>
                <w:b w:val="0"/>
                <w:i w:val="0"/>
                <w:sz w:val="17"/>
              </w:rPr>
              <w:t>Lingkungan komunikasi antar-node untuk platform misi dan modul autonomous</w:t>
            </w:r>
          </w:p>
        </w:tc>
      </w:tr>
      <w:tr>
        <w:tc>
          <w:tcPr>
            <w:tcW w:type="dxa" w:w="4933"/>
          </w:tcPr>
          <w:p>
            <w:pPr>
              <w:spacing w:after="60"/>
            </w:pPr>
            <w:r>
              <w:rPr>
                <w:b w:val="0"/>
                <w:i w:val="0"/>
                <w:sz w:val="17"/>
              </w:rPr>
              <w:t>DDS</w:t>
            </w:r>
          </w:p>
        </w:tc>
        <w:tc>
          <w:tcPr>
            <w:tcW w:type="dxa" w:w="4933"/>
          </w:tcPr>
          <w:p>
            <w:pPr>
              <w:spacing w:after="60"/>
            </w:pPr>
            <w:r>
              <w:rPr>
                <w:b w:val="0"/>
                <w:i w:val="0"/>
                <w:sz w:val="17"/>
              </w:rPr>
              <w:t>Transport komunikasi topic ROS 2; bukan jalur langsung browser ke Pixhawk</w:t>
            </w:r>
          </w:p>
        </w:tc>
      </w:tr>
      <w:tr>
        <w:tc>
          <w:tcPr>
            <w:tcW w:type="dxa" w:w="4933"/>
          </w:tcPr>
          <w:p>
            <w:pPr>
              <w:spacing w:after="60"/>
            </w:pPr>
            <w:r>
              <w:rPr>
                <w:b w:val="0"/>
                <w:i w:val="0"/>
                <w:sz w:val="17"/>
              </w:rPr>
              <w:t>Mission executor</w:t>
            </w:r>
          </w:p>
        </w:tc>
        <w:tc>
          <w:tcPr>
            <w:tcW w:type="dxa" w:w="4933"/>
          </w:tcPr>
          <w:p>
            <w:pPr>
              <w:spacing w:after="60"/>
            </w:pPr>
            <w:r>
              <w:rPr>
                <w:b w:val="0"/>
                <w:i w:val="0"/>
                <w:sz w:val="17"/>
              </w:rPr>
              <w:t>Node yang mengatur tahap misi, hasil tugas, timeout, dan pembatalan</w:t>
            </w:r>
          </w:p>
        </w:tc>
      </w:tr>
      <w:tr>
        <w:tc>
          <w:tcPr>
            <w:tcW w:type="dxa" w:w="4933"/>
          </w:tcPr>
          <w:p>
            <w:pPr>
              <w:spacing w:after="60"/>
            </w:pPr>
            <w:r>
              <w:rPr>
                <w:b w:val="0"/>
                <w:i w:val="0"/>
                <w:sz w:val="17"/>
              </w:rPr>
              <w:t>Driver tugas sintetis</w:t>
            </w:r>
          </w:p>
        </w:tc>
        <w:tc>
          <w:tcPr>
            <w:tcW w:type="dxa" w:w="4933"/>
          </w:tcPr>
          <w:p>
            <w:pPr>
              <w:spacing w:after="60"/>
            </w:pPr>
            <w:r>
              <w:rPr>
                <w:b w:val="0"/>
                <w:i w:val="0"/>
                <w:sz w:val="17"/>
              </w:rPr>
              <w:t>Node pemberi hasil buatan untuk menguji executor; tidak menggerakkan kendaraan</w:t>
            </w:r>
          </w:p>
        </w:tc>
      </w:tr>
      <w:tr>
        <w:tc>
          <w:tcPr>
            <w:tcW w:type="dxa" w:w="4933"/>
          </w:tcPr>
          <w:p>
            <w:pPr>
              <w:spacing w:after="60"/>
            </w:pPr>
            <w:r>
              <w:rPr>
                <w:b w:val="0"/>
                <w:i w:val="0"/>
                <w:sz w:val="17"/>
              </w:rPr>
              <w:t>Persepsi</w:t>
            </w:r>
          </w:p>
        </w:tc>
        <w:tc>
          <w:tcPr>
            <w:tcW w:type="dxa" w:w="4933"/>
          </w:tcPr>
          <w:p>
            <w:pPr>
              <w:spacing w:after="60"/>
            </w:pPr>
            <w:r>
              <w:rPr>
                <w:b w:val="0"/>
                <w:i w:val="0"/>
                <w:sz w:val="17"/>
              </w:rPr>
              <w:t>Modul yang nantinya mengolah kamera/sensor untuk mengenali target</w:t>
            </w:r>
          </w:p>
        </w:tc>
      </w:tr>
      <w:tr>
        <w:tc>
          <w:tcPr>
            <w:tcW w:type="dxa" w:w="4933"/>
          </w:tcPr>
          <w:p>
            <w:pPr>
              <w:spacing w:after="60"/>
            </w:pPr>
            <w:r>
              <w:rPr>
                <w:b w:val="0"/>
                <w:i w:val="0"/>
                <w:sz w:val="17"/>
              </w:rPr>
              <w:t>Adapter kendali</w:t>
            </w:r>
          </w:p>
        </w:tc>
        <w:tc>
          <w:tcPr>
            <w:tcW w:type="dxa" w:w="4933"/>
          </w:tcPr>
          <w:p>
            <w:pPr>
              <w:spacing w:after="60"/>
            </w:pPr>
            <w:r>
              <w:rPr>
                <w:b w:val="0"/>
                <w:i w:val="0"/>
                <w:sz w:val="17"/>
              </w:rPr>
              <w:t>Modul yang nantinya menerjemahkan keputusan navigasi menjadi perintah autopilot; belum dibuat</w:t>
            </w:r>
          </w:p>
        </w:tc>
      </w:tr>
    </w:tbl>
    <w:p>
      <w:pPr>
        <w:spacing w:after="40"/>
      </w:pPr>
    </w:p>
    <w:p>
      <w:r>
        <w:rPr>
          <w:b w:val="0"/>
          <w:i w:val="0"/>
        </w:rPr>
        <w:t>Label status dalam dokumen:</w:t>
      </w:r>
    </w:p>
    <w:p>
      <w:pPr>
        <w:ind w:left="255"/>
      </w:pPr>
      <w:r>
        <w:t xml:space="preserve">• </w:t>
      </w:r>
      <w:r>
        <w:rPr>
          <w:b/>
          <w:i w:val="0"/>
        </w:rPr>
        <w:t>Aktif / tervalidasi:</w:t>
      </w:r>
      <w:r>
        <w:t xml:space="preserve"> tersedia dan pernah diperiksa pada sistem ini; bukti dirujuk pada bagian 12.</w:t>
      </w:r>
    </w:p>
    <w:p>
      <w:pPr>
        <w:ind w:left="255"/>
      </w:pPr>
      <w:r>
        <w:t xml:space="preserve">• </w:t>
      </w:r>
      <w:r>
        <w:rPr>
          <w:b/>
          <w:i w:val="0"/>
        </w:rPr>
        <w:t>Implementasi uji software:</w:t>
      </w:r>
      <w:r>
        <w:t xml:space="preserve"> source berjalan, tetapi hasilnya belum membuktikan kemampuan robot fisik.</w:t>
      </w:r>
    </w:p>
    <w:p>
      <w:pPr>
        <w:ind w:left="255"/>
      </w:pPr>
      <w:r>
        <w:t xml:space="preserve">• </w:t>
      </w:r>
      <w:r>
        <w:rPr>
          <w:b/>
          <w:i w:val="0"/>
        </w:rPr>
        <w:t>Rencana:</w:t>
      </w:r>
      <w:r>
        <w:t xml:space="preserve"> bagian dari arsitektur yang dituju; sambungan/modul belum terintegrasi.</w:t>
      </w:r>
    </w:p>
    <w:p>
      <w:pPr>
        <w:ind w:left="255"/>
      </w:pPr>
      <w:r>
        <w:t xml:space="preserve">• </w:t>
      </w:r>
      <w:r>
        <w:rPr>
          <w:b/>
          <w:i w:val="0"/>
        </w:rPr>
        <w:t>Belum ditetapkan:</w:t>
      </w:r>
      <w:r>
        <w:t xml:space="preserve"> membutuhkan data atau keputusan tim sebelum dapat digambar sebagai wiring final.</w:t>
      </w:r>
    </w:p>
    <w:p>
      <w:pPr>
        <w:pStyle w:val="Heading1"/>
        <w:pageBreakBefore/>
      </w:pPr>
      <w:bookmarkStart w:id="4" w:name="h_cd23abeae906d633"/>
      <w:r>
        <w:rPr>
          <w:b w:val="0"/>
          <w:i w:val="0"/>
        </w:rPr>
        <w:t>2. Topologi perangkat yang sudah berjalan</w:t>
      </w:r>
      <w:bookmarkEnd w:id="4"/>
    </w:p>
    <w:p>
      <w:pPr>
        <w:sectPr>
          <w:headerReference w:type="default" r:id="rId9"/>
          <w:footerReference w:type="default" r:id="rId10"/>
          <w:pgSz w:w="11906" w:h="16838"/>
          <w:pgMar w:top="1020" w:right="1020" w:bottom="1020" w:left="1020" w:header="454" w:footer="454" w:gutter="0"/>
          <w:cols w:space="720"/>
          <w:docGrid w:linePitch="360"/>
        </w:sectPr>
      </w:pPr>
    </w:p>
    <w:p>
      <w:pPr>
        <w:pStyle w:val="Caption"/>
        <w:keepNext/>
      </w:pPr>
      <w:r>
        <w:t>Diagram 1 — Topologi perangkat aktif</w:t>
      </w:r>
    </w:p>
    <w:p>
      <w:pPr>
        <w:jc w:val="center"/>
      </w:pPr>
      <w:r>
        <w:drawing>
          <wp:inline xmlns:a="http://schemas.openxmlformats.org/drawingml/2006/main" xmlns:pic="http://schemas.openxmlformats.org/drawingml/2006/picture">
            <wp:extent cx="13680000" cy="3278063"/>
            <wp:docPr id="1" name="Picture 1"/>
            <wp:cNvGraphicFramePr>
              <a:graphicFrameLocks noChangeAspect="1"/>
            </wp:cNvGraphicFramePr>
            <a:graphic>
              <a:graphicData uri="http://schemas.openxmlformats.org/drawingml/2006/picture">
                <pic:pic>
                  <pic:nvPicPr>
                    <pic:cNvPr id="0" name="diagram-1.png"/>
                    <pic:cNvPicPr/>
                  </pic:nvPicPr>
                  <pic:blipFill>
                    <a:blip r:embed="rId11"/>
                    <a:stretch>
                      <a:fillRect/>
                    </a:stretch>
                  </pic:blipFill>
                  <pic:spPr>
                    <a:xfrm>
                      <a:off x="0" y="0"/>
                      <a:ext cx="13680000" cy="3278063"/>
                    </a:xfrm>
                    <a:prstGeom prst="rect"/>
                  </pic:spPr>
                </pic:pic>
              </a:graphicData>
            </a:graphic>
          </wp:inline>
        </w:drawing>
      </w:r>
    </w:p>
    <w:p>
      <w:pPr>
        <w:sectPr>
          <w:pgSz w:w="23811" w:h="16838" w:orient="landscape"/>
          <w:pgMar w:top="1020" w:right="1020" w:bottom="1020" w:left="1020" w:header="454" w:footer="454" w:gutter="0"/>
          <w:cols w:space="720"/>
          <w:docGrid w:linePitch="360"/>
        </w:sectPr>
      </w:pPr>
    </w:p>
    <w:p>
      <w:r>
        <w:rPr>
          <w:b w:val="0"/>
          <w:i w:val="0"/>
        </w:rPr>
        <w:t>Browser pada Jetson mengakses backend langsung. Laptop, jika digunakan, mengakses backend yang sama melalui SSH tunnel. Membuka lebih dari satu browser tetap memakai satu koneksi MAVLink milik backend.</w:t>
      </w:r>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9"/>
            <w:shd w:fill="E3EEF3"/>
          </w:tcPr>
          <w:p>
            <w:pPr>
              <w:spacing w:after="60"/>
            </w:pPr>
            <w:r>
              <w:rPr>
                <w:b/>
                <w:i w:val="0"/>
                <w:sz w:val="17"/>
              </w:rPr>
              <w:t>Bagian</w:t>
            </w:r>
          </w:p>
        </w:tc>
        <w:tc>
          <w:tcPr>
            <w:tcW w:type="dxa" w:w="3289"/>
            <w:shd w:fill="E3EEF3"/>
          </w:tcPr>
          <w:p>
            <w:pPr>
              <w:spacing w:after="60"/>
            </w:pPr>
            <w:r>
              <w:rPr>
                <w:b/>
                <w:i w:val="0"/>
                <w:sz w:val="17"/>
              </w:rPr>
              <w:t>Identitas / konfigurasi yang teramati</w:t>
            </w:r>
          </w:p>
        </w:tc>
        <w:tc>
          <w:tcPr>
            <w:tcW w:type="dxa" w:w="3289"/>
            <w:shd w:fill="E3EEF3"/>
          </w:tcPr>
          <w:p>
            <w:pPr>
              <w:spacing w:after="60"/>
            </w:pPr>
            <w:r>
              <w:rPr>
                <w:b/>
                <w:i w:val="0"/>
                <w:sz w:val="17"/>
              </w:rPr>
              <w:t>Status</w:t>
            </w:r>
          </w:p>
        </w:tc>
      </w:tr>
      <w:tr>
        <w:tc>
          <w:tcPr>
            <w:tcW w:type="dxa" w:w="3289"/>
          </w:tcPr>
          <w:p>
            <w:pPr>
              <w:spacing w:after="60"/>
            </w:pPr>
            <w:r>
              <w:rPr>
                <w:b w:val="0"/>
                <w:i w:val="0"/>
                <w:sz w:val="17"/>
              </w:rPr>
              <w:t>Jetson</w:t>
            </w:r>
          </w:p>
        </w:tc>
        <w:tc>
          <w:tcPr>
            <w:tcW w:type="dxa" w:w="3289"/>
          </w:tcPr>
          <w:p>
            <w:pPr>
              <w:spacing w:after="60"/>
            </w:pPr>
            <w:r>
              <w:rPr>
                <w:b w:val="0"/>
                <w:i w:val="0"/>
                <w:sz w:val="17"/>
              </w:rPr>
              <w:t>Orin NX kelas RAM 16 GB, ARM64, Ubuntu 22.04.5, L4T 36.4.7</w:t>
            </w:r>
          </w:p>
        </w:tc>
        <w:tc>
          <w:tcPr>
            <w:tcW w:type="dxa" w:w="3289"/>
          </w:tcPr>
          <w:p>
            <w:pPr>
              <w:spacing w:after="60"/>
            </w:pPr>
            <w:r>
              <w:rPr>
                <w:b w:val="0"/>
                <w:i w:val="0"/>
                <w:sz w:val="17"/>
              </w:rPr>
              <w:t>Tervalidasi</w:t>
            </w:r>
          </w:p>
        </w:tc>
      </w:tr>
      <w:tr>
        <w:tc>
          <w:tcPr>
            <w:tcW w:type="dxa" w:w="3289"/>
          </w:tcPr>
          <w:p>
            <w:pPr>
              <w:spacing w:after="60"/>
            </w:pPr>
            <w:r>
              <w:rPr>
                <w:b w:val="0"/>
                <w:i w:val="0"/>
                <w:sz w:val="17"/>
              </w:rPr>
              <w:t>OS dan aplikasi</w:t>
            </w:r>
          </w:p>
        </w:tc>
        <w:tc>
          <w:tcPr>
            <w:tcW w:type="dxa" w:w="3289"/>
          </w:tcPr>
          <w:p>
            <w:pPr>
              <w:spacing w:after="60"/>
            </w:pPr>
            <w:r>
              <w:rPr>
                <w:b w:val="0"/>
                <w:i w:val="0"/>
                <w:sz w:val="17"/>
              </w:rPr>
              <w:t>HydroShips native sebagai user service systemd</w:t>
            </w:r>
          </w:p>
        </w:tc>
        <w:tc>
          <w:tcPr>
            <w:tcW w:type="dxa" w:w="3289"/>
          </w:tcPr>
          <w:p>
            <w:pPr>
              <w:spacing w:after="60"/>
            </w:pPr>
            <w:r>
              <w:rPr>
                <w:b w:val="0"/>
                <w:i w:val="0"/>
                <w:sz w:val="17"/>
              </w:rPr>
              <w:t>Aktif</w:t>
            </w:r>
          </w:p>
        </w:tc>
      </w:tr>
      <w:tr>
        <w:tc>
          <w:tcPr>
            <w:tcW w:type="dxa" w:w="3289"/>
          </w:tcPr>
          <w:p>
            <w:pPr>
              <w:spacing w:after="60"/>
            </w:pPr>
            <w:r>
              <w:rPr>
                <w:b w:val="0"/>
                <w:i w:val="0"/>
                <w:sz w:val="17"/>
              </w:rPr>
              <w:t>Pixhawk</w:t>
            </w:r>
          </w:p>
        </w:tc>
        <w:tc>
          <w:tcPr>
            <w:tcW w:type="dxa" w:w="3289"/>
          </w:tcPr>
          <w:p>
            <w:pPr>
              <w:spacing w:after="60"/>
            </w:pPr>
            <w:r>
              <w:rPr>
                <w:b w:val="0"/>
                <w:i w:val="0"/>
                <w:sz w:val="17"/>
              </w:rPr>
              <w:t>USB descriptor dan STATUSTEXT menyebut Pixhawk1</w:t>
            </w:r>
          </w:p>
        </w:tc>
        <w:tc>
          <w:tcPr>
            <w:tcW w:type="dxa" w:w="3289"/>
          </w:tcPr>
          <w:p>
            <w:pPr>
              <w:spacing w:after="60"/>
            </w:pPr>
            <w:r>
              <w:rPr>
                <w:b w:val="0"/>
                <w:i w:val="0"/>
                <w:sz w:val="17"/>
              </w:rPr>
              <w:t>Tervalidasi</w:t>
            </w:r>
          </w:p>
        </w:tc>
      </w:tr>
      <w:tr>
        <w:tc>
          <w:tcPr>
            <w:tcW w:type="dxa" w:w="3289"/>
          </w:tcPr>
          <w:p>
            <w:pPr>
              <w:spacing w:after="60"/>
            </w:pPr>
            <w:r>
              <w:rPr>
                <w:b w:val="0"/>
                <w:i w:val="0"/>
                <w:sz w:val="17"/>
              </w:rPr>
              <w:t>Firmware</w:t>
            </w:r>
          </w:p>
        </w:tc>
        <w:tc>
          <w:tcPr>
            <w:tcW w:type="dxa" w:w="3289"/>
          </w:tcPr>
          <w:p>
            <w:pPr>
              <w:spacing w:after="60"/>
            </w:pPr>
            <w:r>
              <w:rPr>
                <w:b w:val="0"/>
                <w:i w:val="0"/>
                <w:sz w:val="17"/>
              </w:rPr>
              <w:t xml:space="preserve">ArduSub 4.1.0; STATUSTEXT </w:t>
            </w:r>
            <w:r>
              <w:rPr>
                <w:rFonts w:ascii="Consolas" w:hAnsi="Consolas"/>
                <w:b w:val="0"/>
                <w:i w:val="0"/>
                <w:sz w:val="17"/>
              </w:rPr>
              <w:t>ArduSub V4.1.0 (f2af3c7e)</w:t>
            </w:r>
          </w:p>
        </w:tc>
        <w:tc>
          <w:tcPr>
            <w:tcW w:type="dxa" w:w="3289"/>
          </w:tcPr>
          <w:p>
            <w:pPr>
              <w:spacing w:after="60"/>
            </w:pPr>
            <w:r>
              <w:rPr>
                <w:b w:val="0"/>
                <w:i w:val="0"/>
                <w:sz w:val="17"/>
              </w:rPr>
              <w:t>Tervalidasi</w:t>
            </w:r>
          </w:p>
        </w:tc>
      </w:tr>
      <w:tr>
        <w:tc>
          <w:tcPr>
            <w:tcW w:type="dxa" w:w="3289"/>
          </w:tcPr>
          <w:p>
            <w:pPr>
              <w:spacing w:after="60"/>
            </w:pPr>
            <w:r>
              <w:rPr>
                <w:b w:val="0"/>
                <w:i w:val="0"/>
                <w:sz w:val="17"/>
              </w:rPr>
              <w:t>Mode saat pemeriksaan</w:t>
            </w:r>
          </w:p>
        </w:tc>
        <w:tc>
          <w:tcPr>
            <w:tcW w:type="dxa" w:w="3289"/>
          </w:tcPr>
          <w:p>
            <w:pPr>
              <w:spacing w:after="60"/>
            </w:pPr>
            <w:r>
              <w:rPr>
                <w:b w:val="0"/>
                <w:i w:val="0"/>
                <w:sz w:val="17"/>
              </w:rPr>
              <w:t>MANUAL, disarmed</w:t>
            </w:r>
          </w:p>
        </w:tc>
        <w:tc>
          <w:tcPr>
            <w:tcW w:type="dxa" w:w="3289"/>
          </w:tcPr>
          <w:p>
            <w:pPr>
              <w:spacing w:after="60"/>
            </w:pPr>
            <w:r>
              <w:rPr>
                <w:b w:val="0"/>
                <w:i w:val="0"/>
                <w:sz w:val="17"/>
              </w:rPr>
              <w:t>Snapshot kondisi, dapat berubah</w:t>
            </w:r>
          </w:p>
        </w:tc>
      </w:tr>
      <w:tr>
        <w:tc>
          <w:tcPr>
            <w:tcW w:type="dxa" w:w="3289"/>
          </w:tcPr>
          <w:p>
            <w:pPr>
              <w:spacing w:after="60"/>
            </w:pPr>
            <w:r>
              <w:rPr>
                <w:b w:val="0"/>
                <w:i w:val="0"/>
                <w:sz w:val="17"/>
              </w:rPr>
              <w:t>Port USB</w:t>
            </w:r>
          </w:p>
        </w:tc>
        <w:tc>
          <w:tcPr>
            <w:tcW w:type="dxa" w:w="3289"/>
          </w:tcPr>
          <w:p>
            <w:pPr>
              <w:spacing w:after="60"/>
            </w:pPr>
            <w:r>
              <w:rPr>
                <w:rFonts w:ascii="Consolas" w:hAnsi="Consolas"/>
                <w:b w:val="0"/>
                <w:i w:val="0"/>
                <w:sz w:val="17"/>
              </w:rPr>
              <w:t>/dev/ttyACM0</w:t>
            </w:r>
          </w:p>
        </w:tc>
        <w:tc>
          <w:tcPr>
            <w:tcW w:type="dxa" w:w="3289"/>
          </w:tcPr>
          <w:p>
            <w:pPr>
              <w:spacing w:after="60"/>
            </w:pPr>
            <w:r>
              <w:rPr>
                <w:b w:val="0"/>
                <w:i w:val="0"/>
                <w:sz w:val="17"/>
              </w:rPr>
              <w:t>Nama kernel dapat berubah setelah pemasangan ulang</w:t>
            </w:r>
          </w:p>
        </w:tc>
      </w:tr>
      <w:tr>
        <w:tc>
          <w:tcPr>
            <w:tcW w:type="dxa" w:w="3289"/>
          </w:tcPr>
          <w:p>
            <w:pPr>
              <w:spacing w:after="60"/>
            </w:pPr>
            <w:r>
              <w:rPr>
                <w:b w:val="0"/>
                <w:i w:val="0"/>
                <w:sz w:val="17"/>
              </w:rPr>
              <w:t>Alias stabil</w:t>
            </w:r>
          </w:p>
        </w:tc>
        <w:tc>
          <w:tcPr>
            <w:tcW w:type="dxa" w:w="3289"/>
          </w:tcPr>
          <w:p>
            <w:pPr>
              <w:spacing w:after="60"/>
            </w:pPr>
            <w:r>
              <w:rPr>
                <w:rFonts w:ascii="Consolas" w:hAnsi="Consolas"/>
                <w:b w:val="0"/>
                <w:i w:val="0"/>
                <w:sz w:val="17"/>
              </w:rPr>
              <w:t>/dev/serial/by-id/usb-ArduPilot_Pixhawk1_230021000D51383236333932-if00</w:t>
            </w:r>
          </w:p>
        </w:tc>
        <w:tc>
          <w:tcPr>
            <w:tcW w:type="dxa" w:w="3289"/>
          </w:tcPr>
          <w:p>
            <w:pPr>
              <w:spacing w:after="60"/>
            </w:pPr>
            <w:r>
              <w:rPr>
                <w:b w:val="0"/>
                <w:i w:val="0"/>
                <w:sz w:val="17"/>
              </w:rPr>
              <w:t>Dipakai untuk pemilihan perangkat</w:t>
            </w:r>
          </w:p>
        </w:tc>
      </w:tr>
      <w:tr>
        <w:tc>
          <w:tcPr>
            <w:tcW w:type="dxa" w:w="3289"/>
          </w:tcPr>
          <w:p>
            <w:pPr>
              <w:spacing w:after="60"/>
            </w:pPr>
            <w:r>
              <w:rPr>
                <w:b w:val="0"/>
                <w:i w:val="0"/>
                <w:sz w:val="17"/>
              </w:rPr>
              <w:t>Identitas USB</w:t>
            </w:r>
          </w:p>
        </w:tc>
        <w:tc>
          <w:tcPr>
            <w:tcW w:type="dxa" w:w="3289"/>
          </w:tcPr>
          <w:p>
            <w:pPr>
              <w:spacing w:after="60"/>
            </w:pPr>
            <w:r>
              <w:rPr>
                <w:b w:val="0"/>
                <w:i w:val="0"/>
                <w:sz w:val="17"/>
              </w:rPr>
              <w:t xml:space="preserve">Serial </w:t>
            </w:r>
            <w:r>
              <w:rPr>
                <w:rFonts w:ascii="Consolas" w:hAnsi="Consolas"/>
                <w:b w:val="0"/>
                <w:i w:val="0"/>
                <w:sz w:val="17"/>
              </w:rPr>
              <w:t>230021000D51383236333932</w:t>
            </w:r>
            <w:r>
              <w:rPr>
                <w:b w:val="0"/>
                <w:i w:val="0"/>
                <w:sz w:val="17"/>
              </w:rPr>
              <w:t>, VID 4617, PID 22337</w:t>
            </w:r>
          </w:p>
        </w:tc>
        <w:tc>
          <w:tcPr>
            <w:tcW w:type="dxa" w:w="3289"/>
          </w:tcPr>
          <w:p>
            <w:pPr>
              <w:spacing w:after="60"/>
            </w:pPr>
            <w:r>
              <w:rPr>
                <w:b w:val="0"/>
                <w:i w:val="0"/>
                <w:sz w:val="17"/>
              </w:rPr>
              <w:t>Dipakai untuk pemeriksaan identitas saat reconnect</w:t>
            </w:r>
          </w:p>
        </w:tc>
      </w:tr>
      <w:tr>
        <w:tc>
          <w:tcPr>
            <w:tcW w:type="dxa" w:w="3289"/>
          </w:tcPr>
          <w:p>
            <w:pPr>
              <w:spacing w:after="60"/>
            </w:pPr>
            <w:r>
              <w:rPr>
                <w:b w:val="0"/>
                <w:i w:val="0"/>
                <w:sz w:val="17"/>
              </w:rPr>
              <w:t>Identitas MAVLink</w:t>
            </w:r>
          </w:p>
        </w:tc>
        <w:tc>
          <w:tcPr>
            <w:tcW w:type="dxa" w:w="3289"/>
          </w:tcPr>
          <w:p>
            <w:pPr>
              <w:spacing w:after="60"/>
            </w:pPr>
            <w:r>
              <w:rPr>
                <w:b w:val="0"/>
                <w:i w:val="0"/>
                <w:sz w:val="17"/>
              </w:rPr>
              <w:t xml:space="preserve">Autopilot system 1 / component 1; UID firmware dilaporkan </w:t>
            </w:r>
            <w:r>
              <w:rPr>
                <w:rFonts w:ascii="Consolas" w:hAnsi="Consolas"/>
                <w:b w:val="0"/>
                <w:i w:val="0"/>
                <w:sz w:val="17"/>
              </w:rPr>
              <w:t>0</w:t>
            </w:r>
          </w:p>
        </w:tc>
        <w:tc>
          <w:tcPr>
            <w:tcW w:type="dxa" w:w="3289"/>
          </w:tcPr>
          <w:p>
            <w:pPr>
              <w:spacing w:after="60"/>
            </w:pPr>
            <w:r>
              <w:rPr>
                <w:b w:val="0"/>
                <w:i w:val="0"/>
                <w:sz w:val="17"/>
              </w:rPr>
              <w:t>UID nol tidak dipakai sebagai identitas unik</w:t>
            </w:r>
          </w:p>
        </w:tc>
      </w:tr>
      <w:tr>
        <w:tc>
          <w:tcPr>
            <w:tcW w:type="dxa" w:w="3289"/>
          </w:tcPr>
          <w:p>
            <w:pPr>
              <w:spacing w:after="60"/>
            </w:pPr>
            <w:r>
              <w:rPr>
                <w:b w:val="0"/>
                <w:i w:val="0"/>
                <w:sz w:val="17"/>
              </w:rPr>
              <w:t>Baud pilihan aplikasi</w:t>
            </w:r>
          </w:p>
        </w:tc>
        <w:tc>
          <w:tcPr>
            <w:tcW w:type="dxa" w:w="3289"/>
          </w:tcPr>
          <w:p>
            <w:pPr>
              <w:spacing w:after="60"/>
            </w:pPr>
            <w:r>
              <w:rPr>
                <w:b w:val="0"/>
                <w:i w:val="0"/>
                <w:sz w:val="17"/>
              </w:rPr>
              <w:t>115200</w:t>
            </w:r>
          </w:p>
        </w:tc>
        <w:tc>
          <w:tcPr>
            <w:tcW w:type="dxa" w:w="3289"/>
          </w:tcPr>
          <w:p>
            <w:pPr>
              <w:spacing w:after="60"/>
            </w:pPr>
            <w:r>
              <w:rPr>
                <w:b w:val="0"/>
                <w:i w:val="0"/>
                <w:sz w:val="17"/>
              </w:rPr>
              <w:t>Konfigurasi koneksi pada pengujian</w:t>
            </w:r>
          </w:p>
        </w:tc>
      </w:tr>
      <w:tr>
        <w:tc>
          <w:tcPr>
            <w:tcW w:type="dxa" w:w="3289"/>
          </w:tcPr>
          <w:p>
            <w:pPr>
              <w:spacing w:after="60"/>
            </w:pPr>
            <w:r>
              <w:rPr>
                <w:b w:val="0"/>
                <w:i w:val="0"/>
                <w:sz w:val="17"/>
              </w:rPr>
              <w:t>Parameter</w:t>
            </w:r>
          </w:p>
        </w:tc>
        <w:tc>
          <w:tcPr>
            <w:tcW w:type="dxa" w:w="3289"/>
          </w:tcPr>
          <w:p>
            <w:pPr>
              <w:spacing w:after="60"/>
            </w:pPr>
            <w:r>
              <w:rPr>
                <w:b w:val="0"/>
                <w:i w:val="0"/>
                <w:sz w:val="17"/>
              </w:rPr>
              <w:t>893 / 893 terbaca lengkap</w:t>
            </w:r>
          </w:p>
        </w:tc>
        <w:tc>
          <w:tcPr>
            <w:tcW w:type="dxa" w:w="3289"/>
          </w:tcPr>
          <w:p>
            <w:pPr>
              <w:spacing w:after="60"/>
            </w:pPr>
            <w:r>
              <w:rPr>
                <w:b w:val="0"/>
                <w:i w:val="0"/>
                <w:sz w:val="17"/>
              </w:rPr>
              <w:t>Hasil perangkat/firmware ini, bukan jumlah wajib semua Pixhawk</w:t>
            </w:r>
          </w:p>
        </w:tc>
      </w:tr>
      <w:tr>
        <w:tc>
          <w:tcPr>
            <w:tcW w:type="dxa" w:w="3289"/>
          </w:tcPr>
          <w:p>
            <w:pPr>
              <w:spacing w:after="60"/>
            </w:pPr>
            <w:r>
              <w:rPr>
                <w:b w:val="0"/>
                <w:i w:val="0"/>
                <w:sz w:val="17"/>
              </w:rPr>
              <w:t>Frame firmware</w:t>
            </w:r>
          </w:p>
        </w:tc>
        <w:tc>
          <w:tcPr>
            <w:tcW w:type="dxa" w:w="3289"/>
          </w:tcPr>
          <w:p>
            <w:pPr>
              <w:spacing w:after="60"/>
            </w:pPr>
            <w:r>
              <w:rPr>
                <w:rFonts w:ascii="Consolas" w:hAnsi="Consolas"/>
                <w:b w:val="0"/>
                <w:i w:val="0"/>
                <w:sz w:val="17"/>
              </w:rPr>
              <w:t>BLUEROV1</w:t>
            </w:r>
          </w:p>
        </w:tc>
        <w:tc>
          <w:tcPr>
            <w:tcW w:type="dxa" w:w="3289"/>
          </w:tcPr>
          <w:p>
            <w:pPr>
              <w:spacing w:after="60"/>
            </w:pPr>
            <w:r>
              <w:rPr>
                <w:b w:val="0"/>
                <w:i w:val="0"/>
                <w:sz w:val="17"/>
              </w:rPr>
              <w:t>Belum membuktikan susunan thruster fisik sesuai frame ini</w:t>
            </w:r>
          </w:p>
        </w:tc>
      </w:tr>
      <w:tr>
        <w:tc>
          <w:tcPr>
            <w:tcW w:type="dxa" w:w="3289"/>
          </w:tcPr>
          <w:p>
            <w:pPr>
              <w:spacing w:after="60"/>
            </w:pPr>
            <w:r>
              <w:rPr>
                <w:b w:val="0"/>
                <w:i w:val="0"/>
                <w:sz w:val="17"/>
              </w:rPr>
              <w:t>Daya Pixhawk</w:t>
            </w:r>
          </w:p>
        </w:tc>
        <w:tc>
          <w:tcPr>
            <w:tcW w:type="dxa" w:w="3289"/>
          </w:tcPr>
          <w:p>
            <w:pPr>
              <w:spacing w:after="60"/>
            </w:pPr>
            <w:r>
              <w:rPr>
                <w:b w:val="0"/>
                <w:i w:val="0"/>
                <w:sz w:val="17"/>
              </w:rPr>
              <w:t>Hanya USB Jetson, dikonfirmasi pengguna</w:t>
            </w:r>
          </w:p>
        </w:tc>
        <w:tc>
          <w:tcPr>
            <w:tcW w:type="dxa" w:w="3289"/>
          </w:tcPr>
          <w:p>
            <w:pPr>
              <w:spacing w:after="60"/>
            </w:pPr>
            <w:r>
              <w:rPr>
                <w:b w:val="0"/>
                <w:i w:val="0"/>
                <w:sz w:val="17"/>
              </w:rPr>
              <w:t>Baterai/power module belum divalidasi</w:t>
            </w:r>
          </w:p>
        </w:tc>
      </w:tr>
      <w:tr>
        <w:tc>
          <w:tcPr>
            <w:tcW w:type="dxa" w:w="3289"/>
          </w:tcPr>
          <w:p>
            <w:pPr>
              <w:spacing w:after="60"/>
            </w:pPr>
            <w:r>
              <w:rPr>
                <w:b w:val="0"/>
                <w:i w:val="0"/>
                <w:sz w:val="17"/>
              </w:rPr>
              <w:t>Daya Jetson</w:t>
            </w:r>
          </w:p>
        </w:tc>
        <w:tc>
          <w:tcPr>
            <w:tcW w:type="dxa" w:w="3289"/>
          </w:tcPr>
          <w:p>
            <w:pPr>
              <w:spacing w:after="60"/>
            </w:pPr>
            <w:r>
              <w:rPr>
                <w:b w:val="0"/>
                <w:i w:val="0"/>
                <w:sz w:val="17"/>
              </w:rPr>
              <w:t>Jetson menyala; tipe sumber dan wiring catu daya robot belum dicatat</w:t>
            </w:r>
          </w:p>
        </w:tc>
        <w:tc>
          <w:tcPr>
            <w:tcW w:type="dxa" w:w="3289"/>
          </w:tcPr>
          <w:p>
            <w:pPr>
              <w:spacing w:after="60"/>
            </w:pPr>
            <w:r>
              <w:rPr>
                <w:b w:val="0"/>
                <w:i w:val="0"/>
                <w:sz w:val="17"/>
              </w:rPr>
              <w:t>Belum ditetapkan</w:t>
            </w:r>
          </w:p>
        </w:tc>
      </w:tr>
      <w:tr>
        <w:tc>
          <w:tcPr>
            <w:tcW w:type="dxa" w:w="3289"/>
          </w:tcPr>
          <w:p>
            <w:pPr>
              <w:spacing w:after="60"/>
            </w:pPr>
            <w:r>
              <w:rPr>
                <w:b w:val="0"/>
                <w:i w:val="0"/>
                <w:sz w:val="17"/>
              </w:rPr>
              <w:t>Kamera</w:t>
            </w:r>
          </w:p>
        </w:tc>
        <w:tc>
          <w:tcPr>
            <w:tcW w:type="dxa" w:w="3289"/>
          </w:tcPr>
          <w:p>
            <w:pPr>
              <w:spacing w:after="60"/>
            </w:pPr>
            <w:r>
              <w:rPr>
                <w:b w:val="0"/>
                <w:i w:val="0"/>
                <w:sz w:val="17"/>
              </w:rPr>
              <w:t>Tim menyatakan memiliki 3 unit DWE</w:t>
            </w:r>
          </w:p>
        </w:tc>
        <w:tc>
          <w:tcPr>
            <w:tcW w:type="dxa" w:w="3289"/>
          </w:tcPr>
          <w:p>
            <w:pPr>
              <w:spacing w:after="60"/>
            </w:pPr>
            <w:r>
              <w:rPr>
                <w:b w:val="0"/>
                <w:i w:val="0"/>
                <w:sz w:val="17"/>
              </w:rPr>
              <w:t>Model, koneksi, dan pemakaian belum divalidasi pada sesi ini</w:t>
            </w:r>
          </w:p>
        </w:tc>
      </w:tr>
      <w:tr>
        <w:tc>
          <w:tcPr>
            <w:tcW w:type="dxa" w:w="3289"/>
          </w:tcPr>
          <w:p>
            <w:pPr>
              <w:spacing w:after="60"/>
            </w:pPr>
            <w:r>
              <w:rPr>
                <w:b w:val="0"/>
                <w:i w:val="0"/>
                <w:sz w:val="17"/>
              </w:rPr>
              <w:t>Sensor tekanan eksternal</w:t>
            </w:r>
          </w:p>
        </w:tc>
        <w:tc>
          <w:tcPr>
            <w:tcW w:type="dxa" w:w="3289"/>
          </w:tcPr>
          <w:p>
            <w:pPr>
              <w:spacing w:after="60"/>
            </w:pPr>
            <w:r>
              <w:rPr>
                <w:b w:val="0"/>
                <w:i w:val="0"/>
                <w:sz w:val="17"/>
              </w:rPr>
              <w:t xml:space="preserve">Data </w:t>
            </w:r>
            <w:r>
              <w:rPr>
                <w:rFonts w:ascii="Consolas" w:hAnsi="Consolas"/>
                <w:b w:val="0"/>
                <w:i w:val="0"/>
                <w:sz w:val="17"/>
              </w:rPr>
              <w:t>SCALED_PRESSURE2</w:t>
            </w:r>
            <w:r>
              <w:rPr>
                <w:b w:val="0"/>
                <w:i w:val="0"/>
                <w:sz w:val="17"/>
              </w:rPr>
              <w:t xml:space="preserve"> belum terlihat pada snapshot</w:t>
            </w:r>
          </w:p>
        </w:tc>
        <w:tc>
          <w:tcPr>
            <w:tcW w:type="dxa" w:w="3289"/>
          </w:tcPr>
          <w:p>
            <w:pPr>
              <w:spacing w:after="60"/>
            </w:pPr>
            <w:r>
              <w:rPr>
                <w:b w:val="0"/>
                <w:i w:val="0"/>
                <w:sz w:val="17"/>
              </w:rPr>
              <w:t>Keberadaan, sambungan, dan kalibrasi belum terkonfirmasi</w:t>
            </w:r>
          </w:p>
        </w:tc>
      </w:tr>
      <w:tr>
        <w:tc>
          <w:tcPr>
            <w:tcW w:type="dxa" w:w="3289"/>
          </w:tcPr>
          <w:p>
            <w:pPr>
              <w:spacing w:after="60"/>
            </w:pPr>
            <w:r>
              <w:rPr>
                <w:b w:val="0"/>
                <w:i w:val="0"/>
                <w:sz w:val="17"/>
              </w:rPr>
              <w:t>Thruster / ESC / mekanisme tugas</w:t>
            </w:r>
          </w:p>
        </w:tc>
        <w:tc>
          <w:tcPr>
            <w:tcW w:type="dxa" w:w="3289"/>
          </w:tcPr>
          <w:p>
            <w:pPr>
              <w:spacing w:after="60"/>
            </w:pPr>
            <w:r>
              <w:rPr>
                <w:b w:val="0"/>
                <w:i w:val="0"/>
                <w:sz w:val="17"/>
              </w:rPr>
              <w:t>Jumlah, tipe, kanal, arah, dan wiring belum dicatat</w:t>
            </w:r>
          </w:p>
        </w:tc>
        <w:tc>
          <w:tcPr>
            <w:tcW w:type="dxa" w:w="3289"/>
          </w:tcPr>
          <w:p>
            <w:pPr>
              <w:spacing w:after="60"/>
            </w:pPr>
            <w:r>
              <w:rPr>
                <w:b w:val="0"/>
                <w:i w:val="0"/>
                <w:sz w:val="17"/>
              </w:rPr>
              <w:t>Belum ditetapkan</w:t>
            </w:r>
          </w:p>
        </w:tc>
      </w:tr>
    </w:tbl>
    <w:p>
      <w:pPr>
        <w:spacing w:after="40"/>
      </w:pPr>
    </w:p>
    <w:p>
      <w:r>
        <w:rPr>
          <w:b/>
          <w:i w:val="0"/>
        </w:rPr>
        <w:t>Makna pembacaan:</w:t>
      </w:r>
      <w:r>
        <w:rPr>
          <w:b w:val="0"/>
          <w:i w:val="0"/>
        </w:rPr>
        <w:t xml:space="preserve"> tegangan sekitar 0,7 V dan persentase baterai yang dilaporkan autopilot belum memvalidasi catu daya utama. </w:t>
      </w:r>
      <w:r>
        <w:rPr>
          <w:rFonts w:ascii="Consolas" w:hAnsi="Consolas"/>
          <w:b w:val="0"/>
          <w:i w:val="0"/>
          <w:sz w:val="16"/>
        </w:rPr>
        <w:t>VFR_HUD.alt</w:t>
      </w:r>
      <w:r>
        <w:rPr>
          <w:b w:val="0"/>
          <w:i w:val="0"/>
        </w:rPr>
        <w:t xml:space="preserve"> ditampilkan sebagai altitude; kedalaman terhadap permukaan belum tersedia.</w:t>
      </w:r>
    </w:p>
    <w:p>
      <w:pPr>
        <w:pStyle w:val="Heading1"/>
        <w:pageBreakBefore/>
      </w:pPr>
      <w:bookmarkStart w:id="5" w:name="h_c550f9a999479a2a"/>
      <w:r>
        <w:rPr>
          <w:b w:val="0"/>
          <w:i w:val="0"/>
        </w:rPr>
        <w:t>3. Topologi robot lengkap yang dituju</w:t>
      </w:r>
      <w:bookmarkEnd w:id="5"/>
    </w:p>
    <w:p>
      <w:r>
        <w:rPr>
          <w:b w:val="0"/>
          <w:i w:val="0"/>
        </w:rPr>
        <w:t xml:space="preserve">Diagram berikut menunjukkan rancangan fungsi. Semua sambungan putus-putus adalah </w:t>
      </w:r>
      <w:r>
        <w:rPr>
          <w:b/>
          <w:i w:val="0"/>
        </w:rPr>
        <w:t>rencana</w:t>
      </w:r>
      <w:r>
        <w:rPr>
          <w:b w:val="0"/>
          <w:i w:val="0"/>
        </w:rPr>
        <w:t>, bukan wiring yang sudah diuji. Diagram ini belum dapat dipakai sebagai referensi pinout pemasangan.</w:t>
      </w:r>
    </w:p>
    <w:p>
      <w:pPr>
        <w:sectPr>
          <w:pgSz w:w="11906" w:h="16838"/>
          <w:pgMar w:top="1020" w:right="1020" w:bottom="1020" w:left="1020" w:header="454" w:footer="454" w:gutter="0"/>
          <w:cols w:space="720"/>
          <w:docGrid w:linePitch="360"/>
        </w:sectPr>
      </w:pPr>
    </w:p>
    <w:p>
      <w:pPr>
        <w:pStyle w:val="Caption"/>
        <w:keepNext/>
      </w:pPr>
      <w:r>
        <w:t>Diagram 2 — Rancangan robot lengkap</w:t>
      </w:r>
    </w:p>
    <w:p>
      <w:pPr>
        <w:jc w:val="center"/>
      </w:pPr>
      <w:r>
        <w:drawing>
          <wp:inline xmlns:a="http://schemas.openxmlformats.org/drawingml/2006/main" xmlns:pic="http://schemas.openxmlformats.org/drawingml/2006/picture">
            <wp:extent cx="13680000" cy="3725698"/>
            <wp:docPr id="2" name="Picture 2"/>
            <wp:cNvGraphicFramePr>
              <a:graphicFrameLocks noChangeAspect="1"/>
            </wp:cNvGraphicFramePr>
            <a:graphic>
              <a:graphicData uri="http://schemas.openxmlformats.org/drawingml/2006/picture">
                <pic:pic>
                  <pic:nvPicPr>
                    <pic:cNvPr id="0" name="diagram-2.png"/>
                    <pic:cNvPicPr/>
                  </pic:nvPicPr>
                  <pic:blipFill>
                    <a:blip r:embed="rId12"/>
                    <a:stretch>
                      <a:fillRect/>
                    </a:stretch>
                  </pic:blipFill>
                  <pic:spPr>
                    <a:xfrm>
                      <a:off x="0" y="0"/>
                      <a:ext cx="13680000" cy="3725698"/>
                    </a:xfrm>
                    <a:prstGeom prst="rect"/>
                  </pic:spPr>
                </pic:pic>
              </a:graphicData>
            </a:graphic>
          </wp:inline>
        </w:drawing>
      </w:r>
    </w:p>
    <w:p>
      <w:pPr>
        <w:sectPr>
          <w:pgSz w:w="23811" w:h="16838" w:orient="landscape"/>
          <w:pgMar w:top="1020" w:right="1020" w:bottom="1020" w:left="1020" w:header="454" w:footer="454" w:gutter="0"/>
          <w:cols w:space="720"/>
          <w:docGrid w:linePitch="360"/>
        </w:sectPr>
      </w:pPr>
    </w:p>
    <w:p>
      <w:r>
        <w:rPr>
          <w:b w:val="0"/>
          <w:i w:val="0"/>
        </w:rPr>
        <w:t>Pembagian fungsi yang dituju:</w:t>
      </w:r>
    </w:p>
    <w:p>
      <w:pPr>
        <w:ind w:left="255"/>
      </w:pPr>
      <w:r>
        <w:t xml:space="preserve">1. </w:t>
      </w:r>
      <w:r>
        <w:rPr>
          <w:b/>
          <w:i w:val="0"/>
        </w:rPr>
        <w:t>Jetson:</w:t>
      </w:r>
      <w:r>
        <w:t xml:space="preserve"> menerima frame kamera/sensor, menghitung target dan estimasi navigasi, menjalankan urutan misi.</w:t>
      </w:r>
    </w:p>
    <w:p>
      <w:pPr>
        <w:ind w:left="255"/>
      </w:pPr>
      <w:r>
        <w:t xml:space="preserve">2. </w:t>
      </w:r>
      <w:r>
        <w:rPr>
          <w:b/>
          <w:i w:val="0"/>
        </w:rPr>
        <w:t>Pixhawk–ArduSub:</w:t>
      </w:r>
      <w:r>
        <w:t xml:space="preserve"> menjalankan kendali dasar kendaraan dan mixing sesuai konfigurasi yang telah diverifikasi.</w:t>
      </w:r>
    </w:p>
    <w:p>
      <w:pPr>
        <w:ind w:left="255"/>
      </w:pPr>
      <w:r>
        <w:t xml:space="preserve">3. </w:t>
      </w:r>
      <w:r>
        <w:rPr>
          <w:b/>
          <w:i w:val="0"/>
        </w:rPr>
        <w:t>Elektrikal:</w:t>
      </w:r>
      <w:r>
        <w:t xml:space="preserve"> menentukan catu daya Jetson/Pixhawk/ESC, distribusi, regulator, proteksi, konektor, serta jalur monitor daya.</w:t>
      </w:r>
    </w:p>
    <w:p>
      <w:pPr>
        <w:ind w:left="255"/>
      </w:pPr>
      <w:r>
        <w:t xml:space="preserve">4. </w:t>
      </w:r>
      <w:r>
        <w:rPr>
          <w:b/>
          <w:i w:val="0"/>
        </w:rPr>
        <w:t>Mekanik:</w:t>
      </w:r>
      <w:r>
        <w:t xml:space="preserve"> menentukan posisi kamera, sensor, thruster, enclosure, dan mekanisme tugas.</w:t>
      </w:r>
    </w:p>
    <w:p>
      <w:pPr>
        <w:ind w:left="255"/>
      </w:pPr>
      <w:r>
        <w:t xml:space="preserve">5. </w:t>
      </w:r>
      <w:r>
        <w:rPr>
          <w:b/>
          <w:i w:val="0"/>
        </w:rPr>
        <w:t>Adapter kendali di Jetson:</w:t>
      </w:r>
      <w:r>
        <w:t xml:space="preserve"> mengirim jenis perintah yang disepakati ke ArduSub melalui pemilik koneksi MAVLink yang sama. Jenis pesan, mode, frekuensi, dan respons kehilangan perintah belum dipilih.</w:t>
      </w:r>
    </w:p>
    <w:p>
      <w:r>
        <w:rPr>
          <w:b w:val="0"/>
          <w:i w:val="0"/>
        </w:rPr>
        <w:t>Sebelum wiring final diterbitkan, tim perlu mengisi: model carrier Jetson, tegangan tiap jalur, konektor/pin, tipe power module, jalur sensor kedalaman, tipe koneksi setiap DWE, tabel kanal–ESC–thruster, arah putaran/vektor gaya, dan mekanisme penghentian fisik. Topologi software saat ini tidak menentukan nilai-nilai tersebut.</w:t>
      </w:r>
    </w:p>
    <w:p>
      <w:pPr>
        <w:pStyle w:val="Heading1"/>
        <w:pageBreakBefore/>
      </w:pPr>
      <w:bookmarkStart w:id="6" w:name="h_a45683d9ddc0321f"/>
      <w:r>
        <w:rPr>
          <w:b w:val="0"/>
          <w:i w:val="0"/>
        </w:rPr>
        <w:t>4. Topologi proses aplikasi di Jetson</w:t>
      </w:r>
      <w:bookmarkEnd w:id="6"/>
    </w:p>
    <w:p>
      <w:pPr>
        <w:sectPr>
          <w:pgSz w:w="11906" w:h="16838"/>
          <w:pgMar w:top="1020" w:right="1020" w:bottom="1020" w:left="1020" w:header="454" w:footer="454" w:gutter="0"/>
          <w:cols w:space="720"/>
          <w:docGrid w:linePitch="360"/>
        </w:sectPr>
      </w:pPr>
    </w:p>
    <w:p>
      <w:pPr>
        <w:pStyle w:val="Caption"/>
        <w:keepNext/>
      </w:pPr>
      <w:r>
        <w:t>Diagram 3 — Proses aplikasi di Jetson</w:t>
      </w:r>
    </w:p>
    <w:p>
      <w:pPr>
        <w:jc w:val="center"/>
      </w:pPr>
      <w:r>
        <w:drawing>
          <wp:inline xmlns:a="http://schemas.openxmlformats.org/drawingml/2006/main" xmlns:pic="http://schemas.openxmlformats.org/drawingml/2006/picture">
            <wp:extent cx="6192000" cy="5050571"/>
            <wp:docPr id="3" name="Picture 3"/>
            <wp:cNvGraphicFramePr>
              <a:graphicFrameLocks noChangeAspect="1"/>
            </wp:cNvGraphicFramePr>
            <a:graphic>
              <a:graphicData uri="http://schemas.openxmlformats.org/drawingml/2006/picture">
                <pic:pic>
                  <pic:nvPicPr>
                    <pic:cNvPr id="0" name="diagram-3.png"/>
                    <pic:cNvPicPr/>
                  </pic:nvPicPr>
                  <pic:blipFill>
                    <a:blip r:embed="rId13"/>
                    <a:stretch>
                      <a:fillRect/>
                    </a:stretch>
                  </pic:blipFill>
                  <pic:spPr>
                    <a:xfrm>
                      <a:off x="0" y="0"/>
                      <a:ext cx="6192000" cy="5050571"/>
                    </a:xfrm>
                    <a:prstGeom prst="rect"/>
                  </pic:spPr>
                </pic:pic>
              </a:graphicData>
            </a:graphic>
          </wp:inline>
        </w:drawing>
      </w:r>
    </w:p>
    <w:p>
      <w:pPr>
        <w:sectPr>
          <w:pgSz w:w="11906" w:h="16838"/>
          <w:pgMar w:top="1020" w:right="1020" w:bottom="1020" w:left="1020" w:header="454" w:footer="454" w:gutter="0"/>
          <w:cols w:space="720"/>
          <w:docGrid w:linePitch="360"/>
        </w:sectPr>
      </w:pPr>
    </w:p>
    <w:p>
      <w:pPr>
        <w:ind w:left="255"/>
      </w:pPr>
      <w:r>
        <w:t xml:space="preserve">• </w:t>
      </w:r>
      <w:r>
        <w:rPr>
          <w:b/>
          <w:i w:val="0"/>
        </w:rPr>
        <w:t>Frontend</w:t>
      </w:r>
      <w:r>
        <w:t xml:space="preserve"> adalah hasil build Vue/TypeScript yang disajikan oleh backend dari </w:t>
      </w:r>
      <w:r>
        <w:rPr>
          <w:rFonts w:ascii="Consolas" w:hAnsi="Consolas"/>
          <w:b w:val="0"/>
          <w:i w:val="0"/>
          <w:sz w:val="16"/>
        </w:rPr>
        <w:t>frontend/dist</w:t>
      </w:r>
      <w:r>
        <w:t>. Browser tidak memakai CDN untuk aset aplikasi.</w:t>
      </w:r>
    </w:p>
    <w:p>
      <w:pPr>
        <w:ind w:left="255"/>
      </w:pPr>
      <w:r>
        <w:t xml:space="preserve">• </w:t>
      </w:r>
      <w:r>
        <w:rPr>
          <w:b/>
          <w:i w:val="0"/>
        </w:rPr>
        <w:t>Backend web</w:t>
      </w:r>
      <w:r>
        <w:t xml:space="preserve"> memakai </w:t>
      </w:r>
      <w:r>
        <w:rPr>
          <w:rFonts w:ascii="Consolas" w:hAnsi="Consolas"/>
          <w:b w:val="0"/>
          <w:i w:val="0"/>
          <w:sz w:val="16"/>
        </w:rPr>
        <w:t>hydroships/.venv/bin/python</w:t>
      </w:r>
      <w:r>
        <w:t>; Node.js diperlukan saat build frontend, bukan sebagai server produksi.</w:t>
      </w:r>
    </w:p>
    <w:p>
      <w:pPr>
        <w:ind w:left="255"/>
      </w:pPr>
      <w:r>
        <w:t xml:space="preserve">• </w:t>
      </w:r>
      <w:r>
        <w:rPr>
          <w:b/>
          <w:i w:val="0"/>
        </w:rPr>
        <w:t>Worker MAVLink</w:t>
      </w:r>
      <w:r>
        <w:t xml:space="preserve"> mengerjakan I/O serial, permintaan data, unduhan parameter, dan penulisan parameter terkonfirmasi. ROS dan browser memakai snapshot dari worker ini.</w:t>
      </w:r>
    </w:p>
    <w:p>
      <w:pPr>
        <w:ind w:left="255"/>
      </w:pPr>
      <w:r>
        <w:t xml:space="preserve">• </w:t>
      </w:r>
      <w:r>
        <w:rPr>
          <w:b/>
          <w:i w:val="0"/>
        </w:rPr>
        <w:t>Proses ROS</w:t>
      </w:r>
      <w:r>
        <w:t xml:space="preserve"> memakai </w:t>
      </w:r>
      <w:r>
        <w:rPr>
          <w:rFonts w:ascii="Consolas" w:hAnsi="Consolas"/>
          <w:b w:val="0"/>
          <w:i w:val="0"/>
          <w:sz w:val="16"/>
        </w:rPr>
        <w:t>/usr/bin/python3</w:t>
      </w:r>
      <w:r>
        <w:t xml:space="preserve"> dengan setup </w:t>
      </w:r>
      <w:r>
        <w:rPr>
          <w:rFonts w:ascii="Consolas" w:hAnsi="Consolas"/>
          <w:b w:val="0"/>
          <w:i w:val="0"/>
          <w:sz w:val="16"/>
        </w:rPr>
        <w:t>/opt/ros/humble/setup.bash</w:t>
      </w:r>
      <w:r>
        <w:t xml:space="preserve">, sehingga paket </w:t>
      </w:r>
      <w:r>
        <w:rPr>
          <w:rFonts w:ascii="Consolas" w:hAnsi="Consolas"/>
          <w:b w:val="0"/>
          <w:i w:val="0"/>
          <w:sz w:val="16"/>
        </w:rPr>
        <w:t>rclpy</w:t>
      </w:r>
      <w:r>
        <w:t xml:space="preserve"> sistem tidak dicampur ke virtualenv web.</w:t>
      </w:r>
    </w:p>
    <w:p>
      <w:pPr>
        <w:ind w:left="255"/>
      </w:pPr>
      <w:r>
        <w:t xml:space="preserve">• </w:t>
      </w:r>
      <w:r>
        <w:rPr>
          <w:b/>
          <w:i w:val="0"/>
        </w:rPr>
        <w:t>Console bridge</w:t>
      </w:r>
      <w:r>
        <w:t xml:space="preserve"> menghubungkan proses backend dengan topic DDS dan menemukan node/topic. Ia menerbitkan telemetri kendaraan serta meneruskan perintah misi software.</w:t>
      </w:r>
    </w:p>
    <w:p>
      <w:pPr>
        <w:ind w:left="255"/>
      </w:pPr>
      <w:r>
        <w:t xml:space="preserve">• </w:t>
      </w:r>
      <w:r>
        <w:rPr>
          <w:b/>
          <w:i w:val="0"/>
        </w:rPr>
        <w:t>Mission executor</w:t>
      </w:r>
      <w:r>
        <w:t xml:space="preserve"> mengatur urutan tahap. Status sukses berasal dari hasil modul tugas yang sesuai, bukan dari penilaian gambar/kendaraan oleh executor.</w:t>
      </w:r>
    </w:p>
    <w:p>
      <w:pPr>
        <w:ind w:left="255"/>
      </w:pPr>
      <w:r>
        <w:t xml:space="preserve">• </w:t>
      </w:r>
      <w:r>
        <w:rPr>
          <w:b/>
          <w:i w:val="0"/>
        </w:rPr>
        <w:t>Driver sintetis</w:t>
      </w:r>
      <w:r>
        <w:t xml:space="preserve"> mengembalikan hasil buatan setelah sekitar 1,5 detik untuk skenario berhasil/gagal. Skenario tidak merespons menguji timeout.</w:t>
      </w:r>
    </w:p>
    <w:p>
      <w:r>
        <w:rPr>
          <w:b w:val="0"/>
          <w:i w:val="0"/>
        </w:rPr>
        <w:t xml:space="preserve">HydroShips mandiri merupakan jalur utama integrasi Pixhawk saat ini. Direktori </w:t>
      </w:r>
      <w:r>
        <w:rPr>
          <w:rFonts w:ascii="Consolas" w:hAnsi="Consolas"/>
          <w:b w:val="0"/>
          <w:i w:val="0"/>
          <w:sz w:val="16"/>
        </w:rPr>
        <w:t>deploy/blueos/</w:t>
      </w:r>
      <w:r>
        <w:rPr>
          <w:b w:val="0"/>
          <w:i w:val="0"/>
        </w:rPr>
        <w:t xml:space="preserve"> menyimpan eksperimen BlueOS container sebelumnya pada port 8080. BlueOS tersebut bukan dependensi runtime HydroShips port 8081; status container lama harus diperiksa tersendiri bila hendak digunakan. Source proyek KKI dan workspace AGV lokal juga bukan layanan yang perlu dijalankan untuk platform ini.</w:t>
      </w:r>
    </w:p>
    <w:p>
      <w:pPr>
        <w:pStyle w:val="Heading1"/>
        <w:pageBreakBefore/>
      </w:pPr>
      <w:bookmarkStart w:id="7" w:name="h_a69b387654da1fb1"/>
      <w:r>
        <w:rPr>
          <w:b w:val="0"/>
          <w:i w:val="0"/>
        </w:rPr>
        <w:t>5. Jaringan, port, dan jalur komunikasi</w:t>
      </w:r>
      <w:bookmarkEnd w:id="7"/>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9"/>
            <w:shd w:fill="E3EEF3"/>
          </w:tcPr>
          <w:p>
            <w:pPr>
              <w:spacing w:after="60"/>
            </w:pPr>
            <w:r>
              <w:rPr>
                <w:b/>
                <w:i w:val="0"/>
                <w:sz w:val="17"/>
              </w:rPr>
              <w:t>Jalur / endpoint</w:t>
            </w:r>
          </w:p>
        </w:tc>
        <w:tc>
          <w:tcPr>
            <w:tcW w:type="dxa" w:w="3289"/>
            <w:shd w:fill="E3EEF3"/>
          </w:tcPr>
          <w:p>
            <w:pPr>
              <w:spacing w:after="60"/>
            </w:pPr>
            <w:r>
              <w:rPr>
                <w:b/>
                <w:i w:val="0"/>
                <w:sz w:val="17"/>
              </w:rPr>
              <w:t>Protokol dan isi</w:t>
            </w:r>
          </w:p>
        </w:tc>
        <w:tc>
          <w:tcPr>
            <w:tcW w:type="dxa" w:w="3289"/>
            <w:shd w:fill="E3EEF3"/>
          </w:tcPr>
          <w:p>
            <w:pPr>
              <w:spacing w:after="60"/>
            </w:pPr>
            <w:r>
              <w:rPr>
                <w:b/>
                <w:i w:val="0"/>
                <w:sz w:val="17"/>
              </w:rPr>
              <w:t>Pengguna / cakupan</w:t>
            </w:r>
          </w:p>
        </w:tc>
      </w:tr>
      <w:tr>
        <w:tc>
          <w:tcPr>
            <w:tcW w:type="dxa" w:w="3289"/>
          </w:tcPr>
          <w:p>
            <w:pPr>
              <w:spacing w:after="60"/>
            </w:pPr>
            <w:r>
              <w:rPr>
                <w:rFonts w:ascii="Consolas" w:hAnsi="Consolas"/>
                <w:b w:val="0"/>
                <w:i w:val="0"/>
                <w:sz w:val="17"/>
              </w:rPr>
              <w:t>127.0.0.1:8081</w:t>
            </w:r>
          </w:p>
        </w:tc>
        <w:tc>
          <w:tcPr>
            <w:tcW w:type="dxa" w:w="3289"/>
          </w:tcPr>
          <w:p>
            <w:pPr>
              <w:spacing w:after="60"/>
            </w:pPr>
            <w:r>
              <w:rPr>
                <w:b w:val="0"/>
                <w:i w:val="0"/>
                <w:sz w:val="17"/>
              </w:rPr>
              <w:t>HTTP, frontend dan REST API</w:t>
            </w:r>
          </w:p>
        </w:tc>
        <w:tc>
          <w:tcPr>
            <w:tcW w:type="dxa" w:w="3289"/>
          </w:tcPr>
          <w:p>
            <w:pPr>
              <w:spacing w:after="60"/>
            </w:pPr>
            <w:r>
              <w:rPr>
                <w:b w:val="0"/>
                <w:i w:val="0"/>
                <w:sz w:val="17"/>
              </w:rPr>
              <w:t>HydroShips utama, loopback Jetson</w:t>
            </w:r>
          </w:p>
        </w:tc>
      </w:tr>
      <w:tr>
        <w:tc>
          <w:tcPr>
            <w:tcW w:type="dxa" w:w="3289"/>
          </w:tcPr>
          <w:p>
            <w:pPr>
              <w:spacing w:after="60"/>
            </w:pPr>
            <w:r>
              <w:rPr>
                <w:rFonts w:ascii="Consolas" w:hAnsi="Consolas"/>
                <w:b w:val="0"/>
                <w:i w:val="0"/>
                <w:sz w:val="17"/>
              </w:rPr>
              <w:t>/api/live</w:t>
            </w:r>
            <w:r>
              <w:rPr>
                <w:b w:val="0"/>
                <w:i w:val="0"/>
                <w:sz w:val="17"/>
              </w:rPr>
              <w:t xml:space="preserve"> pada port 8081</w:t>
            </w:r>
          </w:p>
        </w:tc>
        <w:tc>
          <w:tcPr>
            <w:tcW w:type="dxa" w:w="3289"/>
          </w:tcPr>
          <w:p>
            <w:pPr>
              <w:spacing w:after="60"/>
            </w:pPr>
            <w:r>
              <w:rPr>
                <w:b w:val="0"/>
                <w:i w:val="0"/>
                <w:sz w:val="17"/>
              </w:rPr>
              <w:t>WebSocket JSON, snapshot kendaraan/host/events sekitar 10 Hz</w:t>
            </w:r>
          </w:p>
        </w:tc>
        <w:tc>
          <w:tcPr>
            <w:tcW w:type="dxa" w:w="3289"/>
          </w:tcPr>
          <w:p>
            <w:pPr>
              <w:spacing w:after="60"/>
            </w:pPr>
            <w:r>
              <w:rPr>
                <w:b w:val="0"/>
                <w:i w:val="0"/>
                <w:sz w:val="17"/>
              </w:rPr>
              <w:t>Dashboard dan halaman pemantauan</w:t>
            </w:r>
          </w:p>
        </w:tc>
      </w:tr>
      <w:tr>
        <w:tc>
          <w:tcPr>
            <w:tcW w:type="dxa" w:w="3289"/>
          </w:tcPr>
          <w:p>
            <w:pPr>
              <w:spacing w:after="60"/>
            </w:pPr>
            <w:r>
              <w:rPr>
                <w:rFonts w:ascii="Consolas" w:hAnsi="Consolas"/>
                <w:b w:val="0"/>
                <w:i w:val="0"/>
                <w:sz w:val="17"/>
              </w:rPr>
              <w:t>/api/autonomy</w:t>
            </w:r>
            <w:r>
              <w:rPr>
                <w:b w:val="0"/>
                <w:i w:val="0"/>
                <w:sz w:val="17"/>
              </w:rPr>
              <w:t xml:space="preserve"> pada port 8081</w:t>
            </w:r>
          </w:p>
        </w:tc>
        <w:tc>
          <w:tcPr>
            <w:tcW w:type="dxa" w:w="3289"/>
          </w:tcPr>
          <w:p>
            <w:pPr>
              <w:spacing w:after="60"/>
            </w:pPr>
            <w:r>
              <w:rPr>
                <w:b w:val="0"/>
                <w:i w:val="0"/>
                <w:sz w:val="17"/>
              </w:rPr>
              <w:t>HTTP JSON, polling sekitar 1 Hz saat halaman Autonomous dibuka</w:t>
            </w:r>
          </w:p>
        </w:tc>
        <w:tc>
          <w:tcPr>
            <w:tcW w:type="dxa" w:w="3289"/>
          </w:tcPr>
          <w:p>
            <w:pPr>
              <w:spacing w:after="60"/>
            </w:pPr>
            <w:r>
              <w:rPr>
                <w:b w:val="0"/>
                <w:i w:val="0"/>
                <w:sz w:val="17"/>
              </w:rPr>
              <w:t xml:space="preserve">Runtime, rencana, graph, dan riwayat; telemetri kendaraan pada tampilan memakai </w:t>
            </w:r>
            <w:r>
              <w:rPr>
                <w:rFonts w:ascii="Consolas" w:hAnsi="Consolas"/>
                <w:b w:val="0"/>
                <w:i w:val="0"/>
                <w:sz w:val="17"/>
              </w:rPr>
              <w:t>/api/live</w:t>
            </w:r>
            <w:r>
              <w:rPr>
                <w:b w:val="0"/>
                <w:i w:val="0"/>
                <w:sz w:val="17"/>
              </w:rPr>
              <w:t xml:space="preserve"> 10 Hz</w:t>
            </w:r>
          </w:p>
        </w:tc>
      </w:tr>
      <w:tr>
        <w:tc>
          <w:tcPr>
            <w:tcW w:type="dxa" w:w="3289"/>
          </w:tcPr>
          <w:p>
            <w:pPr>
              <w:spacing w:after="60"/>
            </w:pPr>
            <w:r>
              <w:rPr>
                <w:b w:val="0"/>
                <w:i w:val="0"/>
                <w:sz w:val="17"/>
              </w:rPr>
              <w:t>Alias USB Pixhawk</w:t>
            </w:r>
          </w:p>
        </w:tc>
        <w:tc>
          <w:tcPr>
            <w:tcW w:type="dxa" w:w="3289"/>
          </w:tcPr>
          <w:p>
            <w:pPr>
              <w:spacing w:after="60"/>
            </w:pPr>
            <w:r>
              <w:rPr>
                <w:b w:val="0"/>
                <w:i w:val="0"/>
                <w:sz w:val="17"/>
              </w:rPr>
              <w:t>Serial MAVLink</w:t>
            </w:r>
          </w:p>
        </w:tc>
        <w:tc>
          <w:tcPr>
            <w:tcW w:type="dxa" w:w="3289"/>
          </w:tcPr>
          <w:p>
            <w:pPr>
              <w:spacing w:after="60"/>
            </w:pPr>
            <w:r>
              <w:rPr>
                <w:b w:val="0"/>
                <w:i w:val="0"/>
                <w:sz w:val="17"/>
              </w:rPr>
              <w:t>Hanya worker MAVLink HydroShips</w:t>
            </w:r>
          </w:p>
        </w:tc>
      </w:tr>
      <w:tr>
        <w:tc>
          <w:tcPr>
            <w:tcW w:type="dxa" w:w="3289"/>
          </w:tcPr>
          <w:p>
            <w:pPr>
              <w:spacing w:after="60"/>
            </w:pPr>
            <w:r>
              <w:rPr>
                <w:b w:val="0"/>
                <w:i w:val="0"/>
                <w:sz w:val="17"/>
              </w:rPr>
              <w:t>Backend ↔ proses ROS</w:t>
            </w:r>
          </w:p>
        </w:tc>
        <w:tc>
          <w:tcPr>
            <w:tcW w:type="dxa" w:w="3289"/>
          </w:tcPr>
          <w:p>
            <w:pPr>
              <w:spacing w:after="60"/>
            </w:pPr>
            <w:r>
              <w:rPr>
                <w:b w:val="0"/>
                <w:i w:val="0"/>
                <w:sz w:val="17"/>
              </w:rPr>
              <w:t>Pipe stdin/stdout JSON per baris, stderr log</w:t>
            </w:r>
          </w:p>
        </w:tc>
        <w:tc>
          <w:tcPr>
            <w:tcW w:type="dxa" w:w="3289"/>
          </w:tcPr>
          <w:p>
            <w:pPr>
              <w:spacing w:after="60"/>
            </w:pPr>
            <w:r>
              <w:rPr>
                <w:b w:val="0"/>
                <w:i w:val="0"/>
                <w:sz w:val="17"/>
              </w:rPr>
              <w:t>Komunikasi lokal antarproses, tidak membuka port web baru</w:t>
            </w:r>
          </w:p>
        </w:tc>
      </w:tr>
      <w:tr>
        <w:tc>
          <w:tcPr>
            <w:tcW w:type="dxa" w:w="3289"/>
          </w:tcPr>
          <w:p>
            <w:pPr>
              <w:spacing w:after="60"/>
            </w:pPr>
            <w:r>
              <w:rPr>
                <w:b w:val="0"/>
                <w:i w:val="0"/>
                <w:sz w:val="17"/>
              </w:rPr>
              <w:t>ROS 2 domain 0</w:t>
            </w:r>
          </w:p>
        </w:tc>
        <w:tc>
          <w:tcPr>
            <w:tcW w:type="dxa" w:w="3289"/>
          </w:tcPr>
          <w:p>
            <w:pPr>
              <w:spacing w:after="60"/>
            </w:pPr>
            <w:r>
              <w:rPr>
                <w:b w:val="0"/>
                <w:i w:val="0"/>
                <w:sz w:val="17"/>
              </w:rPr>
              <w:t xml:space="preserve">DDS, topic namespace </w:t>
            </w:r>
            <w:r>
              <w:rPr>
                <w:rFonts w:ascii="Consolas" w:hAnsi="Consolas"/>
                <w:b w:val="0"/>
                <w:i w:val="0"/>
                <w:sz w:val="17"/>
              </w:rPr>
              <w:t>/auv2027</w:t>
            </w:r>
          </w:p>
        </w:tc>
        <w:tc>
          <w:tcPr>
            <w:tcW w:type="dxa" w:w="3289"/>
          </w:tcPr>
          <w:p>
            <w:pPr>
              <w:spacing w:after="60"/>
            </w:pPr>
            <w:r>
              <w:rPr>
                <w:b w:val="0"/>
                <w:i w:val="0"/>
                <w:sz w:val="17"/>
              </w:rPr>
              <w:t>Runtime utama dan modul pada domain yang sama</w:t>
            </w:r>
          </w:p>
        </w:tc>
      </w:tr>
      <w:tr>
        <w:tc>
          <w:tcPr>
            <w:tcW w:type="dxa" w:w="3289"/>
          </w:tcPr>
          <w:p>
            <w:pPr>
              <w:spacing w:after="60"/>
            </w:pPr>
            <w:r>
              <w:rPr>
                <w:rFonts w:ascii="Consolas" w:hAnsi="Consolas"/>
                <w:b w:val="0"/>
                <w:i w:val="0"/>
                <w:sz w:val="17"/>
              </w:rPr>
              <w:t>127.0.0.1:8083</w:t>
            </w:r>
            <w:r>
              <w:rPr>
                <w:b w:val="0"/>
                <w:i w:val="0"/>
                <w:sz w:val="17"/>
              </w:rPr>
              <w:t>, ROS domain 77</w:t>
            </w:r>
          </w:p>
        </w:tc>
        <w:tc>
          <w:tcPr>
            <w:tcW w:type="dxa" w:w="3289"/>
          </w:tcPr>
          <w:p>
            <w:pPr>
              <w:spacing w:after="60"/>
            </w:pPr>
            <w:r>
              <w:rPr>
                <w:b w:val="0"/>
                <w:i w:val="0"/>
                <w:sz w:val="17"/>
              </w:rPr>
              <w:t>Layanan uji terpisah</w:t>
            </w:r>
          </w:p>
        </w:tc>
        <w:tc>
          <w:tcPr>
            <w:tcW w:type="dxa" w:w="3289"/>
          </w:tcPr>
          <w:p>
            <w:pPr>
              <w:spacing w:after="60"/>
            </w:pPr>
            <w:r>
              <w:rPr>
                <w:b w:val="0"/>
                <w:i w:val="0"/>
                <w:sz w:val="17"/>
              </w:rPr>
              <w:t>Tes browser; dihentikan setelah pengujian</w:t>
            </w:r>
          </w:p>
        </w:tc>
      </w:tr>
      <w:tr>
        <w:tc>
          <w:tcPr>
            <w:tcW w:type="dxa" w:w="3289"/>
          </w:tcPr>
          <w:p>
            <w:pPr>
              <w:spacing w:after="60"/>
            </w:pPr>
            <w:r>
              <w:rPr>
                <w:b w:val="0"/>
                <w:i w:val="0"/>
                <w:sz w:val="17"/>
              </w:rPr>
              <w:t>ROS domain 78</w:t>
            </w:r>
          </w:p>
        </w:tc>
        <w:tc>
          <w:tcPr>
            <w:tcW w:type="dxa" w:w="3289"/>
          </w:tcPr>
          <w:p>
            <w:pPr>
              <w:spacing w:after="60"/>
            </w:pPr>
            <w:r>
              <w:rPr>
                <w:b w:val="0"/>
                <w:i w:val="0"/>
                <w:sz w:val="17"/>
              </w:rPr>
              <w:t>DDS terisolasi</w:t>
            </w:r>
          </w:p>
        </w:tc>
        <w:tc>
          <w:tcPr>
            <w:tcW w:type="dxa" w:w="3289"/>
          </w:tcPr>
          <w:p>
            <w:pPr>
              <w:spacing w:after="60"/>
            </w:pPr>
            <w:r>
              <w:rPr>
                <w:b w:val="0"/>
                <w:i w:val="0"/>
                <w:sz w:val="17"/>
              </w:rPr>
              <w:t>Tes integrasi backend/ROS 2</w:t>
            </w:r>
          </w:p>
        </w:tc>
      </w:tr>
      <w:tr>
        <w:tc>
          <w:tcPr>
            <w:tcW w:type="dxa" w:w="3289"/>
          </w:tcPr>
          <w:p>
            <w:pPr>
              <w:spacing w:after="60"/>
            </w:pPr>
            <w:r>
              <w:rPr>
                <w:rFonts w:ascii="Consolas" w:hAnsi="Consolas"/>
                <w:b w:val="0"/>
                <w:i w:val="0"/>
                <w:sz w:val="17"/>
              </w:rPr>
              <w:t>127.0.0.1:14560</w:t>
            </w:r>
          </w:p>
        </w:tc>
        <w:tc>
          <w:tcPr>
            <w:tcW w:type="dxa" w:w="3289"/>
          </w:tcPr>
          <w:p>
            <w:pPr>
              <w:spacing w:after="60"/>
            </w:pPr>
            <w:r>
              <w:rPr>
                <w:b w:val="0"/>
                <w:i w:val="0"/>
                <w:sz w:val="17"/>
              </w:rPr>
              <w:t>Listener UDP MAVLink, bila dipilih</w:t>
            </w:r>
          </w:p>
        </w:tc>
        <w:tc>
          <w:tcPr>
            <w:tcW w:type="dxa" w:w="3289"/>
          </w:tcPr>
          <w:p>
            <w:pPr>
              <w:spacing w:after="60"/>
            </w:pPr>
            <w:r>
              <w:rPr>
                <w:b w:val="0"/>
                <w:i w:val="0"/>
                <w:sz w:val="17"/>
              </w:rPr>
              <w:t>ArduSub SITL; opsional, bukan koneksi Pixhawk USB</w:t>
            </w:r>
          </w:p>
        </w:tc>
      </w:tr>
      <w:tr>
        <w:tc>
          <w:tcPr>
            <w:tcW w:type="dxa" w:w="3289"/>
          </w:tcPr>
          <w:p>
            <w:pPr>
              <w:spacing w:after="60"/>
            </w:pPr>
            <w:r>
              <w:rPr>
                <w:rFonts w:ascii="Consolas" w:hAnsi="Consolas"/>
                <w:b w:val="0"/>
                <w:i w:val="0"/>
                <w:sz w:val="17"/>
              </w:rPr>
              <w:t>127.0.0.1:8080</w:t>
            </w:r>
          </w:p>
        </w:tc>
        <w:tc>
          <w:tcPr>
            <w:tcW w:type="dxa" w:w="3289"/>
          </w:tcPr>
          <w:p>
            <w:pPr>
              <w:spacing w:after="60"/>
            </w:pPr>
            <w:r>
              <w:rPr>
                <w:b w:val="0"/>
                <w:i w:val="0"/>
                <w:sz w:val="17"/>
              </w:rPr>
              <w:t>HTTP eksperimen BlueOS sebelumnya</w:t>
            </w:r>
          </w:p>
        </w:tc>
        <w:tc>
          <w:tcPr>
            <w:tcW w:type="dxa" w:w="3289"/>
          </w:tcPr>
          <w:p>
            <w:pPr>
              <w:spacing w:after="60"/>
            </w:pPr>
            <w:r>
              <w:rPr>
                <w:b w:val="0"/>
                <w:i w:val="0"/>
                <w:sz w:val="17"/>
              </w:rPr>
              <w:t>Profil deployment terpisah, bukan API HydroShips mandiri</w:t>
            </w:r>
          </w:p>
        </w:tc>
      </w:tr>
    </w:tbl>
    <w:p>
      <w:pPr>
        <w:spacing w:after="40"/>
      </w:pPr>
    </w:p>
    <w:p>
      <w:r>
        <w:rPr>
          <w:b w:val="0"/>
          <w:i w:val="0"/>
        </w:rPr>
        <w:t>Untuk operator di laptop:</w:t>
      </w:r>
    </w:p>
    <w:p>
      <w:pPr>
        <w:spacing w:before="80" w:after="160" w:line="240" w:lineRule="auto"/>
      </w:pPr>
      <w:r>
        <w:rPr>
          <w:rFonts w:ascii="Consolas" w:hAnsi="Consolas"/>
          <w:sz w:val="15"/>
        </w:rPr>
        <w:t>ssh -L 8081:127.0.0.1:8081 aero@ALAMAT_JETSON</w:t>
      </w:r>
    </w:p>
    <w:p>
      <w:r>
        <w:rPr>
          <w:b w:val="0"/>
          <w:i w:val="0"/>
        </w:rPr>
        <w:t xml:space="preserve">Buka </w:t>
      </w:r>
      <w:r>
        <w:rPr>
          <w:rFonts w:ascii="Consolas" w:hAnsi="Consolas"/>
          <w:b w:val="0"/>
          <w:i w:val="0"/>
          <w:sz w:val="16"/>
        </w:rPr>
        <w:t>http://127.0.0.1:8081</w:t>
      </w:r>
      <w:r>
        <w:rPr>
          <w:b w:val="0"/>
          <w:i w:val="0"/>
        </w:rPr>
        <w:t xml:space="preserve"> pada laptop setelah tunnel aktif. </w:t>
      </w:r>
      <w:r>
        <w:rPr>
          <w:rFonts w:ascii="Consolas" w:hAnsi="Consolas"/>
          <w:b w:val="0"/>
          <w:i w:val="0"/>
          <w:sz w:val="16"/>
        </w:rPr>
        <w:t>ALAMAT_JETSON</w:t>
      </w:r>
      <w:r>
        <w:rPr>
          <w:b w:val="0"/>
          <w:i w:val="0"/>
        </w:rPr>
        <w:t xml:space="preserve"> harus diganti dengan IP/hostname Jetson yang dapat dijangkau; IP statis, jenis jaringan, dan tether robot belum ditetapkan. Untuk akses langsung pada Jetson, tunnel tidak diperlukan.</w:t>
      </w:r>
    </w:p>
    <w:p>
      <w:r>
        <w:rPr>
          <w:b w:val="0"/>
          <w:i w:val="0"/>
        </w:rPr>
        <w:t xml:space="preserve">Backend default membatasi host/origin dan mutasi API memakai header </w:t>
      </w:r>
      <w:r>
        <w:rPr>
          <w:rFonts w:ascii="Consolas" w:hAnsi="Consolas"/>
          <w:b w:val="0"/>
          <w:i w:val="0"/>
          <w:sz w:val="16"/>
        </w:rPr>
        <w:t>X-Hydroships-Client: dashboard</w:t>
      </w:r>
      <w:r>
        <w:rPr>
          <w:b w:val="0"/>
          <w:i w:val="0"/>
        </w:rPr>
        <w:t>. Ini pengamanan permintaan browser; aplikasi belum mempunyai akun/operator login. Arsitektur akses yang terdokumentasi adalah localhost atau SSH tunnel.</w:t>
      </w:r>
    </w:p>
    <w:p>
      <w:pPr>
        <w:pStyle w:val="Heading1"/>
        <w:pageBreakBefore/>
      </w:pPr>
      <w:bookmarkStart w:id="8" w:name="h_dff7323cff203c61"/>
      <w:r>
        <w:rPr>
          <w:b w:val="0"/>
          <w:i w:val="0"/>
        </w:rPr>
        <w:t>6. Aliran MAVLink dan data kendaraan</w:t>
      </w:r>
      <w:bookmarkEnd w:id="8"/>
    </w:p>
    <w:p>
      <w:pPr>
        <w:pStyle w:val="Heading2"/>
      </w:pPr>
      <w:bookmarkStart w:id="9" w:name="h_30447178634ba0b0"/>
      <w:r>
        <w:rPr>
          <w:b w:val="0"/>
          <w:i w:val="0"/>
        </w:rPr>
        <w:t>6.1 Dari Pixhawk ke operator dan ROS 2</w:t>
      </w:r>
      <w:bookmarkEnd w:id="9"/>
    </w:p>
    <w:p>
      <w:pPr>
        <w:ind w:left="255"/>
      </w:pPr>
      <w:r>
        <w:t xml:space="preserve">1. </w:t>
      </w:r>
      <w:r>
        <w:t xml:space="preserve">Operator memilih port serial melalui halaman </w:t>
      </w:r>
      <w:r>
        <w:rPr>
          <w:b/>
          <w:i w:val="0"/>
        </w:rPr>
        <w:t>Koneksi</w:t>
      </w:r>
      <w:r>
        <w:t>.</w:t>
      </w:r>
    </w:p>
    <w:p>
      <w:pPr>
        <w:ind w:left="255"/>
      </w:pPr>
      <w:r>
        <w:t xml:space="preserve">2. </w:t>
      </w:r>
      <w:r>
        <w:t>Worker membuka perangkat yang terdaftar dan memeriksa fingerprint USB. Identitas target ditentukan dari heartbeat autopilot.</w:t>
      </w:r>
    </w:p>
    <w:p>
      <w:pPr>
        <w:ind w:left="255"/>
      </w:pPr>
      <w:r>
        <w:t xml:space="preserve">3. </w:t>
      </w:r>
      <w:r>
        <w:t xml:space="preserve">Pada target yang dipilih, worker meminta </w:t>
      </w:r>
      <w:r>
        <w:rPr>
          <w:rFonts w:ascii="Consolas" w:hAnsi="Consolas"/>
          <w:b w:val="0"/>
          <w:i w:val="0"/>
          <w:sz w:val="16"/>
        </w:rPr>
        <w:t>AUTOPILOT_VERSION</w:t>
      </w:r>
      <w:r>
        <w:t>, stream data dengan permintaan 10 Hz, dan seluruh parameter. Frekuensi permintaan stream tidak menjamin semua jenis pesan dikirim pada 10 Hz.</w:t>
      </w:r>
    </w:p>
    <w:p>
      <w:pPr>
        <w:ind w:left="255"/>
      </w:pPr>
      <w:r>
        <w:t xml:space="preserve">4. </w:t>
      </w:r>
      <w:r>
        <w:t>Pesan diterima, disaring menurut system/component target, diolah menjadi field snapshot, dan direkam sebagai JSONL.</w:t>
      </w:r>
    </w:p>
    <w:p>
      <w:pPr>
        <w:ind w:left="255"/>
      </w:pPr>
      <w:r>
        <w:t xml:space="preserve">5. </w:t>
      </w:r>
      <w:r>
        <w:t xml:space="preserve">Snapshot dikirim ke browser melalui WebSocket. Backend juga meneruskan snapshot ke console bridge, lalu </w:t>
      </w:r>
      <w:r>
        <w:rPr>
          <w:rFonts w:ascii="Consolas" w:hAnsi="Consolas"/>
          <w:b w:val="0"/>
          <w:i w:val="0"/>
          <w:sz w:val="16"/>
        </w:rPr>
        <w:t>/auv2027/vehicle/state</w:t>
      </w:r>
      <w:r>
        <w:t xml:space="preserve"> sekitar 10 Hz.</w:t>
      </w:r>
    </w:p>
    <w:p>
      <w:pPr>
        <w:ind w:left="255"/>
      </w:pPr>
      <w:r>
        <w:t xml:space="preserve">6. </w:t>
      </w:r>
      <w:r>
        <w:t>Node autonomous dapat berlangganan topic kendaraan untuk memakai data tanpa membuka koneksi serial sendiri.</w:t>
      </w:r>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9"/>
            <w:shd w:fill="E3EEF3"/>
          </w:tcPr>
          <w:p>
            <w:pPr>
              <w:spacing w:after="60"/>
            </w:pPr>
            <w:r>
              <w:rPr>
                <w:b/>
                <w:i w:val="0"/>
                <w:sz w:val="17"/>
              </w:rPr>
              <w:t>Pesan MAVLink</w:t>
            </w:r>
          </w:p>
        </w:tc>
        <w:tc>
          <w:tcPr>
            <w:tcW w:type="dxa" w:w="3289"/>
            <w:shd w:fill="E3EEF3"/>
          </w:tcPr>
          <w:p>
            <w:pPr>
              <w:spacing w:after="60"/>
            </w:pPr>
            <w:r>
              <w:rPr>
                <w:b/>
                <w:i w:val="0"/>
                <w:sz w:val="17"/>
              </w:rPr>
              <w:t>Data yang digunakan</w:t>
            </w:r>
          </w:p>
        </w:tc>
        <w:tc>
          <w:tcPr>
            <w:tcW w:type="dxa" w:w="3289"/>
            <w:shd w:fill="E3EEF3"/>
          </w:tcPr>
          <w:p>
            <w:pPr>
              <w:spacing w:after="60"/>
            </w:pPr>
            <w:r>
              <w:rPr>
                <w:b/>
                <w:i w:val="0"/>
                <w:sz w:val="17"/>
              </w:rPr>
              <w:t>Catatan</w:t>
            </w:r>
          </w:p>
        </w:tc>
      </w:tr>
      <w:tr>
        <w:tc>
          <w:tcPr>
            <w:tcW w:type="dxa" w:w="3289"/>
          </w:tcPr>
          <w:p>
            <w:pPr>
              <w:spacing w:after="60"/>
            </w:pPr>
            <w:r>
              <w:rPr>
                <w:rFonts w:ascii="Consolas" w:hAnsi="Consolas"/>
                <w:b w:val="0"/>
                <w:i w:val="0"/>
                <w:sz w:val="17"/>
              </w:rPr>
              <w:t>HEARTBEAT</w:t>
            </w:r>
          </w:p>
        </w:tc>
        <w:tc>
          <w:tcPr>
            <w:tcW w:type="dxa" w:w="3289"/>
          </w:tcPr>
          <w:p>
            <w:pPr>
              <w:spacing w:after="60"/>
            </w:pPr>
            <w:r>
              <w:rPr>
                <w:b w:val="0"/>
                <w:i w:val="0"/>
                <w:sz w:val="17"/>
              </w:rPr>
              <w:t>Identitas target, armed, mode, usia koneksi</w:t>
            </w:r>
          </w:p>
        </w:tc>
        <w:tc>
          <w:tcPr>
            <w:tcW w:type="dxa" w:w="3289"/>
          </w:tcPr>
          <w:p>
            <w:pPr>
              <w:spacing w:after="60"/>
            </w:pPr>
            <w:r>
              <w:rPr>
                <w:b w:val="0"/>
                <w:i w:val="0"/>
                <w:sz w:val="17"/>
              </w:rPr>
              <w:t>Tidak membuktikan kesiapan sensor/aktuator</w:t>
            </w:r>
          </w:p>
        </w:tc>
      </w:tr>
      <w:tr>
        <w:tc>
          <w:tcPr>
            <w:tcW w:type="dxa" w:w="3289"/>
          </w:tcPr>
          <w:p>
            <w:pPr>
              <w:spacing w:after="60"/>
            </w:pPr>
            <w:r>
              <w:rPr>
                <w:rFonts w:ascii="Consolas" w:hAnsi="Consolas"/>
                <w:b w:val="0"/>
                <w:i w:val="0"/>
                <w:sz w:val="17"/>
              </w:rPr>
              <w:t>AUTOPILOT_VERSION</w:t>
            </w:r>
          </w:p>
        </w:tc>
        <w:tc>
          <w:tcPr>
            <w:tcW w:type="dxa" w:w="3289"/>
          </w:tcPr>
          <w:p>
            <w:pPr>
              <w:spacing w:after="60"/>
            </w:pPr>
            <w:r>
              <w:rPr>
                <w:b w:val="0"/>
                <w:i w:val="0"/>
                <w:sz w:val="17"/>
              </w:rPr>
              <w:t>Firmware, capabilities, UID</w:t>
            </w:r>
          </w:p>
        </w:tc>
        <w:tc>
          <w:tcPr>
            <w:tcW w:type="dxa" w:w="3289"/>
          </w:tcPr>
          <w:p>
            <w:pPr>
              <w:spacing w:after="60"/>
            </w:pPr>
            <w:r>
              <w:rPr>
                <w:b w:val="0"/>
                <w:i w:val="0"/>
                <w:sz w:val="17"/>
              </w:rPr>
              <w:t>Target utama diuji system 1/component 1</w:t>
            </w:r>
          </w:p>
        </w:tc>
      </w:tr>
      <w:tr>
        <w:tc>
          <w:tcPr>
            <w:tcW w:type="dxa" w:w="3289"/>
          </w:tcPr>
          <w:p>
            <w:pPr>
              <w:spacing w:after="60"/>
            </w:pPr>
            <w:r>
              <w:rPr>
                <w:rFonts w:ascii="Consolas" w:hAnsi="Consolas"/>
                <w:b w:val="0"/>
                <w:i w:val="0"/>
                <w:sz w:val="17"/>
              </w:rPr>
              <w:t>ATTITUDE</w:t>
            </w:r>
          </w:p>
        </w:tc>
        <w:tc>
          <w:tcPr>
            <w:tcW w:type="dxa" w:w="3289"/>
          </w:tcPr>
          <w:p>
            <w:pPr>
              <w:spacing w:after="60"/>
            </w:pPr>
            <w:r>
              <w:rPr>
                <w:b w:val="0"/>
                <w:i w:val="0"/>
                <w:sz w:val="17"/>
              </w:rPr>
              <w:t>Roll, pitch, yaw</w:t>
            </w:r>
          </w:p>
        </w:tc>
        <w:tc>
          <w:tcPr>
            <w:tcW w:type="dxa" w:w="3289"/>
          </w:tcPr>
          <w:p>
            <w:pPr>
              <w:spacing w:after="60"/>
            </w:pPr>
            <w:r>
              <w:rPr>
                <w:b w:val="0"/>
                <w:i w:val="0"/>
                <w:sz w:val="17"/>
              </w:rPr>
              <w:t>Radian dikonversi ke derajat; yaw ditampilkan 0–360°</w:t>
            </w:r>
          </w:p>
        </w:tc>
      </w:tr>
      <w:tr>
        <w:tc>
          <w:tcPr>
            <w:tcW w:type="dxa" w:w="3289"/>
          </w:tcPr>
          <w:p>
            <w:pPr>
              <w:spacing w:after="60"/>
            </w:pPr>
            <w:r>
              <w:rPr>
                <w:rFonts w:ascii="Consolas" w:hAnsi="Consolas"/>
                <w:b w:val="0"/>
                <w:i w:val="0"/>
                <w:sz w:val="17"/>
              </w:rPr>
              <w:t>SYS_STATUS</w:t>
            </w:r>
          </w:p>
        </w:tc>
        <w:tc>
          <w:tcPr>
            <w:tcW w:type="dxa" w:w="3289"/>
          </w:tcPr>
          <w:p>
            <w:pPr>
              <w:spacing w:after="60"/>
            </w:pPr>
            <w:r>
              <w:rPr>
                <w:b w:val="0"/>
                <w:i w:val="0"/>
                <w:sz w:val="17"/>
              </w:rPr>
              <w:t>Tegangan, arus, persentase baterai</w:t>
            </w:r>
          </w:p>
        </w:tc>
        <w:tc>
          <w:tcPr>
            <w:tcW w:type="dxa" w:w="3289"/>
          </w:tcPr>
          <w:p>
            <w:pPr>
              <w:spacing w:after="60"/>
            </w:pPr>
            <w:r>
              <w:rPr>
                <w:b w:val="0"/>
                <w:i w:val="0"/>
                <w:sz w:val="17"/>
              </w:rPr>
              <w:t>Nilai tidak tersedia protokol dilewati; angka yang ada tetap perlu validasi kalibrasi</w:t>
            </w:r>
          </w:p>
        </w:tc>
      </w:tr>
      <w:tr>
        <w:tc>
          <w:tcPr>
            <w:tcW w:type="dxa" w:w="3289"/>
          </w:tcPr>
          <w:p>
            <w:pPr>
              <w:spacing w:after="60"/>
            </w:pPr>
            <w:r>
              <w:rPr>
                <w:rFonts w:ascii="Consolas" w:hAnsi="Consolas"/>
                <w:b w:val="0"/>
                <w:i w:val="0"/>
                <w:sz w:val="17"/>
              </w:rPr>
              <w:t>VFR_HUD</w:t>
            </w:r>
          </w:p>
        </w:tc>
        <w:tc>
          <w:tcPr>
            <w:tcW w:type="dxa" w:w="3289"/>
          </w:tcPr>
          <w:p>
            <w:pPr>
              <w:spacing w:after="60"/>
            </w:pPr>
            <w:r>
              <w:rPr>
                <w:b w:val="0"/>
                <w:i w:val="0"/>
                <w:sz w:val="17"/>
              </w:rPr>
              <w:t>Heading, altitude</w:t>
            </w:r>
          </w:p>
        </w:tc>
        <w:tc>
          <w:tcPr>
            <w:tcW w:type="dxa" w:w="3289"/>
          </w:tcPr>
          <w:p>
            <w:pPr>
              <w:spacing w:after="60"/>
            </w:pPr>
            <w:r>
              <w:rPr>
                <w:b w:val="0"/>
                <w:i w:val="0"/>
                <w:sz w:val="17"/>
              </w:rPr>
              <w:t>Altitude tidak diubah menjadi kedalaman</w:t>
            </w:r>
          </w:p>
        </w:tc>
      </w:tr>
      <w:tr>
        <w:tc>
          <w:tcPr>
            <w:tcW w:type="dxa" w:w="3289"/>
          </w:tcPr>
          <w:p>
            <w:pPr>
              <w:spacing w:after="60"/>
            </w:pPr>
            <w:r>
              <w:rPr>
                <w:rFonts w:ascii="Consolas" w:hAnsi="Consolas"/>
                <w:b w:val="0"/>
                <w:i w:val="0"/>
                <w:sz w:val="17"/>
              </w:rPr>
              <w:t>SCALED_PRESSURE2</w:t>
            </w:r>
          </w:p>
        </w:tc>
        <w:tc>
          <w:tcPr>
            <w:tcW w:type="dxa" w:w="3289"/>
          </w:tcPr>
          <w:p>
            <w:pPr>
              <w:spacing w:after="60"/>
            </w:pPr>
            <w:r>
              <w:rPr>
                <w:b w:val="0"/>
                <w:i w:val="0"/>
                <w:sz w:val="17"/>
              </w:rPr>
              <w:t>Tekanan eksternal dan suhu</w:t>
            </w:r>
          </w:p>
        </w:tc>
        <w:tc>
          <w:tcPr>
            <w:tcW w:type="dxa" w:w="3289"/>
          </w:tcPr>
          <w:p>
            <w:pPr>
              <w:spacing w:after="60"/>
            </w:pPr>
            <w:r>
              <w:rPr>
                <w:b w:val="0"/>
                <w:i w:val="0"/>
                <w:sz w:val="17"/>
              </w:rPr>
              <w:t>Hanya tersedia bila pesan benar-benar diterima</w:t>
            </w:r>
          </w:p>
        </w:tc>
      </w:tr>
      <w:tr>
        <w:tc>
          <w:tcPr>
            <w:tcW w:type="dxa" w:w="3289"/>
          </w:tcPr>
          <w:p>
            <w:pPr>
              <w:spacing w:after="60"/>
            </w:pPr>
            <w:r>
              <w:rPr>
                <w:rFonts w:ascii="Consolas" w:hAnsi="Consolas"/>
                <w:b w:val="0"/>
                <w:i w:val="0"/>
                <w:sz w:val="17"/>
              </w:rPr>
              <w:t>PARAM_VALUE</w:t>
            </w:r>
          </w:p>
        </w:tc>
        <w:tc>
          <w:tcPr>
            <w:tcW w:type="dxa" w:w="3289"/>
          </w:tcPr>
          <w:p>
            <w:pPr>
              <w:spacing w:after="60"/>
            </w:pPr>
            <w:r>
              <w:rPr>
                <w:b w:val="0"/>
                <w:i w:val="0"/>
                <w:sz w:val="17"/>
              </w:rPr>
              <w:t>Nama, nilai, tipe, indeks, jumlah parameter</w:t>
            </w:r>
          </w:p>
        </w:tc>
        <w:tc>
          <w:tcPr>
            <w:tcW w:type="dxa" w:w="3289"/>
          </w:tcPr>
          <w:p>
            <w:pPr>
              <w:spacing w:after="60"/>
            </w:pPr>
            <w:r>
              <w:rPr>
                <w:b w:val="0"/>
                <w:i w:val="0"/>
                <w:sz w:val="17"/>
              </w:rPr>
              <w:t>Indeks hilang diminta ulang untuk melengkapi unduhan</w:t>
            </w:r>
          </w:p>
        </w:tc>
      </w:tr>
      <w:tr>
        <w:tc>
          <w:tcPr>
            <w:tcW w:type="dxa" w:w="3289"/>
          </w:tcPr>
          <w:p>
            <w:pPr>
              <w:spacing w:after="60"/>
            </w:pPr>
            <w:r>
              <w:rPr>
                <w:rFonts w:ascii="Consolas" w:hAnsi="Consolas"/>
                <w:b w:val="0"/>
                <w:i w:val="0"/>
                <w:sz w:val="17"/>
              </w:rPr>
              <w:t>STATUSTEXT</w:t>
            </w:r>
          </w:p>
        </w:tc>
        <w:tc>
          <w:tcPr>
            <w:tcW w:type="dxa" w:w="3289"/>
          </w:tcPr>
          <w:p>
            <w:pPr>
              <w:spacing w:after="60"/>
            </w:pPr>
            <w:r>
              <w:rPr>
                <w:b w:val="0"/>
                <w:i w:val="0"/>
                <w:sz w:val="17"/>
              </w:rPr>
              <w:t>Pesan/status autopilot</w:t>
            </w:r>
          </w:p>
        </w:tc>
        <w:tc>
          <w:tcPr>
            <w:tcW w:type="dxa" w:w="3289"/>
          </w:tcPr>
          <w:p>
            <w:pPr>
              <w:spacing w:after="60"/>
            </w:pPr>
            <w:r>
              <w:rPr>
                <w:b w:val="0"/>
                <w:i w:val="0"/>
                <w:sz w:val="17"/>
              </w:rPr>
              <w:t>Masuk riwayat kejadian</w:t>
            </w:r>
          </w:p>
        </w:tc>
      </w:tr>
    </w:tbl>
    <w:p>
      <w:pPr>
        <w:spacing w:after="40"/>
      </w:pPr>
    </w:p>
    <w:p>
      <w:r>
        <w:rPr>
          <w:b w:val="0"/>
          <w:i w:val="0"/>
        </w:rPr>
        <w:t xml:space="preserve">ID pengirim HydroShips pada source saat ini adalah </w:t>
      </w:r>
      <w:r>
        <w:rPr>
          <w:b/>
          <w:i w:val="0"/>
        </w:rPr>
        <w:t>system 250 / component 191</w:t>
      </w:r>
      <w:r>
        <w:rPr>
          <w:b w:val="0"/>
          <w:i w:val="0"/>
        </w:rPr>
        <w:t>. ID ini berbeda dari autopilot target. Pesan dari target lain tidak boleh menimpa snapshot kendaraan terpilih.</w:t>
      </w:r>
    </w:p>
    <w:p>
      <w:pPr>
        <w:pStyle w:val="Heading2"/>
      </w:pPr>
      <w:bookmarkStart w:id="10" w:name="h_ec8e46624d1bb2e3"/>
      <w:r>
        <w:rPr>
          <w:b w:val="0"/>
          <w:i w:val="0"/>
        </w:rPr>
        <w:t>6.2 Dari operator ke Pixhawk</w:t>
      </w:r>
      <w:bookmarkEnd w:id="10"/>
    </w:p>
    <w:p>
      <w:r>
        <w:rPr>
          <w:b w:val="0"/>
          <w:i w:val="0"/>
        </w:rPr>
        <w:t xml:space="preserve">Jalur tulis yang sudah ada adalah perubahan </w:t>
      </w:r>
      <w:r>
        <w:rPr>
          <w:b/>
          <w:i w:val="0"/>
        </w:rPr>
        <w:t>satu parameter</w:t>
      </w:r>
      <w:r>
        <w:rPr>
          <w:b w:val="0"/>
          <w:i w:val="0"/>
        </w:rPr>
        <w:t xml:space="preserve">, melalui </w:t>
      </w:r>
      <w:r>
        <w:rPr>
          <w:rFonts w:ascii="Consolas" w:hAnsi="Consolas"/>
          <w:b w:val="0"/>
          <w:i w:val="0"/>
          <w:sz w:val="16"/>
        </w:rPr>
        <w:t>PUT /api/parameters/{name}</w:t>
      </w:r>
      <w:r>
        <w:rPr>
          <w:b w:val="0"/>
          <w:i w:val="0"/>
        </w:rPr>
        <w:t xml:space="preserve"> → antrean worker → </w:t>
      </w:r>
      <w:r>
        <w:rPr>
          <w:rFonts w:ascii="Consolas" w:hAnsi="Consolas"/>
          <w:b w:val="0"/>
          <w:i w:val="0"/>
          <w:sz w:val="16"/>
        </w:rPr>
        <w:t>PARAM_SET</w:t>
      </w:r>
      <w:r>
        <w:rPr>
          <w:b w:val="0"/>
          <w:i w:val="0"/>
        </w:rPr>
        <w:t xml:space="preserve"> → konfirmasi </w:t>
      </w:r>
      <w:r>
        <w:rPr>
          <w:rFonts w:ascii="Consolas" w:hAnsi="Consolas"/>
          <w:b w:val="0"/>
          <w:i w:val="0"/>
          <w:sz w:val="16"/>
        </w:rPr>
        <w:t>PARAM_VALUE</w:t>
      </w:r>
      <w:r>
        <w:rPr>
          <w:b w:val="0"/>
          <w:i w:val="0"/>
        </w:rPr>
        <w:t>.</w:t>
      </w:r>
    </w:p>
    <w:p>
      <w:r>
        <w:rPr>
          <w:b w:val="0"/>
          <w:i w:val="0"/>
        </w:rPr>
        <w:t>Perubahan memerlukan ArduSub teridentifikasi, koneksi/heartbeat baru, disarmed, daftar parameter lengkap, sesi yang cocok, dan nilai lama yang masih sesuai. Respons nilai harus cocok sebelum operasi dinyatakan terkonfirmasi. Timeout tidak otomatis mengirim ulang; nilai perlu dibaca ulang karena perangkat mungkin telah menerapkannya.</w:t>
      </w:r>
    </w:p>
    <w:p>
      <w:r>
        <w:rPr>
          <w:b w:val="0"/>
          <w:i w:val="0"/>
        </w:rPr>
        <w:t>Permintaan identitas, stream, dan unduhan parameter juga dikirim ke Pixhawk. Relay kendaraan ke ROS sendiri hanya menerbitkan data. Jalur perintah arm/disarm, ganti mode, setpoint gerak, atau aktuator dari aplikasi belum tersedia.</w:t>
      </w:r>
    </w:p>
    <w:p>
      <w:pPr>
        <w:pStyle w:val="Heading2"/>
      </w:pPr>
      <w:bookmarkStart w:id="11" w:name="h_38f868b75fd8e11c"/>
      <w:r>
        <w:rPr>
          <w:b w:val="0"/>
          <w:i w:val="0"/>
        </w:rPr>
        <w:t>6.3 API menurut fungsi</w:t>
      </w:r>
      <w:bookmarkEnd w:id="11"/>
    </w:p>
    <w:tbl>
      <w:tblPr>
        <w:tblStyle w:val="TableGrid"/>
        <w:tblW w:type="auto" w:w="0"/>
        <w:tblLayout w:type="fixed"/>
        <w:tblLook w:firstColumn="1" w:firstRow="1" w:lastColumn="0" w:lastRow="0" w:noHBand="0" w:noVBand="1" w:val="04A0"/>
      </w:tblPr>
      <w:tblGrid>
        <w:gridCol w:w="4933"/>
        <w:gridCol w:w="4933"/>
      </w:tblGrid>
      <w:tr>
        <w:trPr>
          <w:tblHeader/>
        </w:trPr>
        <w:tc>
          <w:tcPr>
            <w:tcW w:type="dxa" w:w="4933"/>
            <w:shd w:fill="E3EEF3"/>
          </w:tcPr>
          <w:p>
            <w:pPr>
              <w:spacing w:after="60"/>
            </w:pPr>
            <w:r>
              <w:rPr>
                <w:b/>
                <w:i w:val="0"/>
                <w:sz w:val="17"/>
              </w:rPr>
              <w:t>Fungsi</w:t>
            </w:r>
          </w:p>
        </w:tc>
        <w:tc>
          <w:tcPr>
            <w:tcW w:type="dxa" w:w="4933"/>
            <w:shd w:fill="E3EEF3"/>
          </w:tcPr>
          <w:p>
            <w:pPr>
              <w:spacing w:after="60"/>
            </w:pPr>
            <w:r>
              <w:rPr>
                <w:b/>
                <w:i w:val="0"/>
                <w:sz w:val="17"/>
              </w:rPr>
              <w:t>Endpoint utama</w:t>
            </w:r>
          </w:p>
        </w:tc>
      </w:tr>
      <w:tr>
        <w:tc>
          <w:tcPr>
            <w:tcW w:type="dxa" w:w="4933"/>
          </w:tcPr>
          <w:p>
            <w:pPr>
              <w:spacing w:after="60"/>
            </w:pPr>
            <w:r>
              <w:rPr>
                <w:b w:val="0"/>
                <w:i w:val="0"/>
                <w:sz w:val="17"/>
              </w:rPr>
              <w:t>Kesehatan backend / snapshot</w:t>
            </w:r>
          </w:p>
        </w:tc>
        <w:tc>
          <w:tcPr>
            <w:tcW w:type="dxa" w:w="4933"/>
          </w:tcPr>
          <w:p>
            <w:pPr>
              <w:spacing w:after="60"/>
            </w:pPr>
            <w:r>
              <w:rPr>
                <w:rFonts w:ascii="Consolas" w:hAnsi="Consolas"/>
                <w:b w:val="0"/>
                <w:i w:val="0"/>
                <w:sz w:val="17"/>
              </w:rPr>
              <w:t>GET /api/health</w:t>
            </w:r>
            <w:r>
              <w:rPr>
                <w:b w:val="0"/>
                <w:i w:val="0"/>
                <w:sz w:val="17"/>
              </w:rPr>
              <w:t xml:space="preserve">, </w:t>
            </w:r>
            <w:r>
              <w:rPr>
                <w:rFonts w:ascii="Consolas" w:hAnsi="Consolas"/>
                <w:b w:val="0"/>
                <w:i w:val="0"/>
                <w:sz w:val="17"/>
              </w:rPr>
              <w:t>GET /api/state</w:t>
            </w:r>
          </w:p>
        </w:tc>
      </w:tr>
      <w:tr>
        <w:tc>
          <w:tcPr>
            <w:tcW w:type="dxa" w:w="4933"/>
          </w:tcPr>
          <w:p>
            <w:pPr>
              <w:spacing w:after="60"/>
            </w:pPr>
            <w:r>
              <w:rPr>
                <w:b w:val="0"/>
                <w:i w:val="0"/>
                <w:sz w:val="17"/>
              </w:rPr>
              <w:t>Port / koneksi</w:t>
            </w:r>
          </w:p>
        </w:tc>
        <w:tc>
          <w:tcPr>
            <w:tcW w:type="dxa" w:w="4933"/>
          </w:tcPr>
          <w:p>
            <w:pPr>
              <w:spacing w:after="60"/>
            </w:pPr>
            <w:r>
              <w:rPr>
                <w:rFonts w:ascii="Consolas" w:hAnsi="Consolas"/>
                <w:b w:val="0"/>
                <w:i w:val="0"/>
                <w:sz w:val="17"/>
              </w:rPr>
              <w:t>GET /api/ports</w:t>
            </w:r>
            <w:r>
              <w:rPr>
                <w:b w:val="0"/>
                <w:i w:val="0"/>
                <w:sz w:val="17"/>
              </w:rPr>
              <w:t xml:space="preserve">, </w:t>
            </w:r>
            <w:r>
              <w:rPr>
                <w:rFonts w:ascii="Consolas" w:hAnsi="Consolas"/>
                <w:b w:val="0"/>
                <w:i w:val="0"/>
                <w:sz w:val="17"/>
              </w:rPr>
              <w:t>POST</w:t>
            </w:r>
            <w:r>
              <w:rPr>
                <w:b w:val="0"/>
                <w:i w:val="0"/>
                <w:sz w:val="17"/>
              </w:rPr>
              <w:t xml:space="preserve"> dan </w:t>
            </w:r>
            <w:r>
              <w:rPr>
                <w:rFonts w:ascii="Consolas" w:hAnsi="Consolas"/>
                <w:b w:val="0"/>
                <w:i w:val="0"/>
                <w:sz w:val="17"/>
              </w:rPr>
              <w:t>DELETE /api/connection</w:t>
            </w:r>
          </w:p>
        </w:tc>
      </w:tr>
      <w:tr>
        <w:tc>
          <w:tcPr>
            <w:tcW w:type="dxa" w:w="4933"/>
          </w:tcPr>
          <w:p>
            <w:pPr>
              <w:spacing w:after="60"/>
            </w:pPr>
            <w:r>
              <w:rPr>
                <w:b w:val="0"/>
                <w:i w:val="0"/>
                <w:sz w:val="17"/>
              </w:rPr>
              <w:t>Identitas aplikasi</w:t>
            </w:r>
          </w:p>
        </w:tc>
        <w:tc>
          <w:tcPr>
            <w:tcW w:type="dxa" w:w="4933"/>
          </w:tcPr>
          <w:p>
            <w:pPr>
              <w:spacing w:after="60"/>
            </w:pPr>
            <w:r>
              <w:rPr>
                <w:rFonts w:ascii="Consolas" w:hAnsi="Consolas"/>
                <w:b w:val="0"/>
                <w:i w:val="0"/>
                <w:sz w:val="17"/>
              </w:rPr>
              <w:t>GET</w:t>
            </w:r>
            <w:r>
              <w:rPr>
                <w:b w:val="0"/>
                <w:i w:val="0"/>
                <w:sz w:val="17"/>
              </w:rPr>
              <w:t xml:space="preserve"> dan </w:t>
            </w:r>
            <w:r>
              <w:rPr>
                <w:rFonts w:ascii="Consolas" w:hAnsi="Consolas"/>
                <w:b w:val="0"/>
                <w:i w:val="0"/>
                <w:sz w:val="17"/>
              </w:rPr>
              <w:t>PUT /api/settings</w:t>
            </w:r>
          </w:p>
        </w:tc>
      </w:tr>
      <w:tr>
        <w:tc>
          <w:tcPr>
            <w:tcW w:type="dxa" w:w="4933"/>
          </w:tcPr>
          <w:p>
            <w:pPr>
              <w:spacing w:after="60"/>
            </w:pPr>
            <w:r>
              <w:rPr>
                <w:b w:val="0"/>
                <w:i w:val="0"/>
                <w:sz w:val="17"/>
              </w:rPr>
              <w:t>Parameter</w:t>
            </w:r>
          </w:p>
        </w:tc>
        <w:tc>
          <w:tcPr>
            <w:tcW w:type="dxa" w:w="4933"/>
          </w:tcPr>
          <w:p>
            <w:pPr>
              <w:spacing w:after="60"/>
            </w:pPr>
            <w:r>
              <w:rPr>
                <w:rFonts w:ascii="Consolas" w:hAnsi="Consolas"/>
                <w:b w:val="0"/>
                <w:i w:val="0"/>
                <w:sz w:val="17"/>
              </w:rPr>
              <w:t>GET /api/parameters</w:t>
            </w:r>
            <w:r>
              <w:rPr>
                <w:b w:val="0"/>
                <w:i w:val="0"/>
                <w:sz w:val="17"/>
              </w:rPr>
              <w:t xml:space="preserve">, </w:t>
            </w:r>
            <w:r>
              <w:rPr>
                <w:rFonts w:ascii="Consolas" w:hAnsi="Consolas"/>
                <w:b w:val="0"/>
                <w:i w:val="0"/>
                <w:sz w:val="17"/>
              </w:rPr>
              <w:t>POST /api/parameters/refresh</w:t>
            </w:r>
            <w:r>
              <w:rPr>
                <w:b w:val="0"/>
                <w:i w:val="0"/>
                <w:sz w:val="17"/>
              </w:rPr>
              <w:t xml:space="preserve">, </w:t>
            </w:r>
            <w:r>
              <w:rPr>
                <w:rFonts w:ascii="Consolas" w:hAnsi="Consolas"/>
                <w:b w:val="0"/>
                <w:i w:val="0"/>
                <w:sz w:val="17"/>
              </w:rPr>
              <w:t>GET /api/parameters/export</w:t>
            </w:r>
            <w:r>
              <w:rPr>
                <w:b w:val="0"/>
                <w:i w:val="0"/>
                <w:sz w:val="17"/>
              </w:rPr>
              <w:t xml:space="preserve">, </w:t>
            </w:r>
            <w:r>
              <w:rPr>
                <w:rFonts w:ascii="Consolas" w:hAnsi="Consolas"/>
                <w:b w:val="0"/>
                <w:i w:val="0"/>
                <w:sz w:val="17"/>
              </w:rPr>
              <w:t>PUT /api/parameters/{name}</w:t>
            </w:r>
          </w:p>
        </w:tc>
      </w:tr>
      <w:tr>
        <w:tc>
          <w:tcPr>
            <w:tcW w:type="dxa" w:w="4933"/>
          </w:tcPr>
          <w:p>
            <w:pPr>
              <w:spacing w:after="60"/>
            </w:pPr>
            <w:r>
              <w:rPr>
                <w:b w:val="0"/>
                <w:i w:val="0"/>
                <w:sz w:val="17"/>
              </w:rPr>
              <w:t>Kejadian / rekaman</w:t>
            </w:r>
          </w:p>
        </w:tc>
        <w:tc>
          <w:tcPr>
            <w:tcW w:type="dxa" w:w="4933"/>
          </w:tcPr>
          <w:p>
            <w:pPr>
              <w:spacing w:after="60"/>
            </w:pPr>
            <w:r>
              <w:rPr>
                <w:rFonts w:ascii="Consolas" w:hAnsi="Consolas"/>
                <w:b w:val="0"/>
                <w:i w:val="0"/>
                <w:sz w:val="17"/>
              </w:rPr>
              <w:t>GET /api/events</w:t>
            </w:r>
            <w:r>
              <w:rPr>
                <w:b w:val="0"/>
                <w:i w:val="0"/>
                <w:sz w:val="17"/>
              </w:rPr>
              <w:t xml:space="preserve">, </w:t>
            </w:r>
            <w:r>
              <w:rPr>
                <w:rFonts w:ascii="Consolas" w:hAnsi="Consolas"/>
                <w:b w:val="0"/>
                <w:i w:val="0"/>
                <w:sz w:val="17"/>
              </w:rPr>
              <w:t>GET /api/logs</w:t>
            </w:r>
            <w:r>
              <w:rPr>
                <w:b w:val="0"/>
                <w:i w:val="0"/>
                <w:sz w:val="17"/>
              </w:rPr>
              <w:t xml:space="preserve">, </w:t>
            </w:r>
            <w:r>
              <w:rPr>
                <w:rFonts w:ascii="Consolas" w:hAnsi="Consolas"/>
                <w:b w:val="0"/>
                <w:i w:val="0"/>
                <w:sz w:val="17"/>
              </w:rPr>
              <w:t>GET /api/logs/{name}</w:t>
            </w:r>
          </w:p>
        </w:tc>
      </w:tr>
      <w:tr>
        <w:tc>
          <w:tcPr>
            <w:tcW w:type="dxa" w:w="4933"/>
          </w:tcPr>
          <w:p>
            <w:pPr>
              <w:spacing w:after="60"/>
            </w:pPr>
            <w:r>
              <w:rPr>
                <w:b w:val="0"/>
                <w:i w:val="0"/>
                <w:sz w:val="17"/>
              </w:rPr>
              <w:t>Status autonomous</w:t>
            </w:r>
          </w:p>
        </w:tc>
        <w:tc>
          <w:tcPr>
            <w:tcW w:type="dxa" w:w="4933"/>
          </w:tcPr>
          <w:p>
            <w:pPr>
              <w:spacing w:after="60"/>
            </w:pPr>
            <w:r>
              <w:rPr>
                <w:rFonts w:ascii="Consolas" w:hAnsi="Consolas"/>
                <w:b w:val="0"/>
                <w:i w:val="0"/>
                <w:sz w:val="17"/>
              </w:rPr>
              <w:t>GET /api/autonomy</w:t>
            </w:r>
          </w:p>
        </w:tc>
      </w:tr>
      <w:tr>
        <w:tc>
          <w:tcPr>
            <w:tcW w:type="dxa" w:w="4933"/>
          </w:tcPr>
          <w:p>
            <w:pPr>
              <w:spacing w:after="60"/>
            </w:pPr>
            <w:r>
              <w:rPr>
                <w:b w:val="0"/>
                <w:i w:val="0"/>
                <w:sz w:val="17"/>
              </w:rPr>
              <w:t>Rencana / runtime</w:t>
            </w:r>
          </w:p>
        </w:tc>
        <w:tc>
          <w:tcPr>
            <w:tcW w:type="dxa" w:w="4933"/>
          </w:tcPr>
          <w:p>
            <w:pPr>
              <w:spacing w:after="60"/>
            </w:pPr>
            <w:r>
              <w:rPr>
                <w:rFonts w:ascii="Consolas" w:hAnsi="Consolas"/>
                <w:b w:val="0"/>
                <w:i w:val="0"/>
                <w:sz w:val="17"/>
              </w:rPr>
              <w:t>PUT /api/autonomy/plan</w:t>
            </w:r>
            <w:r>
              <w:rPr>
                <w:b w:val="0"/>
                <w:i w:val="0"/>
                <w:sz w:val="17"/>
              </w:rPr>
              <w:t xml:space="preserve">, </w:t>
            </w:r>
            <w:r>
              <w:rPr>
                <w:rFonts w:ascii="Consolas" w:hAnsi="Consolas"/>
                <w:b w:val="0"/>
                <w:i w:val="0"/>
                <w:sz w:val="17"/>
              </w:rPr>
              <w:t>POST</w:t>
            </w:r>
            <w:r>
              <w:rPr>
                <w:b w:val="0"/>
                <w:i w:val="0"/>
                <w:sz w:val="17"/>
              </w:rPr>
              <w:t xml:space="preserve"> dan </w:t>
            </w:r>
            <w:r>
              <w:rPr>
                <w:rFonts w:ascii="Consolas" w:hAnsi="Consolas"/>
                <w:b w:val="0"/>
                <w:i w:val="0"/>
                <w:sz w:val="17"/>
              </w:rPr>
              <w:t>DELETE /api/autonomy/runtime</w:t>
            </w:r>
          </w:p>
        </w:tc>
      </w:tr>
      <w:tr>
        <w:tc>
          <w:tcPr>
            <w:tcW w:type="dxa" w:w="4933"/>
          </w:tcPr>
          <w:p>
            <w:pPr>
              <w:spacing w:after="60"/>
            </w:pPr>
            <w:r>
              <w:rPr>
                <w:b w:val="0"/>
                <w:i w:val="0"/>
                <w:sz w:val="17"/>
              </w:rPr>
              <w:t>Eksekusi software</w:t>
            </w:r>
          </w:p>
        </w:tc>
        <w:tc>
          <w:tcPr>
            <w:tcW w:type="dxa" w:w="4933"/>
          </w:tcPr>
          <w:p>
            <w:pPr>
              <w:spacing w:after="60"/>
            </w:pPr>
            <w:r>
              <w:rPr>
                <w:rFonts w:ascii="Consolas" w:hAnsi="Consolas"/>
                <w:b w:val="0"/>
                <w:i w:val="0"/>
                <w:sz w:val="17"/>
              </w:rPr>
              <w:t>POST /api/autonomy/run</w:t>
            </w:r>
            <w:r>
              <w:rPr>
                <w:b w:val="0"/>
                <w:i w:val="0"/>
                <w:sz w:val="17"/>
              </w:rPr>
              <w:t xml:space="preserve">, </w:t>
            </w:r>
            <w:r>
              <w:rPr>
                <w:rFonts w:ascii="Consolas" w:hAnsi="Consolas"/>
                <w:b w:val="0"/>
                <w:i w:val="0"/>
                <w:sz w:val="17"/>
              </w:rPr>
              <w:t>POST /api/autonomy/abort</w:t>
            </w:r>
          </w:p>
        </w:tc>
      </w:tr>
      <w:tr>
        <w:tc>
          <w:tcPr>
            <w:tcW w:type="dxa" w:w="4933"/>
          </w:tcPr>
          <w:p>
            <w:pPr>
              <w:spacing w:after="60"/>
            </w:pPr>
            <w:r>
              <w:rPr>
                <w:b w:val="0"/>
                <w:i w:val="0"/>
                <w:sz w:val="17"/>
              </w:rPr>
              <w:t>Laporan misi</w:t>
            </w:r>
          </w:p>
        </w:tc>
        <w:tc>
          <w:tcPr>
            <w:tcW w:type="dxa" w:w="4933"/>
          </w:tcPr>
          <w:p>
            <w:pPr>
              <w:spacing w:after="60"/>
            </w:pPr>
            <w:r>
              <w:rPr>
                <w:rFonts w:ascii="Consolas" w:hAnsi="Consolas"/>
                <w:b w:val="0"/>
                <w:i w:val="0"/>
                <w:sz w:val="17"/>
              </w:rPr>
              <w:t>GET /api/autonomy/runs/{identifier}</w:t>
            </w:r>
          </w:p>
        </w:tc>
      </w:tr>
    </w:tbl>
    <w:p>
      <w:pPr>
        <w:spacing w:after="40"/>
      </w:pPr>
    </w:p>
    <w:p>
      <w:r>
        <w:rPr>
          <w:rFonts w:ascii="Consolas" w:hAnsi="Consolas"/>
          <w:b w:val="0"/>
          <w:i w:val="0"/>
          <w:sz w:val="16"/>
        </w:rPr>
        <w:t>/api/health</w:t>
      </w:r>
      <w:r>
        <w:rPr>
          <w:b w:val="0"/>
          <w:i w:val="0"/>
        </w:rPr>
        <w:t xml:space="preserve"> memeriksa worker MAVLink masih hidup. Respons sehat dari endpoint ini belum berarti Pixhawk connected, runtime ROS siap, atau robot siap bergerak; keadaan itu diperiksa pada snapshot masing-masing.</w:t>
      </w:r>
    </w:p>
    <w:p>
      <w:pPr>
        <w:pStyle w:val="Heading1"/>
        <w:pageBreakBefore/>
      </w:pPr>
      <w:bookmarkStart w:id="12" w:name="h_7518c2cf3a1a1146"/>
      <w:r>
        <w:rPr>
          <w:b w:val="0"/>
          <w:i w:val="0"/>
        </w:rPr>
        <w:t>7. Topologi ROS 2 dan kontrak modul</w:t>
      </w:r>
      <w:bookmarkEnd w:id="12"/>
    </w:p>
    <w:p>
      <w:pPr>
        <w:pStyle w:val="Heading2"/>
      </w:pPr>
      <w:bookmarkStart w:id="13" w:name="h_388fa8a6296c5447"/>
      <w:r>
        <w:rPr>
          <w:b w:val="0"/>
          <w:i w:val="0"/>
        </w:rPr>
        <w:t>7.1 Peta topic</w:t>
      </w:r>
      <w:bookmarkEnd w:id="13"/>
    </w:p>
    <w:p>
      <w:r>
        <w:rPr>
          <w:b w:val="0"/>
          <w:i w:val="0"/>
        </w:rPr>
        <w:t xml:space="preserve">Topic berikut bertipe </w:t>
      </w:r>
      <w:r>
        <w:rPr>
          <w:rFonts w:ascii="Consolas" w:hAnsi="Consolas"/>
          <w:b/>
          <w:i w:val="0"/>
          <w:sz w:val="16"/>
        </w:rPr>
        <w:t>std_msgs/msg/String</w:t>
      </w:r>
      <w:r>
        <w:rPr>
          <w:b/>
          <w:i w:val="0"/>
        </w:rPr>
        <w:t xml:space="preserve"> dengan object JSON</w:t>
      </w:r>
      <w:r>
        <w:rPr>
          <w:b w:val="0"/>
          <w:i w:val="0"/>
        </w:rPr>
        <w:t xml:space="preserve">. QoS topic </w:t>
      </w:r>
      <w:r>
        <w:rPr>
          <w:rFonts w:ascii="Consolas" w:hAnsi="Consolas"/>
          <w:b w:val="0"/>
          <w:i w:val="0"/>
          <w:sz w:val="16"/>
        </w:rPr>
        <w:t>/auv2027</w:t>
      </w:r>
      <w:r>
        <w:rPr>
          <w:b w:val="0"/>
          <w:i w:val="0"/>
        </w:rPr>
        <w:t xml:space="preserve"> adalah reliable/volatile; depth 10 untuk misi/tugas dan depth 1 untuk kendaraan.</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trPr>
        <w:tc>
          <w:tcPr>
            <w:tcW w:type="dxa" w:w="2466"/>
            <w:shd w:fill="E3EEF3"/>
          </w:tcPr>
          <w:p>
            <w:pPr>
              <w:spacing w:after="60"/>
            </w:pPr>
            <w:r>
              <w:rPr>
                <w:b/>
                <w:i w:val="0"/>
                <w:sz w:val="17"/>
              </w:rPr>
              <w:t>Topic</w:t>
            </w:r>
          </w:p>
        </w:tc>
        <w:tc>
          <w:tcPr>
            <w:tcW w:type="dxa" w:w="2466"/>
            <w:shd w:fill="E3EEF3"/>
          </w:tcPr>
          <w:p>
            <w:pPr>
              <w:spacing w:after="60"/>
            </w:pPr>
            <w:r>
              <w:rPr>
                <w:b/>
                <w:i w:val="0"/>
                <w:sz w:val="17"/>
              </w:rPr>
              <w:t>Publisher saat ini</w:t>
            </w:r>
          </w:p>
        </w:tc>
        <w:tc>
          <w:tcPr>
            <w:tcW w:type="dxa" w:w="2466"/>
            <w:shd w:fill="E3EEF3"/>
          </w:tcPr>
          <w:p>
            <w:pPr>
              <w:spacing w:after="60"/>
            </w:pPr>
            <w:r>
              <w:rPr>
                <w:b/>
                <w:i w:val="0"/>
                <w:sz w:val="17"/>
              </w:rPr>
              <w:t>Subscriber / pemakai</w:t>
            </w:r>
          </w:p>
        </w:tc>
        <w:tc>
          <w:tcPr>
            <w:tcW w:type="dxa" w:w="2466"/>
            <w:shd w:fill="E3EEF3"/>
          </w:tcPr>
          <w:p>
            <w:pPr>
              <w:spacing w:after="60"/>
            </w:pPr>
            <w:r>
              <w:rPr>
                <w:b/>
                <w:i w:val="0"/>
                <w:sz w:val="17"/>
              </w:rPr>
              <w:t>Fungsi</w:t>
            </w:r>
          </w:p>
        </w:tc>
      </w:tr>
      <w:tr>
        <w:tc>
          <w:tcPr>
            <w:tcW w:type="dxa" w:w="2466"/>
          </w:tcPr>
          <w:p>
            <w:pPr>
              <w:spacing w:after="60"/>
            </w:pPr>
            <w:r>
              <w:rPr>
                <w:rFonts w:ascii="Consolas" w:hAnsi="Consolas"/>
                <w:b w:val="0"/>
                <w:i w:val="0"/>
                <w:sz w:val="17"/>
              </w:rPr>
              <w:t>/auv2027/mission/command</w:t>
            </w:r>
          </w:p>
        </w:tc>
        <w:tc>
          <w:tcPr>
            <w:tcW w:type="dxa" w:w="2466"/>
          </w:tcPr>
          <w:p>
            <w:pPr>
              <w:spacing w:after="60"/>
            </w:pPr>
            <w:r>
              <w:rPr>
                <w:rFonts w:ascii="Consolas" w:hAnsi="Consolas"/>
                <w:b w:val="0"/>
                <w:i w:val="0"/>
                <w:sz w:val="17"/>
              </w:rPr>
              <w:t>console_bridge</w:t>
            </w:r>
          </w:p>
        </w:tc>
        <w:tc>
          <w:tcPr>
            <w:tcW w:type="dxa" w:w="2466"/>
          </w:tcPr>
          <w:p>
            <w:pPr>
              <w:spacing w:after="60"/>
            </w:pPr>
            <w:r>
              <w:rPr>
                <w:rFonts w:ascii="Consolas" w:hAnsi="Consolas"/>
                <w:b w:val="0"/>
                <w:i w:val="0"/>
                <w:sz w:val="17"/>
              </w:rPr>
              <w:t>mission_executor</w:t>
            </w:r>
          </w:p>
        </w:tc>
        <w:tc>
          <w:tcPr>
            <w:tcW w:type="dxa" w:w="2466"/>
          </w:tcPr>
          <w:p>
            <w:pPr>
              <w:spacing w:after="60"/>
            </w:pPr>
            <w:r>
              <w:rPr>
                <w:b w:val="0"/>
                <w:i w:val="0"/>
                <w:sz w:val="17"/>
              </w:rPr>
              <w:t>Start/abort misi software</w:t>
            </w:r>
          </w:p>
        </w:tc>
      </w:tr>
      <w:tr>
        <w:tc>
          <w:tcPr>
            <w:tcW w:type="dxa" w:w="2466"/>
          </w:tcPr>
          <w:p>
            <w:pPr>
              <w:spacing w:after="60"/>
            </w:pPr>
            <w:r>
              <w:rPr>
                <w:rFonts w:ascii="Consolas" w:hAnsi="Consolas"/>
                <w:b w:val="0"/>
                <w:i w:val="0"/>
                <w:sz w:val="17"/>
              </w:rPr>
              <w:t>/auv2027/mission/ack</w:t>
            </w:r>
          </w:p>
        </w:tc>
        <w:tc>
          <w:tcPr>
            <w:tcW w:type="dxa" w:w="2466"/>
          </w:tcPr>
          <w:p>
            <w:pPr>
              <w:spacing w:after="60"/>
            </w:pPr>
            <w:r>
              <w:rPr>
                <w:rFonts w:ascii="Consolas" w:hAnsi="Consolas"/>
                <w:b w:val="0"/>
                <w:i w:val="0"/>
                <w:sz w:val="17"/>
              </w:rPr>
              <w:t>mission_executor</w:t>
            </w:r>
          </w:p>
        </w:tc>
        <w:tc>
          <w:tcPr>
            <w:tcW w:type="dxa" w:w="2466"/>
          </w:tcPr>
          <w:p>
            <w:pPr>
              <w:spacing w:after="60"/>
            </w:pPr>
            <w:r>
              <w:rPr>
                <w:rFonts w:ascii="Consolas" w:hAnsi="Consolas"/>
                <w:b w:val="0"/>
                <w:i w:val="0"/>
                <w:sz w:val="17"/>
              </w:rPr>
              <w:t>console_bridge</w:t>
            </w:r>
          </w:p>
        </w:tc>
        <w:tc>
          <w:tcPr>
            <w:tcW w:type="dxa" w:w="2466"/>
          </w:tcPr>
          <w:p>
            <w:pPr>
              <w:spacing w:after="60"/>
            </w:pPr>
            <w:r>
              <w:rPr>
                <w:b w:val="0"/>
                <w:i w:val="0"/>
                <w:sz w:val="17"/>
              </w:rPr>
              <w:t xml:space="preserve">Konfirmasi penerimaan/penolakan </w:t>
            </w:r>
            <w:r>
              <w:rPr>
                <w:rFonts w:ascii="Consolas" w:hAnsi="Consolas"/>
                <w:b w:val="0"/>
                <w:i w:val="0"/>
                <w:sz w:val="17"/>
              </w:rPr>
              <w:t>command_id</w:t>
            </w:r>
          </w:p>
        </w:tc>
      </w:tr>
      <w:tr>
        <w:tc>
          <w:tcPr>
            <w:tcW w:type="dxa" w:w="2466"/>
          </w:tcPr>
          <w:p>
            <w:pPr>
              <w:spacing w:after="60"/>
            </w:pPr>
            <w:r>
              <w:rPr>
                <w:rFonts w:ascii="Consolas" w:hAnsi="Consolas"/>
                <w:b w:val="0"/>
                <w:i w:val="0"/>
                <w:sz w:val="17"/>
              </w:rPr>
              <w:t>/auv2027/mission/state</w:t>
            </w:r>
          </w:p>
        </w:tc>
        <w:tc>
          <w:tcPr>
            <w:tcW w:type="dxa" w:w="2466"/>
          </w:tcPr>
          <w:p>
            <w:pPr>
              <w:spacing w:after="60"/>
            </w:pPr>
            <w:r>
              <w:rPr>
                <w:rFonts w:ascii="Consolas" w:hAnsi="Consolas"/>
                <w:b w:val="0"/>
                <w:i w:val="0"/>
                <w:sz w:val="17"/>
              </w:rPr>
              <w:t>mission_executor</w:t>
            </w:r>
          </w:p>
        </w:tc>
        <w:tc>
          <w:tcPr>
            <w:tcW w:type="dxa" w:w="2466"/>
          </w:tcPr>
          <w:p>
            <w:pPr>
              <w:spacing w:after="60"/>
            </w:pPr>
            <w:r>
              <w:rPr>
                <w:rFonts w:ascii="Consolas" w:hAnsi="Consolas"/>
                <w:b w:val="0"/>
                <w:i w:val="0"/>
                <w:sz w:val="17"/>
              </w:rPr>
              <w:t>console_bridge</w:t>
            </w:r>
            <w:r>
              <w:rPr>
                <w:b w:val="0"/>
                <w:i w:val="0"/>
                <w:sz w:val="17"/>
              </w:rPr>
              <w:t>, observer</w:t>
            </w:r>
          </w:p>
        </w:tc>
        <w:tc>
          <w:tcPr>
            <w:tcW w:type="dxa" w:w="2466"/>
          </w:tcPr>
          <w:p>
            <w:pPr>
              <w:spacing w:after="60"/>
            </w:pPr>
            <w:r>
              <w:rPr>
                <w:b w:val="0"/>
                <w:i w:val="0"/>
                <w:sz w:val="17"/>
              </w:rPr>
              <w:t>Snapshot progres misi</w:t>
            </w:r>
          </w:p>
        </w:tc>
      </w:tr>
      <w:tr>
        <w:tc>
          <w:tcPr>
            <w:tcW w:type="dxa" w:w="2466"/>
          </w:tcPr>
          <w:p>
            <w:pPr>
              <w:spacing w:after="60"/>
            </w:pPr>
            <w:r>
              <w:rPr>
                <w:rFonts w:ascii="Consolas" w:hAnsi="Consolas"/>
                <w:b w:val="0"/>
                <w:i w:val="0"/>
                <w:sz w:val="17"/>
              </w:rPr>
              <w:t>/auv2027/tasks/request</w:t>
            </w:r>
          </w:p>
        </w:tc>
        <w:tc>
          <w:tcPr>
            <w:tcW w:type="dxa" w:w="2466"/>
          </w:tcPr>
          <w:p>
            <w:pPr>
              <w:spacing w:after="60"/>
            </w:pPr>
            <w:r>
              <w:rPr>
                <w:rFonts w:ascii="Consolas" w:hAnsi="Consolas"/>
                <w:b w:val="0"/>
                <w:i w:val="0"/>
                <w:sz w:val="17"/>
              </w:rPr>
              <w:t>mission_executor</w:t>
            </w:r>
          </w:p>
        </w:tc>
        <w:tc>
          <w:tcPr>
            <w:tcW w:type="dxa" w:w="2466"/>
          </w:tcPr>
          <w:p>
            <w:pPr>
              <w:spacing w:after="60"/>
            </w:pPr>
            <w:r>
              <w:rPr>
                <w:b w:val="0"/>
                <w:i w:val="0"/>
                <w:sz w:val="17"/>
              </w:rPr>
              <w:t>Driver sintetis atau modul tugas eksternal</w:t>
            </w:r>
          </w:p>
        </w:tc>
        <w:tc>
          <w:tcPr>
            <w:tcW w:type="dxa" w:w="2466"/>
          </w:tcPr>
          <w:p>
            <w:pPr>
              <w:spacing w:after="60"/>
            </w:pPr>
            <w:r>
              <w:rPr>
                <w:b w:val="0"/>
                <w:i w:val="0"/>
                <w:sz w:val="17"/>
              </w:rPr>
              <w:t>Permintaan satu tahap</w:t>
            </w:r>
          </w:p>
        </w:tc>
      </w:tr>
      <w:tr>
        <w:tc>
          <w:tcPr>
            <w:tcW w:type="dxa" w:w="2466"/>
          </w:tcPr>
          <w:p>
            <w:pPr>
              <w:spacing w:after="60"/>
            </w:pPr>
            <w:r>
              <w:rPr>
                <w:rFonts w:ascii="Consolas" w:hAnsi="Consolas"/>
                <w:b w:val="0"/>
                <w:i w:val="0"/>
                <w:sz w:val="17"/>
              </w:rPr>
              <w:t>/auv2027/tasks/result</w:t>
            </w:r>
          </w:p>
        </w:tc>
        <w:tc>
          <w:tcPr>
            <w:tcW w:type="dxa" w:w="2466"/>
          </w:tcPr>
          <w:p>
            <w:pPr>
              <w:spacing w:after="60"/>
            </w:pPr>
            <w:r>
              <w:rPr>
                <w:b w:val="0"/>
                <w:i w:val="0"/>
                <w:sz w:val="17"/>
              </w:rPr>
              <w:t>Driver sintetis atau modul tugas eksternal</w:t>
            </w:r>
          </w:p>
        </w:tc>
        <w:tc>
          <w:tcPr>
            <w:tcW w:type="dxa" w:w="2466"/>
          </w:tcPr>
          <w:p>
            <w:pPr>
              <w:spacing w:after="60"/>
            </w:pPr>
            <w:r>
              <w:rPr>
                <w:rFonts w:ascii="Consolas" w:hAnsi="Consolas"/>
                <w:b w:val="0"/>
                <w:i w:val="0"/>
                <w:sz w:val="17"/>
              </w:rPr>
              <w:t>mission_executor</w:t>
            </w:r>
          </w:p>
        </w:tc>
        <w:tc>
          <w:tcPr>
            <w:tcW w:type="dxa" w:w="2466"/>
          </w:tcPr>
          <w:p>
            <w:pPr>
              <w:spacing w:after="60"/>
            </w:pPr>
            <w:r>
              <w:rPr>
                <w:b w:val="0"/>
                <w:i w:val="0"/>
                <w:sz w:val="17"/>
              </w:rPr>
              <w:t>Hasil selesai/gagal untuk tahap yang cocok</w:t>
            </w:r>
          </w:p>
        </w:tc>
      </w:tr>
      <w:tr>
        <w:tc>
          <w:tcPr>
            <w:tcW w:type="dxa" w:w="2466"/>
          </w:tcPr>
          <w:p>
            <w:pPr>
              <w:spacing w:after="60"/>
            </w:pPr>
            <w:r>
              <w:rPr>
                <w:rFonts w:ascii="Consolas" w:hAnsi="Consolas"/>
                <w:b w:val="0"/>
                <w:i w:val="0"/>
                <w:sz w:val="17"/>
              </w:rPr>
              <w:t>/auv2027/tasks/cancel</w:t>
            </w:r>
          </w:p>
        </w:tc>
        <w:tc>
          <w:tcPr>
            <w:tcW w:type="dxa" w:w="2466"/>
          </w:tcPr>
          <w:p>
            <w:pPr>
              <w:spacing w:after="60"/>
            </w:pPr>
            <w:r>
              <w:rPr>
                <w:rFonts w:ascii="Consolas" w:hAnsi="Consolas"/>
                <w:b w:val="0"/>
                <w:i w:val="0"/>
                <w:sz w:val="17"/>
              </w:rPr>
              <w:t>mission_executor</w:t>
            </w:r>
          </w:p>
        </w:tc>
        <w:tc>
          <w:tcPr>
            <w:tcW w:type="dxa" w:w="2466"/>
          </w:tcPr>
          <w:p>
            <w:pPr>
              <w:spacing w:after="60"/>
            </w:pPr>
            <w:r>
              <w:rPr>
                <w:b w:val="0"/>
                <w:i w:val="0"/>
                <w:sz w:val="17"/>
              </w:rPr>
              <w:t>Driver/modul tugas</w:t>
            </w:r>
          </w:p>
        </w:tc>
        <w:tc>
          <w:tcPr>
            <w:tcW w:type="dxa" w:w="2466"/>
          </w:tcPr>
          <w:p>
            <w:pPr>
              <w:spacing w:after="60"/>
            </w:pPr>
            <w:r>
              <w:rPr>
                <w:b w:val="0"/>
                <w:i w:val="0"/>
                <w:sz w:val="17"/>
              </w:rPr>
              <w:t>Penghentian/pembersihan request aktif</w:t>
            </w:r>
          </w:p>
        </w:tc>
      </w:tr>
      <w:tr>
        <w:tc>
          <w:tcPr>
            <w:tcW w:type="dxa" w:w="2466"/>
          </w:tcPr>
          <w:p>
            <w:pPr>
              <w:spacing w:after="60"/>
            </w:pPr>
            <w:r>
              <w:rPr>
                <w:rFonts w:ascii="Consolas" w:hAnsi="Consolas"/>
                <w:b w:val="0"/>
                <w:i w:val="0"/>
                <w:sz w:val="17"/>
              </w:rPr>
              <w:t>/auv2027/vehicle/state</w:t>
            </w:r>
          </w:p>
        </w:tc>
        <w:tc>
          <w:tcPr>
            <w:tcW w:type="dxa" w:w="2466"/>
          </w:tcPr>
          <w:p>
            <w:pPr>
              <w:spacing w:after="60"/>
            </w:pPr>
            <w:r>
              <w:rPr>
                <w:rFonts w:ascii="Consolas" w:hAnsi="Consolas"/>
                <w:b w:val="0"/>
                <w:i w:val="0"/>
                <w:sz w:val="17"/>
              </w:rPr>
              <w:t>console_bridge</w:t>
            </w:r>
          </w:p>
        </w:tc>
        <w:tc>
          <w:tcPr>
            <w:tcW w:type="dxa" w:w="2466"/>
          </w:tcPr>
          <w:p>
            <w:pPr>
              <w:spacing w:after="60"/>
            </w:pPr>
            <w:r>
              <w:rPr>
                <w:b w:val="0"/>
                <w:i w:val="0"/>
                <w:sz w:val="17"/>
              </w:rPr>
              <w:t>Observer dan modul autonomous</w:t>
            </w:r>
          </w:p>
        </w:tc>
        <w:tc>
          <w:tcPr>
            <w:tcW w:type="dxa" w:w="2466"/>
          </w:tcPr>
          <w:p>
            <w:pPr>
              <w:spacing w:after="60"/>
            </w:pPr>
            <w:r>
              <w:rPr>
                <w:b w:val="0"/>
                <w:i w:val="0"/>
                <w:sz w:val="17"/>
              </w:rPr>
              <w:t>Telemetri kendaraan baca saja</w:t>
            </w:r>
          </w:p>
        </w:tc>
      </w:tr>
      <w:tr>
        <w:tc>
          <w:tcPr>
            <w:tcW w:type="dxa" w:w="2466"/>
          </w:tcPr>
          <w:p>
            <w:pPr>
              <w:spacing w:after="60"/>
            </w:pPr>
            <w:r>
              <w:rPr>
                <w:rFonts w:ascii="Consolas" w:hAnsi="Consolas"/>
                <w:b w:val="0"/>
                <w:i w:val="0"/>
                <w:sz w:val="17"/>
              </w:rPr>
              <w:t>/hydroships/mission/state</w:t>
            </w:r>
          </w:p>
        </w:tc>
        <w:tc>
          <w:tcPr>
            <w:tcW w:type="dxa" w:w="2466"/>
          </w:tcPr>
          <w:p>
            <w:pPr>
              <w:spacing w:after="60"/>
            </w:pPr>
            <w:r>
              <w:rPr>
                <w:b w:val="0"/>
                <w:i w:val="0"/>
                <w:sz w:val="17"/>
              </w:rPr>
              <w:t>Sistem ROV KKI jika dijalankan terpisah</w:t>
            </w:r>
          </w:p>
        </w:tc>
        <w:tc>
          <w:tcPr>
            <w:tcW w:type="dxa" w:w="2466"/>
          </w:tcPr>
          <w:p>
            <w:pPr>
              <w:spacing w:after="60"/>
            </w:pPr>
            <w:r>
              <w:rPr>
                <w:rFonts w:ascii="Consolas" w:hAnsi="Consolas"/>
                <w:b w:val="0"/>
                <w:i w:val="0"/>
                <w:sz w:val="17"/>
              </w:rPr>
              <w:t>console_bridge</w:t>
            </w:r>
          </w:p>
        </w:tc>
        <w:tc>
          <w:tcPr>
            <w:tcW w:type="dxa" w:w="2466"/>
          </w:tcPr>
          <w:p>
            <w:pPr>
              <w:spacing w:after="60"/>
            </w:pPr>
            <w:r>
              <w:rPr>
                <w:b w:val="0"/>
                <w:i w:val="0"/>
                <w:sz w:val="17"/>
              </w:rPr>
              <w:t>Kompatibilitas pengamatan legacy; best-effort, baca saja</w:t>
            </w:r>
          </w:p>
        </w:tc>
      </w:tr>
    </w:tbl>
    <w:p>
      <w:pPr>
        <w:spacing w:after="40"/>
      </w:pPr>
    </w:p>
    <w:p>
      <w:r>
        <w:rPr>
          <w:rFonts w:ascii="Consolas" w:hAnsi="Consolas"/>
          <w:b w:val="0"/>
          <w:i w:val="0"/>
          <w:sz w:val="16"/>
        </w:rPr>
        <w:t>/parameter_events</w:t>
      </w:r>
      <w:r>
        <w:rPr>
          <w:b w:val="0"/>
          <w:i w:val="0"/>
        </w:rPr>
        <w:t xml:space="preserve"> dan </w:t>
      </w:r>
      <w:r>
        <w:rPr>
          <w:rFonts w:ascii="Consolas" w:hAnsi="Consolas"/>
          <w:b w:val="0"/>
          <w:i w:val="0"/>
          <w:sz w:val="16"/>
        </w:rPr>
        <w:t>/rosout</w:t>
      </w:r>
      <w:r>
        <w:rPr>
          <w:b w:val="0"/>
          <w:i w:val="0"/>
        </w:rPr>
        <w:t xml:space="preserve"> merupakan topic pendukung ROS. Kemunculan topic legacy pada graph bisa disebabkan subscription bridge sendiri; tidak membuktikan sistem ROV lama sedang menerbitkan data.</w:t>
      </w:r>
    </w:p>
    <w:p>
      <w:pPr>
        <w:pStyle w:val="Heading2"/>
      </w:pPr>
      <w:bookmarkStart w:id="14" w:name="h_a66b1b5917c699ab"/>
      <w:r>
        <w:rPr>
          <w:b w:val="0"/>
          <w:i w:val="0"/>
        </w:rPr>
        <w:t>7.2 Payload kendaraan dan umur data</w:t>
      </w:r>
      <w:bookmarkEnd w:id="14"/>
    </w:p>
    <w:tbl>
      <w:tblPr>
        <w:tblStyle w:val="TableGrid"/>
        <w:tblW w:type="auto" w:w="0"/>
        <w:tblLayout w:type="fixed"/>
        <w:tblLook w:firstColumn="1" w:firstRow="1" w:lastColumn="0" w:lastRow="0" w:noHBand="0" w:noVBand="1" w:val="04A0"/>
      </w:tblPr>
      <w:tblGrid>
        <w:gridCol w:w="4933"/>
        <w:gridCol w:w="4933"/>
      </w:tblGrid>
      <w:tr>
        <w:trPr>
          <w:tblHeader/>
        </w:trPr>
        <w:tc>
          <w:tcPr>
            <w:tcW w:type="dxa" w:w="4933"/>
            <w:shd w:fill="E3EEF3"/>
          </w:tcPr>
          <w:p>
            <w:pPr>
              <w:spacing w:after="60"/>
            </w:pPr>
            <w:r>
              <w:rPr>
                <w:b/>
                <w:i w:val="0"/>
                <w:sz w:val="17"/>
              </w:rPr>
              <w:t>Field</w:t>
            </w:r>
          </w:p>
        </w:tc>
        <w:tc>
          <w:tcPr>
            <w:tcW w:type="dxa" w:w="4933"/>
            <w:shd w:fill="E3EEF3"/>
          </w:tcPr>
          <w:p>
            <w:pPr>
              <w:spacing w:after="60"/>
            </w:pPr>
            <w:r>
              <w:rPr>
                <w:b/>
                <w:i w:val="0"/>
                <w:sz w:val="17"/>
              </w:rPr>
              <w:t>Makna</w:t>
            </w:r>
          </w:p>
        </w:tc>
      </w:tr>
      <w:tr>
        <w:tc>
          <w:tcPr>
            <w:tcW w:type="dxa" w:w="4933"/>
          </w:tcPr>
          <w:p>
            <w:pPr>
              <w:spacing w:after="60"/>
            </w:pPr>
            <w:r>
              <w:rPr>
                <w:rFonts w:ascii="Consolas" w:hAnsi="Consolas"/>
                <w:b w:val="0"/>
                <w:i w:val="0"/>
                <w:sz w:val="17"/>
              </w:rPr>
              <w:t>schema_version</w:t>
            </w:r>
          </w:p>
        </w:tc>
        <w:tc>
          <w:tcPr>
            <w:tcW w:type="dxa" w:w="4933"/>
          </w:tcPr>
          <w:p>
            <w:pPr>
              <w:spacing w:after="60"/>
            </w:pPr>
            <w:r>
              <w:rPr>
                <w:b w:val="0"/>
                <w:i w:val="0"/>
                <w:sz w:val="17"/>
              </w:rPr>
              <w:t xml:space="preserve">Versi kontrak, saat ini </w:t>
            </w:r>
            <w:r>
              <w:rPr>
                <w:rFonts w:ascii="Consolas" w:hAnsi="Consolas"/>
                <w:b w:val="0"/>
                <w:i w:val="0"/>
                <w:sz w:val="17"/>
              </w:rPr>
              <w:t>1</w:t>
            </w:r>
          </w:p>
        </w:tc>
      </w:tr>
      <w:tr>
        <w:tc>
          <w:tcPr>
            <w:tcW w:type="dxa" w:w="4933"/>
          </w:tcPr>
          <w:p>
            <w:pPr>
              <w:spacing w:after="60"/>
            </w:pPr>
            <w:r>
              <w:rPr>
                <w:rFonts w:ascii="Consolas" w:hAnsi="Consolas"/>
                <w:b w:val="0"/>
                <w:i w:val="0"/>
                <w:sz w:val="17"/>
              </w:rPr>
              <w:t>captured_at</w:t>
            </w:r>
          </w:p>
        </w:tc>
        <w:tc>
          <w:tcPr>
            <w:tcW w:type="dxa" w:w="4933"/>
          </w:tcPr>
          <w:p>
            <w:pPr>
              <w:spacing w:after="60"/>
            </w:pPr>
            <w:r>
              <w:rPr>
                <w:b w:val="0"/>
                <w:i w:val="0"/>
                <w:sz w:val="17"/>
              </w:rPr>
              <w:t>Waktu snapshot backend, Unix detik</w:t>
            </w:r>
          </w:p>
        </w:tc>
      </w:tr>
      <w:tr>
        <w:tc>
          <w:tcPr>
            <w:tcW w:type="dxa" w:w="4933"/>
          </w:tcPr>
          <w:p>
            <w:pPr>
              <w:spacing w:after="60"/>
            </w:pPr>
            <w:r>
              <w:rPr>
                <w:rFonts w:ascii="Consolas" w:hAnsi="Consolas"/>
                <w:b w:val="0"/>
                <w:i w:val="0"/>
                <w:sz w:val="17"/>
              </w:rPr>
              <w:t>session</w:t>
            </w:r>
          </w:p>
        </w:tc>
        <w:tc>
          <w:tcPr>
            <w:tcW w:type="dxa" w:w="4933"/>
          </w:tcPr>
          <w:p>
            <w:pPr>
              <w:spacing w:after="60"/>
            </w:pPr>
            <w:r>
              <w:rPr>
                <w:b w:val="0"/>
                <w:i w:val="0"/>
                <w:sz w:val="17"/>
              </w:rPr>
              <w:t>ID sesi koneksi; berubah saat sesi dibersihkan</w:t>
            </w:r>
          </w:p>
        </w:tc>
      </w:tr>
      <w:tr>
        <w:tc>
          <w:tcPr>
            <w:tcW w:type="dxa" w:w="4933"/>
          </w:tcPr>
          <w:p>
            <w:pPr>
              <w:spacing w:after="60"/>
            </w:pPr>
            <w:r>
              <w:rPr>
                <w:rFonts w:ascii="Consolas" w:hAnsi="Consolas"/>
                <w:b w:val="0"/>
                <w:i w:val="0"/>
                <w:sz w:val="17"/>
              </w:rPr>
              <w:t>status</w:t>
            </w:r>
          </w:p>
        </w:tc>
        <w:tc>
          <w:tcPr>
            <w:tcW w:type="dxa" w:w="4933"/>
          </w:tcPr>
          <w:p>
            <w:pPr>
              <w:spacing w:after="60"/>
            </w:pPr>
            <w:r>
              <w:rPr>
                <w:b w:val="0"/>
                <w:i w:val="0"/>
                <w:sz w:val="17"/>
              </w:rPr>
              <w:t>Connected, connecting, reconnecting, disconnected, atau stale pada relay</w:t>
            </w:r>
          </w:p>
        </w:tc>
      </w:tr>
      <w:tr>
        <w:tc>
          <w:tcPr>
            <w:tcW w:type="dxa" w:w="4933"/>
          </w:tcPr>
          <w:p>
            <w:pPr>
              <w:spacing w:after="60"/>
            </w:pPr>
            <w:r>
              <w:rPr>
                <w:rFonts w:ascii="Consolas" w:hAnsi="Consolas"/>
                <w:b w:val="0"/>
                <w:i w:val="0"/>
                <w:sz w:val="17"/>
              </w:rPr>
              <w:t>connection</w:t>
            </w:r>
          </w:p>
        </w:tc>
        <w:tc>
          <w:tcPr>
            <w:tcW w:type="dxa" w:w="4933"/>
          </w:tcPr>
          <w:p>
            <w:pPr>
              <w:spacing w:after="60"/>
            </w:pPr>
            <w:r>
              <w:rPr>
                <w:b w:val="0"/>
                <w:i w:val="0"/>
                <w:sz w:val="17"/>
              </w:rPr>
              <w:t>Jenis serial/demo/UDP, endpoint, dan metadata koneksi yang tersedia</w:t>
            </w:r>
          </w:p>
        </w:tc>
      </w:tr>
      <w:tr>
        <w:tc>
          <w:tcPr>
            <w:tcW w:type="dxa" w:w="4933"/>
          </w:tcPr>
          <w:p>
            <w:pPr>
              <w:spacing w:after="60"/>
            </w:pPr>
            <w:r>
              <w:rPr>
                <w:rFonts w:ascii="Consolas" w:hAnsi="Consolas"/>
                <w:b w:val="0"/>
                <w:i w:val="0"/>
                <w:sz w:val="17"/>
              </w:rPr>
              <w:t>identity</w:t>
            </w:r>
          </w:p>
        </w:tc>
        <w:tc>
          <w:tcPr>
            <w:tcW w:type="dxa" w:w="4933"/>
          </w:tcPr>
          <w:p>
            <w:pPr>
              <w:spacing w:after="60"/>
            </w:pPr>
            <w:r>
              <w:rPr>
                <w:b w:val="0"/>
                <w:i w:val="0"/>
                <w:sz w:val="17"/>
              </w:rPr>
              <w:t>Identitas, firmware, mode, armed, dan informasi autopilot</w:t>
            </w:r>
          </w:p>
        </w:tc>
      </w:tr>
      <w:tr>
        <w:tc>
          <w:tcPr>
            <w:tcW w:type="dxa" w:w="4933"/>
          </w:tcPr>
          <w:p>
            <w:pPr>
              <w:spacing w:after="60"/>
            </w:pPr>
            <w:r>
              <w:rPr>
                <w:rFonts w:ascii="Consolas" w:hAnsi="Consolas"/>
                <w:b w:val="0"/>
                <w:i w:val="0"/>
                <w:sz w:val="17"/>
              </w:rPr>
              <w:t>heartbeat_age</w:t>
            </w:r>
          </w:p>
        </w:tc>
        <w:tc>
          <w:tcPr>
            <w:tcW w:type="dxa" w:w="4933"/>
          </w:tcPr>
          <w:p>
            <w:pPr>
              <w:spacing w:after="60"/>
            </w:pPr>
            <w:r>
              <w:rPr>
                <w:b w:val="0"/>
                <w:i w:val="0"/>
                <w:sz w:val="17"/>
              </w:rPr>
              <w:t>Usia heartbeat, ditambah waktu frame berada di bridge</w:t>
            </w:r>
          </w:p>
        </w:tc>
      </w:tr>
      <w:tr>
        <w:tc>
          <w:tcPr>
            <w:tcW w:type="dxa" w:w="4933"/>
          </w:tcPr>
          <w:p>
            <w:pPr>
              <w:spacing w:after="60"/>
            </w:pPr>
            <w:r>
              <w:rPr>
                <w:rFonts w:ascii="Consolas" w:hAnsi="Consolas"/>
                <w:b w:val="0"/>
                <w:i w:val="0"/>
                <w:sz w:val="17"/>
              </w:rPr>
              <w:t>fields</w:t>
            </w:r>
          </w:p>
        </w:tc>
        <w:tc>
          <w:tcPr>
            <w:tcW w:type="dxa" w:w="4933"/>
          </w:tcPr>
          <w:p>
            <w:pPr>
              <w:spacing w:after="60"/>
            </w:pPr>
            <w:r>
              <w:rPr>
                <w:b w:val="0"/>
                <w:i w:val="0"/>
                <w:sz w:val="17"/>
              </w:rPr>
              <w:t xml:space="preserve">Field bernama; setiap field membawa </w:t>
            </w:r>
            <w:r>
              <w:rPr>
                <w:rFonts w:ascii="Consolas" w:hAnsi="Consolas"/>
                <w:b w:val="0"/>
                <w:i w:val="0"/>
                <w:sz w:val="17"/>
              </w:rPr>
              <w:t>value</w:t>
            </w:r>
            <w:r>
              <w:rPr>
                <w:b w:val="0"/>
                <w:i w:val="0"/>
                <w:sz w:val="17"/>
              </w:rPr>
              <w:t xml:space="preserve">, </w:t>
            </w:r>
            <w:r>
              <w:rPr>
                <w:rFonts w:ascii="Consolas" w:hAnsi="Consolas"/>
                <w:b w:val="0"/>
                <w:i w:val="0"/>
                <w:sz w:val="17"/>
              </w:rPr>
              <w:t>unit</w:t>
            </w:r>
            <w:r>
              <w:rPr>
                <w:b w:val="0"/>
                <w:i w:val="0"/>
                <w:sz w:val="17"/>
              </w:rPr>
              <w:t xml:space="preserve">, </w:t>
            </w:r>
            <w:r>
              <w:rPr>
                <w:rFonts w:ascii="Consolas" w:hAnsi="Consolas"/>
                <w:b w:val="0"/>
                <w:i w:val="0"/>
                <w:sz w:val="17"/>
              </w:rPr>
              <w:t>source</w:t>
            </w:r>
            <w:r>
              <w:rPr>
                <w:b w:val="0"/>
                <w:i w:val="0"/>
                <w:sz w:val="17"/>
              </w:rPr>
              <w:t xml:space="preserve">, </w:t>
            </w:r>
            <w:r>
              <w:rPr>
                <w:rFonts w:ascii="Consolas" w:hAnsi="Consolas"/>
                <w:b w:val="0"/>
                <w:i w:val="0"/>
                <w:sz w:val="17"/>
              </w:rPr>
              <w:t>ts</w:t>
            </w:r>
            <w:r>
              <w:rPr>
                <w:b w:val="0"/>
                <w:i w:val="0"/>
                <w:sz w:val="17"/>
              </w:rPr>
              <w:t xml:space="preserve">, </w:t>
            </w:r>
            <w:r>
              <w:rPr>
                <w:rFonts w:ascii="Consolas" w:hAnsi="Consolas"/>
                <w:b w:val="0"/>
                <w:i w:val="0"/>
                <w:sz w:val="17"/>
              </w:rPr>
              <w:t>age</w:t>
            </w:r>
            <w:r>
              <w:rPr>
                <w:b w:val="0"/>
                <w:i w:val="0"/>
                <w:sz w:val="17"/>
              </w:rPr>
              <w:t xml:space="preserve">, </w:t>
            </w:r>
            <w:r>
              <w:rPr>
                <w:rFonts w:ascii="Consolas" w:hAnsi="Consolas"/>
                <w:b w:val="0"/>
                <w:i w:val="0"/>
                <w:sz w:val="17"/>
              </w:rPr>
              <w:t>stale</w:t>
            </w:r>
          </w:p>
        </w:tc>
      </w:tr>
      <w:tr>
        <w:tc>
          <w:tcPr>
            <w:tcW w:type="dxa" w:w="4933"/>
          </w:tcPr>
          <w:p>
            <w:pPr>
              <w:spacing w:after="60"/>
            </w:pPr>
            <w:r>
              <w:rPr>
                <w:rFonts w:ascii="Consolas" w:hAnsi="Consolas"/>
                <w:b w:val="0"/>
                <w:i w:val="0"/>
                <w:sz w:val="17"/>
              </w:rPr>
              <w:t>parameters</w:t>
            </w:r>
          </w:p>
        </w:tc>
        <w:tc>
          <w:tcPr>
            <w:tcW w:type="dxa" w:w="4933"/>
          </w:tcPr>
          <w:p>
            <w:pPr>
              <w:spacing w:after="60"/>
            </w:pPr>
            <w:r>
              <w:rPr>
                <w:b w:val="0"/>
                <w:i w:val="0"/>
                <w:sz w:val="17"/>
              </w:rPr>
              <w:t>Ringkasan jumlah/kelengkapan/operasi tulis; bukan seluruh daftar parameter</w:t>
            </w:r>
          </w:p>
        </w:tc>
      </w:tr>
      <w:tr>
        <w:tc>
          <w:tcPr>
            <w:tcW w:type="dxa" w:w="4933"/>
          </w:tcPr>
          <w:p>
            <w:pPr>
              <w:spacing w:after="60"/>
            </w:pPr>
            <w:r>
              <w:rPr>
                <w:rFonts w:ascii="Consolas" w:hAnsi="Consolas"/>
                <w:b w:val="0"/>
                <w:i w:val="0"/>
                <w:sz w:val="17"/>
              </w:rPr>
              <w:t>received</w:t>
            </w:r>
          </w:p>
        </w:tc>
        <w:tc>
          <w:tcPr>
            <w:tcW w:type="dxa" w:w="4933"/>
          </w:tcPr>
          <w:p>
            <w:pPr>
              <w:spacing w:after="60"/>
            </w:pPr>
            <w:r>
              <w:rPr>
                <w:b w:val="0"/>
                <w:i w:val="0"/>
                <w:sz w:val="17"/>
              </w:rPr>
              <w:t>Penghitung pesan MAVLink dari target yang dipilih</w:t>
            </w:r>
          </w:p>
        </w:tc>
      </w:tr>
      <w:tr>
        <w:tc>
          <w:tcPr>
            <w:tcW w:type="dxa" w:w="4933"/>
          </w:tcPr>
          <w:p>
            <w:pPr>
              <w:spacing w:after="60"/>
            </w:pPr>
            <w:r>
              <w:rPr>
                <w:rFonts w:ascii="Consolas" w:hAnsi="Consolas"/>
                <w:b w:val="0"/>
                <w:i w:val="0"/>
                <w:sz w:val="17"/>
              </w:rPr>
              <w:t>relay_age</w:t>
            </w:r>
          </w:p>
        </w:tc>
        <w:tc>
          <w:tcPr>
            <w:tcW w:type="dxa" w:w="4933"/>
          </w:tcPr>
          <w:p>
            <w:pPr>
              <w:spacing w:after="60"/>
            </w:pPr>
            <w:r>
              <w:rPr>
                <w:b w:val="0"/>
                <w:i w:val="0"/>
                <w:sz w:val="17"/>
              </w:rPr>
              <w:t>Usia frame sejak diterima bridge, menggunakan waktu monotonic</w:t>
            </w:r>
          </w:p>
        </w:tc>
      </w:tr>
    </w:tbl>
    <w:p>
      <w:pPr>
        <w:spacing w:after="40"/>
      </w:pPr>
    </w:p>
    <w:p>
      <w:r>
        <w:rPr>
          <w:b w:val="0"/>
          <w:i w:val="0"/>
        </w:rPr>
        <w:t xml:space="preserve">Input bridge lebih tua dari </w:t>
      </w:r>
      <w:r>
        <w:rPr>
          <w:b/>
          <w:i w:val="0"/>
        </w:rPr>
        <w:t>2 detik</w:t>
      </w:r>
      <w:r>
        <w:rPr>
          <w:b w:val="0"/>
          <w:i w:val="0"/>
        </w:rPr>
        <w:t xml:space="preserve"> ditandai stale. Heartbeat berusia </w:t>
      </w:r>
      <w:r>
        <w:rPr>
          <w:b/>
          <w:i w:val="0"/>
        </w:rPr>
        <w:t>≥3 detik</w:t>
      </w:r>
      <w:r>
        <w:rPr>
          <w:b w:val="0"/>
          <w:i w:val="0"/>
        </w:rPr>
        <w:t xml:space="preserve"> tidak dianggap connected. Field berusia </w:t>
      </w:r>
      <w:r>
        <w:rPr>
          <w:b/>
          <w:i w:val="0"/>
        </w:rPr>
        <w:t>&gt;3 detik</w:t>
      </w:r>
      <w:r>
        <w:rPr>
          <w:b w:val="0"/>
          <w:i w:val="0"/>
        </w:rPr>
        <w:t>, sebelumnya stale, atau koneksi tidak connected juga ditandai stale. Disconnect normal mengirim sesi baru dan field kosong.</w:t>
      </w:r>
    </w:p>
    <w:p>
      <w:r>
        <w:rPr>
          <w:b w:val="0"/>
          <w:i w:val="0"/>
        </w:rPr>
        <w:t xml:space="preserve">Subscriber harus memeriksa </w:t>
      </w:r>
      <w:r>
        <w:rPr>
          <w:rFonts w:ascii="Consolas" w:hAnsi="Consolas"/>
          <w:b w:val="0"/>
          <w:i w:val="0"/>
          <w:sz w:val="16"/>
        </w:rPr>
        <w:t>connection.kind</w:t>
      </w:r>
      <w:r>
        <w:rPr>
          <w:b w:val="0"/>
          <w:i w:val="0"/>
        </w:rPr>
        <w:t xml:space="preserve">, </w:t>
      </w:r>
      <w:r>
        <w:rPr>
          <w:rFonts w:ascii="Consolas" w:hAnsi="Consolas"/>
          <w:b w:val="0"/>
          <w:i w:val="0"/>
          <w:sz w:val="16"/>
        </w:rPr>
        <w:t>session</w:t>
      </w:r>
      <w:r>
        <w:rPr>
          <w:b w:val="0"/>
          <w:i w:val="0"/>
        </w:rPr>
        <w:t>, status, dan stale, serta memasang timeout penerimaan lokal. Bila publisher berhenti seluruhnya, tidak ada pesan baru untuk menyatakan stale. QoS volatile menghindari pengiriman snapshot lama tersimpan kepada subscriber baru.</w:t>
      </w:r>
    </w:p>
    <w:p>
      <w:pPr>
        <w:pStyle w:val="Heading2"/>
      </w:pPr>
      <w:bookmarkStart w:id="15" w:name="h_cae7a314d6261957"/>
      <w:r>
        <w:rPr>
          <w:b w:val="0"/>
          <w:i w:val="0"/>
        </w:rPr>
        <w:t>7.3 Alur satu misi software</w:t>
      </w:r>
      <w:bookmarkEnd w:id="15"/>
    </w:p>
    <w:p>
      <w:pPr>
        <w:sectPr>
          <w:pgSz w:w="11906" w:h="16838"/>
          <w:pgMar w:top="1020" w:right="1020" w:bottom="1020" w:left="1020" w:header="454" w:footer="454" w:gutter="0"/>
          <w:cols w:space="720"/>
          <w:docGrid w:linePitch="360"/>
        </w:sectPr>
      </w:pPr>
    </w:p>
    <w:p>
      <w:pPr>
        <w:pStyle w:val="Caption"/>
        <w:keepNext/>
      </w:pPr>
      <w:r>
        <w:t>Diagram 4 — Alur satu misi software</w:t>
      </w:r>
    </w:p>
    <w:p>
      <w:pPr>
        <w:jc w:val="center"/>
      </w:pPr>
      <w:r>
        <w:drawing>
          <wp:inline xmlns:a="http://schemas.openxmlformats.org/drawingml/2006/main" xmlns:pic="http://schemas.openxmlformats.org/drawingml/2006/picture">
            <wp:extent cx="8098871" cy="5508000"/>
            <wp:docPr id="4" name="Picture 4"/>
            <wp:cNvGraphicFramePr>
              <a:graphicFrameLocks noChangeAspect="1"/>
            </wp:cNvGraphicFramePr>
            <a:graphic>
              <a:graphicData uri="http://schemas.openxmlformats.org/drawingml/2006/picture">
                <pic:pic>
                  <pic:nvPicPr>
                    <pic:cNvPr id="0" name="diagram-4.png"/>
                    <pic:cNvPicPr/>
                  </pic:nvPicPr>
                  <pic:blipFill>
                    <a:blip r:embed="rId14"/>
                    <a:stretch>
                      <a:fillRect/>
                    </a:stretch>
                  </pic:blipFill>
                  <pic:spPr>
                    <a:xfrm>
                      <a:off x="0" y="0"/>
                      <a:ext cx="8098871" cy="5508000"/>
                    </a:xfrm>
                    <a:prstGeom prst="rect"/>
                  </pic:spPr>
                </pic:pic>
              </a:graphicData>
            </a:graphic>
          </wp:inline>
        </w:drawing>
      </w:r>
    </w:p>
    <w:p>
      <w:pPr>
        <w:sectPr>
          <w:pgSz w:w="16838" w:h="11906" w:orient="landscape"/>
          <w:pgMar w:top="1020" w:right="1020" w:bottom="1020" w:left="1020" w:header="454" w:footer="454" w:gutter="0"/>
          <w:cols w:space="720"/>
          <w:docGrid w:linePitch="360"/>
        </w:sectPr>
      </w:pPr>
    </w:p>
    <w:p>
      <w:r>
        <w:rPr>
          <w:b w:val="0"/>
          <w:i w:val="0"/>
        </w:rPr>
        <w:t>Contoh request tahap (placeholder UUID diganti ID dari runtime):</w:t>
      </w:r>
    </w:p>
    <w:p>
      <w:pPr>
        <w:spacing w:before="80" w:after="160" w:line="240" w:lineRule="auto"/>
      </w:pPr>
      <w:r>
        <w:rPr>
          <w:rFonts w:ascii="Consolas" w:hAnsi="Consolas"/>
          <w:sz w:val="15"/>
        </w:rPr>
        <w:t>{"run_id":"UUID-eksekusi","request_id":"UUID-tahap","step_index":0,"task":"navigation","timeout":15,"mode":"software_test","scenario":"success"}</w:t>
      </w:r>
    </w:p>
    <w:p>
      <w:r>
        <w:rPr>
          <w:b w:val="0"/>
          <w:i w:val="0"/>
        </w:rPr>
        <w:t>Contoh hasil modul:</w:t>
      </w:r>
    </w:p>
    <w:p>
      <w:pPr>
        <w:spacing w:before="80" w:after="160" w:line="240" w:lineRule="auto"/>
      </w:pPr>
      <w:r>
        <w:rPr>
          <w:rFonts w:ascii="Consolas" w:hAnsi="Consolas"/>
          <w:sz w:val="15"/>
        </w:rPr>
        <w:t>{"run_id":"UUID-eksekusi","request_id":"UUID-tahap","status":"succeeded"}</w:t>
      </w:r>
    </w:p>
    <w:p>
      <w:r>
        <w:rPr>
          <w:b w:val="0"/>
          <w:i w:val="0"/>
        </w:rPr>
        <w:t xml:space="preserve">Modul juga boleh mengembalikan </w:t>
      </w:r>
      <w:r>
        <w:rPr>
          <w:rFonts w:ascii="Consolas" w:hAnsi="Consolas"/>
          <w:b w:val="0"/>
          <w:i w:val="0"/>
          <w:sz w:val="16"/>
        </w:rPr>
        <w:t>status: "failed"</w:t>
      </w:r>
      <w:r>
        <w:rPr>
          <w:b w:val="0"/>
          <w:i w:val="0"/>
        </w:rPr>
        <w:t xml:space="preserve"> dengan </w:t>
      </w:r>
      <w:r>
        <w:rPr>
          <w:rFonts w:ascii="Consolas" w:hAnsi="Consolas"/>
          <w:b w:val="0"/>
          <w:i w:val="0"/>
          <w:sz w:val="16"/>
        </w:rPr>
        <w:t>detail</w:t>
      </w:r>
      <w:r>
        <w:rPr>
          <w:b w:val="0"/>
          <w:i w:val="0"/>
        </w:rPr>
        <w:t xml:space="preserve">. Hasil tahap lama, ID yang berbeda, duplikat, atau hasil pada/setelah deadline tidak menyelesaikan tahap berikutnya. Pembatalan membawa pasangan </w:t>
      </w:r>
      <w:r>
        <w:rPr>
          <w:rFonts w:ascii="Consolas" w:hAnsi="Consolas"/>
          <w:b w:val="0"/>
          <w:i w:val="0"/>
          <w:sz w:val="16"/>
        </w:rPr>
        <w:t>run_id</w:t>
      </w:r>
      <w:r>
        <w:rPr>
          <w:b w:val="0"/>
          <w:i w:val="0"/>
        </w:rPr>
        <w:t xml:space="preserve"> dan </w:t>
      </w:r>
      <w:r>
        <w:rPr>
          <w:rFonts w:ascii="Consolas" w:hAnsi="Consolas"/>
          <w:b w:val="0"/>
          <w:i w:val="0"/>
          <w:sz w:val="16"/>
        </w:rPr>
        <w:t>request_id</w:t>
      </w:r>
      <w:r>
        <w:rPr>
          <w:b w:val="0"/>
          <w:i w:val="0"/>
        </w:rPr>
        <w:t xml:space="preserve"> yang harus dihentikan/dibersihkan.</w:t>
      </w:r>
    </w:p>
    <w:p>
      <w:r>
        <w:rPr>
          <w:b w:val="0"/>
          <w:i w:val="0"/>
        </w:rPr>
        <w:t xml:space="preserve">Slot tugas saat ini: </w:t>
      </w:r>
      <w:r>
        <w:rPr>
          <w:rFonts w:ascii="Consolas" w:hAnsi="Consolas"/>
          <w:b w:val="0"/>
          <w:i w:val="0"/>
          <w:sz w:val="16"/>
        </w:rPr>
        <w:t>navigation</w:t>
      </w:r>
      <w:r>
        <w:rPr>
          <w:b w:val="0"/>
          <w:i w:val="0"/>
        </w:rPr>
        <w:t xml:space="preserve">, </w:t>
      </w:r>
      <w:r>
        <w:rPr>
          <w:rFonts w:ascii="Consolas" w:hAnsi="Consolas"/>
          <w:b w:val="0"/>
          <w:i w:val="0"/>
          <w:sz w:val="16"/>
        </w:rPr>
        <w:t>acquisition</w:t>
      </w:r>
      <w:r>
        <w:rPr>
          <w:b w:val="0"/>
          <w:i w:val="0"/>
        </w:rPr>
        <w:t xml:space="preserve">, </w:t>
      </w:r>
      <w:r>
        <w:rPr>
          <w:rFonts w:ascii="Consolas" w:hAnsi="Consolas"/>
          <w:b w:val="0"/>
          <w:i w:val="0"/>
          <w:sz w:val="16"/>
        </w:rPr>
        <w:t>reacquisition</w:t>
      </w:r>
      <w:r>
        <w:rPr>
          <w:b w:val="0"/>
          <w:i w:val="0"/>
        </w:rPr>
        <w:t xml:space="preserve">, dan </w:t>
      </w:r>
      <w:r>
        <w:rPr>
          <w:rFonts w:ascii="Consolas" w:hAnsi="Consolas"/>
          <w:b w:val="0"/>
          <w:i w:val="0"/>
          <w:sz w:val="16"/>
        </w:rPr>
        <w:t>localization</w:t>
      </w:r>
      <w:r>
        <w:rPr>
          <w:b w:val="0"/>
          <w:i w:val="0"/>
        </w:rPr>
        <w:t>. Slot tersebut menamai pekerjaan; algoritme gerbang, target, akustik, atau navigasinya belum diimplementasikan. Makna tugas dan aturan lomba harus diperbarui berdasarkan edisi aturan yang digunakan tim.</w:t>
      </w:r>
    </w:p>
    <w:p>
      <w:r>
        <w:rPr>
          <w:b w:val="0"/>
          <w:i w:val="0"/>
        </w:rPr>
        <w:t xml:space="preserve">Rencana memiliki </w:t>
      </w:r>
      <w:r>
        <w:rPr>
          <w:b/>
          <w:i w:val="0"/>
        </w:rPr>
        <w:t>1–16 tahap</w:t>
      </w:r>
      <w:r>
        <w:rPr>
          <w:b w:val="0"/>
          <w:i w:val="0"/>
        </w:rPr>
        <w:t xml:space="preserve">, timeout tahap </w:t>
      </w:r>
      <w:r>
        <w:rPr>
          <w:b/>
          <w:i w:val="0"/>
        </w:rPr>
        <w:t>1–600 detik</w:t>
      </w:r>
      <w:r>
        <w:rPr>
          <w:b w:val="0"/>
          <w:i w:val="0"/>
        </w:rPr>
        <w:t xml:space="preserve">, batas total </w:t>
      </w:r>
      <w:r>
        <w:rPr>
          <w:b/>
          <w:i w:val="0"/>
        </w:rPr>
        <w:t>1–1800 detik</w:t>
      </w:r>
      <w:r>
        <w:rPr>
          <w:b w:val="0"/>
          <w:i w:val="0"/>
        </w:rPr>
        <w:t xml:space="preserve">, dan nama maksimal </w:t>
      </w:r>
      <w:r>
        <w:rPr>
          <w:b/>
          <w:i w:val="0"/>
        </w:rPr>
        <w:t>80 karakter</w:t>
      </w:r>
      <w:r>
        <w:rPr>
          <w:b w:val="0"/>
          <w:i w:val="0"/>
        </w:rPr>
        <w:t>. Batas tersebut merupakan validasi aplikasi, bukan ketentuan kompetisi. Revision melindungi rencana dari penimpaan antarbrowser. Backend menunggu ACK maksimal sekitar 5 detik dan tidak mengirim ulang otomatis jika konfirmasi hilang.</w:t>
      </w:r>
    </w:p>
    <w:p>
      <w:pPr>
        <w:pStyle w:val="Heading2"/>
      </w:pPr>
      <w:bookmarkStart w:id="16" w:name="h_f21fbaf4d2d54c1b"/>
      <w:r>
        <w:rPr>
          <w:b w:val="0"/>
          <w:i w:val="0"/>
        </w:rPr>
        <w:t>7.4 Tempat memasukkan kode autonomous</w:t>
      </w:r>
      <w:bookmarkEnd w:id="16"/>
    </w:p>
    <w:p>
      <w:pPr>
        <w:ind w:left="255"/>
      </w:pPr>
      <w:r>
        <w:t xml:space="preserve">1. </w:t>
      </w:r>
      <w:r>
        <w:t>Buat node/package modul di workspace ROS 2 dalam repositori AUV2027.</w:t>
      </w:r>
    </w:p>
    <w:p>
      <w:pPr>
        <w:ind w:left="255"/>
      </w:pPr>
      <w:r>
        <w:t xml:space="preserve">2. </w:t>
      </w:r>
      <w:r>
        <w:t xml:space="preserve">Untuk input, subscribe </w:t>
      </w:r>
      <w:r>
        <w:rPr>
          <w:rFonts w:ascii="Consolas" w:hAnsi="Consolas"/>
          <w:b w:val="0"/>
          <w:i w:val="0"/>
          <w:sz w:val="16"/>
        </w:rPr>
        <w:t>/auv2027/vehicle/state</w:t>
      </w:r>
      <w:r>
        <w:t>; tambahkan jalur kamera setelah integrasinya tersedia.</w:t>
      </w:r>
    </w:p>
    <w:p>
      <w:pPr>
        <w:ind w:left="255"/>
      </w:pPr>
      <w:r>
        <w:t xml:space="preserve">3. </w:t>
      </w:r>
      <w:r>
        <w:t xml:space="preserve">Untuk pekerjaan tahap, subscribe </w:t>
      </w:r>
      <w:r>
        <w:rPr>
          <w:rFonts w:ascii="Consolas" w:hAnsi="Consolas"/>
          <w:b w:val="0"/>
          <w:i w:val="0"/>
          <w:sz w:val="16"/>
        </w:rPr>
        <w:t>tasks/request</w:t>
      </w:r>
      <w:r>
        <w:t xml:space="preserve"> dan </w:t>
      </w:r>
      <w:r>
        <w:rPr>
          <w:rFonts w:ascii="Consolas" w:hAnsi="Consolas"/>
          <w:b w:val="0"/>
          <w:i w:val="0"/>
          <w:sz w:val="16"/>
        </w:rPr>
        <w:t>tasks/cancel</w:t>
      </w:r>
      <w:r>
        <w:t xml:space="preserve">; publish </w:t>
      </w:r>
      <w:r>
        <w:rPr>
          <w:rFonts w:ascii="Consolas" w:hAnsi="Consolas"/>
          <w:b w:val="0"/>
          <w:i w:val="0"/>
          <w:sz w:val="16"/>
        </w:rPr>
        <w:t>tasks/result</w:t>
      </w:r>
      <w:r>
        <w:t xml:space="preserve"> memakai ID yang diterima.</w:t>
      </w:r>
    </w:p>
    <w:p>
      <w:pPr>
        <w:ind w:left="255"/>
      </w:pPr>
      <w:r>
        <w:t xml:space="preserve">4. </w:t>
      </w:r>
      <w:r>
        <w:t xml:space="preserve">Matikan driver sintetis dengan </w:t>
      </w:r>
      <w:r>
        <w:rPr>
          <w:rFonts w:ascii="Consolas" w:hAnsi="Consolas"/>
          <w:b w:val="0"/>
          <w:i w:val="0"/>
          <w:sz w:val="16"/>
        </w:rPr>
        <w:t>HYDROSHIPS_ROS_TEST_TASKS=0</w:t>
      </w:r>
      <w:r>
        <w:t xml:space="preserve"> dan restart runtime melalui layanan setelah konfigurasi diubah.</w:t>
      </w:r>
    </w:p>
    <w:p>
      <w:pPr>
        <w:ind w:left="255"/>
      </w:pPr>
      <w:r>
        <w:t xml:space="preserve">5. </w:t>
      </w:r>
      <w:r>
        <w:t>Gunakan domain DDS yang sama dengan platform. Modul eksternal dikelola terpisah; backend saat ini hanya mengawasi proses platform ROS miliknya.</w:t>
      </w:r>
    </w:p>
    <w:p>
      <w:pPr>
        <w:ind w:left="255"/>
      </w:pPr>
      <w:r>
        <w:t xml:space="preserve">6. </w:t>
      </w:r>
      <w:r>
        <w:t>Uji modul pada rekaman/simulasi, termasuk target hilang, timeout, pembatalan, dan hilangnya data. Setelah adapter kendali dibuat dan divalidasi, integrasikan jalur kendaraan fisik.</w:t>
      </w:r>
    </w:p>
    <w:p>
      <w:r>
        <w:rPr>
          <w:b w:val="0"/>
          <w:i w:val="0"/>
        </w:rPr>
        <w:t>Jangan menjalankan driver sintetis bersama modul tugas nyata untuk menilai keberhasilan tugas: respons sintetis bisa menyelesaikan tahap lebih dulu. Tanpa driver sintetis dan tanpa modul yang merespons, tahap akan gagal karena timeout.</w:t>
      </w:r>
    </w:p>
    <w:p>
      <w:pPr>
        <w:pStyle w:val="Heading2"/>
      </w:pPr>
      <w:bookmarkStart w:id="17" w:name="h_b0e8f8f4532f67bc"/>
      <w:r>
        <w:rPr>
          <w:b w:val="0"/>
          <w:i w:val="0"/>
        </w:rPr>
        <w:t>7.5 Topologi autonomous menyeluruh</w:t>
      </w:r>
      <w:bookmarkEnd w:id="17"/>
    </w:p>
    <w:p>
      <w:r>
        <w:rPr>
          <w:b w:val="0"/>
          <w:i w:val="0"/>
        </w:rPr>
        <w:t xml:space="preserve">Sistem autonomous yang dituju membentuk </w:t>
      </w:r>
      <w:r>
        <w:rPr>
          <w:b/>
          <w:i w:val="0"/>
        </w:rPr>
        <w:t>loop tertutup</w:t>
      </w:r>
      <w:r>
        <w:rPr>
          <w:b w:val="0"/>
          <w:i w:val="0"/>
        </w:rPr>
        <w:t>: sensor mengamati kendaraan/target, program memilih tindakan, autopilot menjalankan kendali, lalu sensor memberikan umpan balik untuk tindakan berikutnya. Executor misi menentukan pekerjaan yang harus diselesaikan; modul tugas menentukan cara menyelesaikannya berdasarkan data yang baru.</w:t>
      </w:r>
    </w:p>
    <w:p>
      <w:r>
        <w:rPr>
          <w:b/>
          <w:i w:val="0"/>
        </w:rPr>
        <w:t>Status:</w:t>
      </w:r>
      <w:r>
        <w:rPr>
          <w:b w:val="0"/>
          <w:i w:val="0"/>
        </w:rPr>
        <w:t xml:space="preserve"> executor, kontrak tugas, bridge, dan telemetri Pixhawk sudah tersedia. Kamera/persepsi, estimator untuk navigasi, modul tugas fisik, pengaman perintah, serta adapter kendali pada diagram berikut adalah </w:t>
      </w:r>
      <w:r>
        <w:rPr>
          <w:b/>
          <w:i w:val="0"/>
        </w:rPr>
        <w:t>rancangan integrasi</w:t>
      </w:r>
      <w:r>
        <w:rPr>
          <w:b w:val="0"/>
          <w:i w:val="0"/>
        </w:rPr>
        <w:t>, belum implementasi yang berjalan. Nama node/topic tambahan merupakan usulan internal dan dapat berubah setelah kebutuhan modul dipastikan.</w:t>
      </w:r>
    </w:p>
    <w:p>
      <w:pPr>
        <w:sectPr>
          <w:pgSz w:w="11906" w:h="16838"/>
          <w:pgMar w:top="1020" w:right="1020" w:bottom="1020" w:left="1020" w:header="454" w:footer="454" w:gutter="0"/>
          <w:cols w:space="720"/>
          <w:docGrid w:linePitch="360"/>
        </w:sectPr>
      </w:pPr>
    </w:p>
    <w:p>
      <w:pPr>
        <w:pStyle w:val="Caption"/>
        <w:keepNext/>
      </w:pPr>
      <w:r>
        <w:t>Diagram 5 — Topologi autonomous menyeluruh</w:t>
      </w:r>
    </w:p>
    <w:p>
      <w:pPr>
        <w:jc w:val="center"/>
      </w:pPr>
      <w:r>
        <w:drawing>
          <wp:inline xmlns:a="http://schemas.openxmlformats.org/drawingml/2006/main" xmlns:pic="http://schemas.openxmlformats.org/drawingml/2006/picture">
            <wp:extent cx="7911951" cy="12959999"/>
            <wp:docPr id="5" name="Picture 5"/>
            <wp:cNvGraphicFramePr>
              <a:graphicFrameLocks noChangeAspect="1"/>
            </wp:cNvGraphicFramePr>
            <a:graphic>
              <a:graphicData uri="http://schemas.openxmlformats.org/drawingml/2006/picture">
                <pic:pic>
                  <pic:nvPicPr>
                    <pic:cNvPr id="0" name="diagram-5.png"/>
                    <pic:cNvPicPr/>
                  </pic:nvPicPr>
                  <pic:blipFill>
                    <a:blip r:embed="rId15"/>
                    <a:stretch>
                      <a:fillRect/>
                    </a:stretch>
                  </pic:blipFill>
                  <pic:spPr>
                    <a:xfrm>
                      <a:off x="0" y="0"/>
                      <a:ext cx="7911951" cy="12959999"/>
                    </a:xfrm>
                    <a:prstGeom prst="rect"/>
                  </pic:spPr>
                </pic:pic>
              </a:graphicData>
            </a:graphic>
          </wp:inline>
        </w:drawing>
      </w:r>
    </w:p>
    <w:p>
      <w:pPr>
        <w:sectPr>
          <w:pgSz w:w="16838" w:h="23811"/>
          <w:pgMar w:top="1020" w:right="1020" w:bottom="1020" w:left="1020" w:header="454" w:footer="454" w:gutter="0"/>
          <w:cols w:space="720"/>
          <w:docGrid w:linePitch="360"/>
        </w:sectPr>
      </w:pPr>
    </w:p>
    <w:p>
      <w:r>
        <w:rPr>
          <w:b/>
          <w:i w:val="0"/>
        </w:rPr>
        <w:t>Cara membaca diagram:</w:t>
      </w:r>
      <w:r>
        <w:rPr>
          <w:b w:val="0"/>
          <w:i w:val="0"/>
        </w:rPr>
        <w:t xml:space="preserve"> jalur solid menunjukkan integrasi software/data yang sudah tersedia; jalur putus-putus menunjukkan integrasi autonomous fisik yang perlu dibuat. Driver sintetis dan modul tugas autonomous adalah pilihan pelaksana yang berbeda. Hasil sintetis tidak digunakan untuk membuktikan bahwa kendaraan melewati gerbang atau menyelesaikan tugas fisik.</w:t>
      </w:r>
    </w:p>
    <w:p>
      <w:r>
        <w:rPr>
          <w:b w:val="0"/>
          <w:i w:val="0"/>
        </w:rPr>
        <w:t xml:space="preserve">Jalur kendali masa depan harus masuk melalui antrean </w:t>
      </w:r>
      <w:r>
        <w:rPr>
          <w:b/>
          <w:i w:val="0"/>
        </w:rPr>
        <w:t>worker MAVLink yang sama</w:t>
      </w:r>
      <w:r>
        <w:rPr>
          <w:b w:val="0"/>
          <w:i w:val="0"/>
        </w:rPr>
        <w:t>. Modul ROS tidak membuat pemilik port serial tambahan. Antrean dan validasi perintah gerak belum tersedia dalam worker saat ini; diagram menunjukkan tempat implementasinya, bukan endpoint yang sudah dapat dipanggil.</w:t>
      </w:r>
    </w:p>
    <w:p>
      <w:pPr>
        <w:pStyle w:val="Heading2"/>
      </w:pPr>
      <w:bookmarkStart w:id="18" w:name="h_17572118acb4189c"/>
      <w:r>
        <w:rPr>
          <w:b w:val="0"/>
          <w:i w:val="0"/>
        </w:rPr>
        <w:t>7.6 Peran setiap lapisan autonomous</w:t>
      </w:r>
      <w:bookmarkEnd w:id="18"/>
    </w:p>
    <w:tbl>
      <w:tblPr>
        <w:tblStyle w:val="TableGrid"/>
        <w:tblW w:type="auto" w:w="0"/>
        <w:tblLayout w:type="fixed"/>
        <w:tblLook w:firstColumn="1" w:firstRow="1" w:lastColumn="0" w:lastRow="0" w:noHBand="0" w:noVBand="1" w:val="04A0"/>
      </w:tblPr>
      <w:tblGrid>
        <w:gridCol w:w="2466"/>
        <w:gridCol w:w="2466"/>
        <w:gridCol w:w="2466"/>
        <w:gridCol w:w="2466"/>
      </w:tblGrid>
      <w:tr>
        <w:trPr>
          <w:tblHeader/>
        </w:trPr>
        <w:tc>
          <w:tcPr>
            <w:tcW w:type="dxa" w:w="2466"/>
            <w:shd w:fill="E3EEF3"/>
          </w:tcPr>
          <w:p>
            <w:pPr>
              <w:spacing w:after="60"/>
            </w:pPr>
            <w:r>
              <w:rPr>
                <w:b/>
                <w:i w:val="0"/>
                <w:sz w:val="17"/>
              </w:rPr>
              <w:t>Lapisan</w:t>
            </w:r>
          </w:p>
        </w:tc>
        <w:tc>
          <w:tcPr>
            <w:tcW w:type="dxa" w:w="2466"/>
            <w:shd w:fill="E3EEF3"/>
          </w:tcPr>
          <w:p>
            <w:pPr>
              <w:spacing w:after="60"/>
            </w:pPr>
            <w:r>
              <w:rPr>
                <w:b/>
                <w:i w:val="0"/>
                <w:sz w:val="17"/>
              </w:rPr>
              <w:t>Masukan</w:t>
            </w:r>
          </w:p>
        </w:tc>
        <w:tc>
          <w:tcPr>
            <w:tcW w:type="dxa" w:w="2466"/>
            <w:shd w:fill="E3EEF3"/>
          </w:tcPr>
          <w:p>
            <w:pPr>
              <w:spacing w:after="60"/>
            </w:pPr>
            <w:r>
              <w:rPr>
                <w:b/>
                <w:i w:val="0"/>
                <w:sz w:val="17"/>
              </w:rPr>
              <w:t>Keluaran / keputusan</w:t>
            </w:r>
          </w:p>
        </w:tc>
        <w:tc>
          <w:tcPr>
            <w:tcW w:type="dxa" w:w="2466"/>
            <w:shd w:fill="E3EEF3"/>
          </w:tcPr>
          <w:p>
            <w:pPr>
              <w:spacing w:after="60"/>
            </w:pPr>
            <w:r>
              <w:rPr>
                <w:b/>
                <w:i w:val="0"/>
                <w:sz w:val="17"/>
              </w:rPr>
              <w:t>Status dan batas</w:t>
            </w:r>
          </w:p>
        </w:tc>
      </w:tr>
      <w:tr>
        <w:tc>
          <w:tcPr>
            <w:tcW w:type="dxa" w:w="2466"/>
          </w:tcPr>
          <w:p>
            <w:pPr>
              <w:spacing w:after="60"/>
            </w:pPr>
            <w:r>
              <w:rPr>
                <w:b w:val="0"/>
                <w:i w:val="0"/>
                <w:sz w:val="17"/>
              </w:rPr>
              <w:t>Akuisisi sensor</w:t>
            </w:r>
          </w:p>
        </w:tc>
        <w:tc>
          <w:tcPr>
            <w:tcW w:type="dxa" w:w="2466"/>
          </w:tcPr>
          <w:p>
            <w:pPr>
              <w:spacing w:after="60"/>
            </w:pPr>
            <w:r>
              <w:rPr>
                <w:b w:val="0"/>
                <w:i w:val="0"/>
                <w:sz w:val="17"/>
              </w:rPr>
              <w:t>Kamera, telemetri Pixhawk, sensor tambahan yang dipilih</w:t>
            </w:r>
          </w:p>
        </w:tc>
        <w:tc>
          <w:tcPr>
            <w:tcW w:type="dxa" w:w="2466"/>
          </w:tcPr>
          <w:p>
            <w:pPr>
              <w:spacing w:after="60"/>
            </w:pPr>
            <w:r>
              <w:rPr>
                <w:b w:val="0"/>
                <w:i w:val="0"/>
                <w:sz w:val="17"/>
              </w:rPr>
              <w:t>Data bertimestamp dan identitas sumber</w:t>
            </w:r>
          </w:p>
        </w:tc>
        <w:tc>
          <w:tcPr>
            <w:tcW w:type="dxa" w:w="2466"/>
          </w:tcPr>
          <w:p>
            <w:pPr>
              <w:spacing w:after="60"/>
            </w:pPr>
            <w:r>
              <w:rPr>
                <w:b w:val="0"/>
                <w:i w:val="0"/>
                <w:sz w:val="17"/>
              </w:rPr>
              <w:t>Telemetri tersedia; kamera/sensor tambahan belum terintegrasi</w:t>
            </w:r>
          </w:p>
        </w:tc>
      </w:tr>
      <w:tr>
        <w:tc>
          <w:tcPr>
            <w:tcW w:type="dxa" w:w="2466"/>
          </w:tcPr>
          <w:p>
            <w:pPr>
              <w:spacing w:after="60"/>
            </w:pPr>
            <w:r>
              <w:rPr>
                <w:b w:val="0"/>
                <w:i w:val="0"/>
                <w:sz w:val="17"/>
              </w:rPr>
              <w:t>Persepsi</w:t>
            </w:r>
          </w:p>
        </w:tc>
        <w:tc>
          <w:tcPr>
            <w:tcW w:type="dxa" w:w="2466"/>
          </w:tcPr>
          <w:p>
            <w:pPr>
              <w:spacing w:after="60"/>
            </w:pPr>
            <w:r>
              <w:rPr>
                <w:b w:val="0"/>
                <w:i w:val="0"/>
                <w:sz w:val="17"/>
              </w:rPr>
              <w:t>Frame kamera dan kalibrasi</w:t>
            </w:r>
          </w:p>
        </w:tc>
        <w:tc>
          <w:tcPr>
            <w:tcW w:type="dxa" w:w="2466"/>
          </w:tcPr>
          <w:p>
            <w:pPr>
              <w:spacing w:after="60"/>
            </w:pPr>
            <w:r>
              <w:rPr>
                <w:b w:val="0"/>
                <w:i w:val="0"/>
                <w:sz w:val="17"/>
              </w:rPr>
              <w:t>Target, lokasi di citra, confidence, status terlihat/hilang</w:t>
            </w:r>
          </w:p>
        </w:tc>
        <w:tc>
          <w:tcPr>
            <w:tcW w:type="dxa" w:w="2466"/>
          </w:tcPr>
          <w:p>
            <w:pPr>
              <w:spacing w:after="60"/>
            </w:pPr>
            <w:r>
              <w:rPr>
                <w:b w:val="0"/>
                <w:i w:val="0"/>
                <w:sz w:val="17"/>
              </w:rPr>
              <w:t>Rencana; bukan langsung perintah thruster</w:t>
            </w:r>
          </w:p>
        </w:tc>
      </w:tr>
      <w:tr>
        <w:tc>
          <w:tcPr>
            <w:tcW w:type="dxa" w:w="2466"/>
          </w:tcPr>
          <w:p>
            <w:pPr>
              <w:spacing w:after="60"/>
            </w:pPr>
            <w:r>
              <w:rPr>
                <w:b w:val="0"/>
                <w:i w:val="0"/>
                <w:sz w:val="17"/>
              </w:rPr>
              <w:t>Estimasi keadaan</w:t>
            </w:r>
          </w:p>
        </w:tc>
        <w:tc>
          <w:tcPr>
            <w:tcW w:type="dxa" w:w="2466"/>
          </w:tcPr>
          <w:p>
            <w:pPr>
              <w:spacing w:after="60"/>
            </w:pPr>
            <w:r>
              <w:rPr>
                <w:b w:val="0"/>
                <w:i w:val="0"/>
                <w:sz w:val="17"/>
              </w:rPr>
              <w:t>Telemetri baru, data kedalaman, pengamatan visual yang relevan</w:t>
            </w:r>
          </w:p>
        </w:tc>
        <w:tc>
          <w:tcPr>
            <w:tcW w:type="dxa" w:w="2466"/>
          </w:tcPr>
          <w:p>
            <w:pPr>
              <w:spacing w:after="60"/>
            </w:pPr>
            <w:r>
              <w:rPr>
                <w:b w:val="0"/>
                <w:i w:val="0"/>
                <w:sz w:val="17"/>
              </w:rPr>
              <w:t>Arah/kedalaman/keadaan beserta kualitasnya</w:t>
            </w:r>
          </w:p>
        </w:tc>
        <w:tc>
          <w:tcPr>
            <w:tcW w:type="dxa" w:w="2466"/>
          </w:tcPr>
          <w:p>
            <w:pPr>
              <w:spacing w:after="60"/>
            </w:pPr>
            <w:r>
              <w:rPr>
                <w:b w:val="0"/>
                <w:i w:val="0"/>
                <w:sz w:val="17"/>
              </w:rPr>
              <w:t>Rencana; posisi global tidak diasumsikan tersedia</w:t>
            </w:r>
          </w:p>
        </w:tc>
      </w:tr>
      <w:tr>
        <w:tc>
          <w:tcPr>
            <w:tcW w:type="dxa" w:w="2466"/>
          </w:tcPr>
          <w:p>
            <w:pPr>
              <w:spacing w:after="60"/>
            </w:pPr>
            <w:r>
              <w:rPr>
                <w:b w:val="0"/>
                <w:i w:val="0"/>
                <w:sz w:val="17"/>
              </w:rPr>
              <w:t>Executor misi</w:t>
            </w:r>
          </w:p>
        </w:tc>
        <w:tc>
          <w:tcPr>
            <w:tcW w:type="dxa" w:w="2466"/>
          </w:tcPr>
          <w:p>
            <w:pPr>
              <w:spacing w:after="60"/>
            </w:pPr>
            <w:r>
              <w:rPr>
                <w:b w:val="0"/>
                <w:i w:val="0"/>
                <w:sz w:val="17"/>
              </w:rPr>
              <w:t>Rencana, hasil tugas, batas waktu, abort</w:t>
            </w:r>
          </w:p>
        </w:tc>
        <w:tc>
          <w:tcPr>
            <w:tcW w:type="dxa" w:w="2466"/>
          </w:tcPr>
          <w:p>
            <w:pPr>
              <w:spacing w:after="60"/>
            </w:pPr>
            <w:r>
              <w:rPr>
                <w:b w:val="0"/>
                <w:i w:val="0"/>
                <w:sz w:val="17"/>
              </w:rPr>
              <w:t>Tahap aktif, request/cancel, hasil misi</w:t>
            </w:r>
          </w:p>
        </w:tc>
        <w:tc>
          <w:tcPr>
            <w:tcW w:type="dxa" w:w="2466"/>
          </w:tcPr>
          <w:p>
            <w:pPr>
              <w:spacing w:after="60"/>
            </w:pPr>
            <w:r>
              <w:rPr>
                <w:b w:val="0"/>
                <w:i w:val="0"/>
                <w:sz w:val="17"/>
              </w:rPr>
              <w:t>Implementasi aktif untuk software test</w:t>
            </w:r>
          </w:p>
        </w:tc>
      </w:tr>
      <w:tr>
        <w:tc>
          <w:tcPr>
            <w:tcW w:type="dxa" w:w="2466"/>
          </w:tcPr>
          <w:p>
            <w:pPr>
              <w:spacing w:after="60"/>
            </w:pPr>
            <w:r>
              <w:rPr>
                <w:b w:val="0"/>
                <w:i w:val="0"/>
                <w:sz w:val="17"/>
              </w:rPr>
              <w:t>Modul tugas</w:t>
            </w:r>
          </w:p>
        </w:tc>
        <w:tc>
          <w:tcPr>
            <w:tcW w:type="dxa" w:w="2466"/>
          </w:tcPr>
          <w:p>
            <w:pPr>
              <w:spacing w:after="60"/>
            </w:pPr>
            <w:r>
              <w:rPr>
                <w:b w:val="0"/>
                <w:i w:val="0"/>
                <w:sz w:val="17"/>
              </w:rPr>
              <w:t>Request tahap, persepsi, estimasi, telemetri</w:t>
            </w:r>
          </w:p>
        </w:tc>
        <w:tc>
          <w:tcPr>
            <w:tcW w:type="dxa" w:w="2466"/>
          </w:tcPr>
          <w:p>
            <w:pPr>
              <w:spacing w:after="60"/>
            </w:pPr>
            <w:r>
              <w:rPr>
                <w:b w:val="0"/>
                <w:i w:val="0"/>
                <w:sz w:val="17"/>
              </w:rPr>
              <w:t>Status internal tugas, sasaran navigasi, hasil berbukti</w:t>
            </w:r>
          </w:p>
        </w:tc>
        <w:tc>
          <w:tcPr>
            <w:tcW w:type="dxa" w:w="2466"/>
          </w:tcPr>
          <w:p>
            <w:pPr>
              <w:spacing w:after="60"/>
            </w:pPr>
            <w:r>
              <w:rPr>
                <w:b w:val="0"/>
                <w:i w:val="0"/>
                <w:sz w:val="17"/>
              </w:rPr>
              <w:t>Driver sintetis tersedia; pelaksana autonomous fisik rencana</w:t>
            </w:r>
          </w:p>
        </w:tc>
      </w:tr>
      <w:tr>
        <w:tc>
          <w:tcPr>
            <w:tcW w:type="dxa" w:w="2466"/>
          </w:tcPr>
          <w:p>
            <w:pPr>
              <w:spacing w:after="60"/>
            </w:pPr>
            <w:r>
              <w:rPr>
                <w:b w:val="0"/>
                <w:i w:val="0"/>
                <w:sz w:val="17"/>
              </w:rPr>
              <w:t>Navigasi / pemandu</w:t>
            </w:r>
          </w:p>
        </w:tc>
        <w:tc>
          <w:tcPr>
            <w:tcW w:type="dxa" w:w="2466"/>
          </w:tcPr>
          <w:p>
            <w:pPr>
              <w:spacing w:after="60"/>
            </w:pPr>
            <w:r>
              <w:rPr>
                <w:b w:val="0"/>
                <w:i w:val="0"/>
                <w:sz w:val="17"/>
              </w:rPr>
              <w:t>Sasaran tugas dan keadaan kendaraan</w:t>
            </w:r>
          </w:p>
        </w:tc>
        <w:tc>
          <w:tcPr>
            <w:tcW w:type="dxa" w:w="2466"/>
          </w:tcPr>
          <w:p>
            <w:pPr>
              <w:spacing w:after="60"/>
            </w:pPr>
            <w:r>
              <w:rPr>
                <w:b w:val="0"/>
                <w:i w:val="0"/>
                <w:sz w:val="17"/>
              </w:rPr>
              <w:t>Sasaran gerak yang diperlukan untuk mendekati/menyelesaikan tugas</w:t>
            </w:r>
          </w:p>
        </w:tc>
        <w:tc>
          <w:tcPr>
            <w:tcW w:type="dxa" w:w="2466"/>
          </w:tcPr>
          <w:p>
            <w:pPr>
              <w:spacing w:after="60"/>
            </w:pPr>
            <w:r>
              <w:rPr>
                <w:b w:val="0"/>
                <w:i w:val="0"/>
                <w:sz w:val="17"/>
              </w:rPr>
              <w:t>Rencana; representasi setpoint belum dipilih</w:t>
            </w:r>
          </w:p>
        </w:tc>
      </w:tr>
      <w:tr>
        <w:tc>
          <w:tcPr>
            <w:tcW w:type="dxa" w:w="2466"/>
          </w:tcPr>
          <w:p>
            <w:pPr>
              <w:spacing w:after="60"/>
            </w:pPr>
            <w:r>
              <w:rPr>
                <w:b w:val="0"/>
                <w:i w:val="0"/>
                <w:sz w:val="17"/>
              </w:rPr>
              <w:t>Pengaman perintah</w:t>
            </w:r>
          </w:p>
        </w:tc>
        <w:tc>
          <w:tcPr>
            <w:tcW w:type="dxa" w:w="2466"/>
          </w:tcPr>
          <w:p>
            <w:pPr>
              <w:spacing w:after="60"/>
            </w:pPr>
            <w:r>
              <w:rPr>
                <w:b w:val="0"/>
                <w:i w:val="0"/>
                <w:sz w:val="17"/>
              </w:rPr>
              <w:t>Sasaran gerak, kesehatan/usia data, sesi, status tugas</w:t>
            </w:r>
          </w:p>
        </w:tc>
        <w:tc>
          <w:tcPr>
            <w:tcW w:type="dxa" w:w="2466"/>
          </w:tcPr>
          <w:p>
            <w:pPr>
              <w:spacing w:after="60"/>
            </w:pPr>
            <w:r>
              <w:rPr>
                <w:b w:val="0"/>
                <w:i w:val="0"/>
                <w:sz w:val="17"/>
              </w:rPr>
              <w:t>Perintah yang diterima/dibatasi/ditolak, keputusan penghentian</w:t>
            </w:r>
          </w:p>
        </w:tc>
        <w:tc>
          <w:tcPr>
            <w:tcW w:type="dxa" w:w="2466"/>
          </w:tcPr>
          <w:p>
            <w:pPr>
              <w:spacing w:after="60"/>
            </w:pPr>
            <w:r>
              <w:rPr>
                <w:b w:val="0"/>
                <w:i w:val="0"/>
                <w:sz w:val="17"/>
              </w:rPr>
              <w:t>Rencana; wajib bekerja juga ketika browser tidak aktif</w:t>
            </w:r>
          </w:p>
        </w:tc>
      </w:tr>
      <w:tr>
        <w:tc>
          <w:tcPr>
            <w:tcW w:type="dxa" w:w="2466"/>
          </w:tcPr>
          <w:p>
            <w:pPr>
              <w:spacing w:after="60"/>
            </w:pPr>
            <w:r>
              <w:rPr>
                <w:b w:val="0"/>
                <w:i w:val="0"/>
                <w:sz w:val="17"/>
              </w:rPr>
              <w:t>Adapter ArduSub</w:t>
            </w:r>
          </w:p>
        </w:tc>
        <w:tc>
          <w:tcPr>
            <w:tcW w:type="dxa" w:w="2466"/>
          </w:tcPr>
          <w:p>
            <w:pPr>
              <w:spacing w:after="60"/>
            </w:pPr>
            <w:r>
              <w:rPr>
                <w:b w:val="0"/>
                <w:i w:val="0"/>
                <w:sz w:val="17"/>
              </w:rPr>
              <w:t>Perintah yang lolos validasi</w:t>
            </w:r>
          </w:p>
        </w:tc>
        <w:tc>
          <w:tcPr>
            <w:tcW w:type="dxa" w:w="2466"/>
          </w:tcPr>
          <w:p>
            <w:pPr>
              <w:spacing w:after="60"/>
            </w:pPr>
            <w:r>
              <w:rPr>
                <w:b w:val="0"/>
                <w:i w:val="0"/>
                <w:sz w:val="17"/>
              </w:rPr>
              <w:t>Permintaan kendali melalui worker MAVLink</w:t>
            </w:r>
          </w:p>
        </w:tc>
        <w:tc>
          <w:tcPr>
            <w:tcW w:type="dxa" w:w="2466"/>
          </w:tcPr>
          <w:p>
            <w:pPr>
              <w:spacing w:after="60"/>
            </w:pPr>
            <w:r>
              <w:rPr>
                <w:b w:val="0"/>
                <w:i w:val="0"/>
                <w:sz w:val="17"/>
              </w:rPr>
              <w:t>Rencana; mode dan pesan MAVLink belum ditetapkan</w:t>
            </w:r>
          </w:p>
        </w:tc>
      </w:tr>
      <w:tr>
        <w:tc>
          <w:tcPr>
            <w:tcW w:type="dxa" w:w="2466"/>
          </w:tcPr>
          <w:p>
            <w:pPr>
              <w:spacing w:after="60"/>
            </w:pPr>
            <w:r>
              <w:rPr>
                <w:b w:val="0"/>
                <w:i w:val="0"/>
                <w:sz w:val="17"/>
              </w:rPr>
              <w:t>Autopilot dan aktuator</w:t>
            </w:r>
          </w:p>
        </w:tc>
        <w:tc>
          <w:tcPr>
            <w:tcW w:type="dxa" w:w="2466"/>
          </w:tcPr>
          <w:p>
            <w:pPr>
              <w:spacing w:after="60"/>
            </w:pPr>
            <w:r>
              <w:rPr>
                <w:b w:val="0"/>
                <w:i w:val="0"/>
                <w:sz w:val="17"/>
              </w:rPr>
              <w:t>Perintah kendali serta sensor lokal</w:t>
            </w:r>
          </w:p>
        </w:tc>
        <w:tc>
          <w:tcPr>
            <w:tcW w:type="dxa" w:w="2466"/>
          </w:tcPr>
          <w:p>
            <w:pPr>
              <w:spacing w:after="60"/>
            </w:pPr>
            <w:r>
              <w:rPr>
                <w:b w:val="0"/>
                <w:i w:val="0"/>
                <w:sz w:val="17"/>
              </w:rPr>
              <w:t>Kendali dasar, mixing, output kendaraan</w:t>
            </w:r>
          </w:p>
        </w:tc>
        <w:tc>
          <w:tcPr>
            <w:tcW w:type="dxa" w:w="2466"/>
          </w:tcPr>
          <w:p>
            <w:pPr>
              <w:spacing w:after="60"/>
            </w:pPr>
            <w:r>
              <w:rPr>
                <w:b w:val="0"/>
                <w:i w:val="0"/>
                <w:sz w:val="17"/>
              </w:rPr>
              <w:t>ArduSub aktif; jalur perintah aplikasi dan mapping aktuator belum divalidasi</w:t>
            </w:r>
          </w:p>
        </w:tc>
      </w:tr>
      <w:tr>
        <w:tc>
          <w:tcPr>
            <w:tcW w:type="dxa" w:w="2466"/>
          </w:tcPr>
          <w:p>
            <w:pPr>
              <w:spacing w:after="60"/>
            </w:pPr>
            <w:r>
              <w:rPr>
                <w:b w:val="0"/>
                <w:i w:val="0"/>
                <w:sz w:val="17"/>
              </w:rPr>
              <w:t>Observasi / rekaman</w:t>
            </w:r>
          </w:p>
        </w:tc>
        <w:tc>
          <w:tcPr>
            <w:tcW w:type="dxa" w:w="2466"/>
          </w:tcPr>
          <w:p>
            <w:pPr>
              <w:spacing w:after="60"/>
            </w:pPr>
            <w:r>
              <w:rPr>
                <w:b w:val="0"/>
                <w:i w:val="0"/>
                <w:sz w:val="17"/>
              </w:rPr>
              <w:t>State setiap lapisan dan kejadian</w:t>
            </w:r>
          </w:p>
        </w:tc>
        <w:tc>
          <w:tcPr>
            <w:tcW w:type="dxa" w:w="2466"/>
          </w:tcPr>
          <w:p>
            <w:pPr>
              <w:spacing w:after="60"/>
            </w:pPr>
            <w:r>
              <w:rPr>
                <w:b w:val="0"/>
                <w:i w:val="0"/>
                <w:sz w:val="17"/>
              </w:rPr>
              <w:t>Tampilan operator, bukti uji, analisis kegagalan</w:t>
            </w:r>
          </w:p>
        </w:tc>
        <w:tc>
          <w:tcPr>
            <w:tcW w:type="dxa" w:w="2466"/>
          </w:tcPr>
          <w:p>
            <w:pPr>
              <w:spacing w:after="60"/>
            </w:pPr>
            <w:r>
              <w:rPr>
                <w:b w:val="0"/>
                <w:i w:val="0"/>
                <w:sz w:val="17"/>
              </w:rPr>
              <w:t>Logging platform tersedia; log persepsi/kendali perlu ditambahkan</w:t>
            </w:r>
          </w:p>
        </w:tc>
      </w:tr>
    </w:tbl>
    <w:p>
      <w:pPr>
        <w:spacing w:after="40"/>
      </w:pPr>
    </w:p>
    <w:p>
      <w:r>
        <w:rPr>
          <w:b w:val="0"/>
          <w:i w:val="0"/>
        </w:rPr>
        <w:t>Lapisan tersebut adalah pembagian tanggung jawab logis. Satu implementasi awal boleh menggabungkan modul tugas dan navigasi dalam satu node jika itu cukup untuk tugas pertama. Pemisahan menjadi banyak package/proses dilakukan ketika kebutuhan nyata menuntutnya.</w:t>
      </w:r>
    </w:p>
    <w:p>
      <w:pPr>
        <w:pStyle w:val="Heading2"/>
      </w:pPr>
      <w:bookmarkStart w:id="19" w:name="h_1a5e5dc8e0ca40d7"/>
      <w:r>
        <w:rPr>
          <w:b w:val="0"/>
          <w:i w:val="0"/>
        </w:rPr>
        <w:t>7.7 Kontrak antarmodul autonomous</w:t>
      </w:r>
      <w:bookmarkEnd w:id="19"/>
    </w:p>
    <w:p>
      <w:r>
        <w:rPr>
          <w:b w:val="0"/>
          <w:i w:val="0"/>
        </w:rPr>
        <w:t xml:space="preserve">Kontrak yang </w:t>
      </w:r>
      <w:r>
        <w:rPr>
          <w:b/>
          <w:i w:val="0"/>
        </w:rPr>
        <w:t>sudah aktif</w:t>
      </w:r>
      <w:r>
        <w:rPr>
          <w:b w:val="0"/>
          <w:i w:val="0"/>
        </w:rPr>
        <w:t xml:space="preserve"> tetap memakai topic bagian 7.1. Topic tambahan di bawah merupakan </w:t>
      </w:r>
      <w:r>
        <w:rPr>
          <w:b/>
          <w:i w:val="0"/>
        </w:rPr>
        <w:t>usulan</w:t>
      </w:r>
      <w:r>
        <w:rPr>
          <w:b w:val="0"/>
          <w:i w:val="0"/>
        </w:rPr>
        <w:t>, belum terdaftar sebagai kontrak produksi. Tipe ROS, schema final, QoS, dan frekuensi harus dipilih serta diuji saat modul dibuat.</w:t>
      </w:r>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9"/>
            <w:shd w:fill="E3EEF3"/>
          </w:tcPr>
          <w:p>
            <w:pPr>
              <w:spacing w:after="60"/>
            </w:pPr>
            <w:r>
              <w:rPr>
                <w:b/>
                <w:i w:val="0"/>
                <w:sz w:val="17"/>
              </w:rPr>
              <w:t>Jalur data</w:t>
            </w:r>
          </w:p>
        </w:tc>
        <w:tc>
          <w:tcPr>
            <w:tcW w:type="dxa" w:w="3289"/>
            <w:shd w:fill="E3EEF3"/>
          </w:tcPr>
          <w:p>
            <w:pPr>
              <w:spacing w:after="60"/>
            </w:pPr>
            <w:r>
              <w:rPr>
                <w:b/>
                <w:i w:val="0"/>
                <w:sz w:val="17"/>
              </w:rPr>
              <w:t>Topic / antarmuka</w:t>
            </w:r>
          </w:p>
        </w:tc>
        <w:tc>
          <w:tcPr>
            <w:tcW w:type="dxa" w:w="3289"/>
            <w:shd w:fill="E3EEF3"/>
          </w:tcPr>
          <w:p>
            <w:pPr>
              <w:spacing w:after="60"/>
            </w:pPr>
            <w:r>
              <w:rPr>
                <w:b/>
                <w:i w:val="0"/>
                <w:sz w:val="17"/>
              </w:rPr>
              <w:t>Isi yang perlu didefinisikan</w:t>
            </w:r>
          </w:p>
        </w:tc>
      </w:tr>
      <w:tr>
        <w:tc>
          <w:tcPr>
            <w:tcW w:type="dxa" w:w="3289"/>
          </w:tcPr>
          <w:p>
            <w:pPr>
              <w:spacing w:after="60"/>
            </w:pPr>
            <w:r>
              <w:rPr>
                <w:b w:val="0"/>
                <w:i w:val="0"/>
                <w:sz w:val="17"/>
              </w:rPr>
              <w:t>Kamera → persepsi</w:t>
            </w:r>
          </w:p>
        </w:tc>
        <w:tc>
          <w:tcPr>
            <w:tcW w:type="dxa" w:w="3289"/>
          </w:tcPr>
          <w:p>
            <w:pPr>
              <w:spacing w:after="60"/>
            </w:pPr>
            <w:r>
              <w:rPr>
                <w:b w:val="0"/>
                <w:i w:val="0"/>
                <w:sz w:val="17"/>
              </w:rPr>
              <w:t xml:space="preserve">Usulan </w:t>
            </w:r>
            <w:r>
              <w:rPr>
                <w:rFonts w:ascii="Consolas" w:hAnsi="Consolas"/>
                <w:b w:val="0"/>
                <w:i w:val="0"/>
                <w:sz w:val="17"/>
              </w:rPr>
              <w:t>/auv2027/camera/front/image</w:t>
            </w:r>
            <w:r>
              <w:rPr>
                <w:b w:val="0"/>
                <w:i w:val="0"/>
                <w:sz w:val="17"/>
              </w:rPr>
              <w:t xml:space="preserve"> dan </w:t>
            </w:r>
            <w:r>
              <w:rPr>
                <w:rFonts w:ascii="Consolas" w:hAnsi="Consolas"/>
                <w:b w:val="0"/>
                <w:i w:val="0"/>
                <w:sz w:val="17"/>
              </w:rPr>
              <w:t>/auv2027/camera/front/info</w:t>
            </w:r>
          </w:p>
        </w:tc>
        <w:tc>
          <w:tcPr>
            <w:tcW w:type="dxa" w:w="3289"/>
          </w:tcPr>
          <w:p>
            <w:pPr>
              <w:spacing w:after="60"/>
            </w:pPr>
            <w:r>
              <w:rPr>
                <w:b w:val="0"/>
                <w:i w:val="0"/>
                <w:sz w:val="17"/>
              </w:rPr>
              <w:t>Frame, waktu pengambilan, identitas kamera/frame, kalibrasi yang sesuai pemasangan</w:t>
            </w:r>
          </w:p>
        </w:tc>
      </w:tr>
      <w:tr>
        <w:tc>
          <w:tcPr>
            <w:tcW w:type="dxa" w:w="3289"/>
          </w:tcPr>
          <w:p>
            <w:pPr>
              <w:spacing w:after="60"/>
            </w:pPr>
            <w:r>
              <w:rPr>
                <w:b w:val="0"/>
                <w:i w:val="0"/>
                <w:sz w:val="17"/>
              </w:rPr>
              <w:t>Persepsi → tugas/estimator</w:t>
            </w:r>
          </w:p>
        </w:tc>
        <w:tc>
          <w:tcPr>
            <w:tcW w:type="dxa" w:w="3289"/>
          </w:tcPr>
          <w:p>
            <w:pPr>
              <w:spacing w:after="60"/>
            </w:pPr>
            <w:r>
              <w:rPr>
                <w:b w:val="0"/>
                <w:i w:val="0"/>
                <w:sz w:val="17"/>
              </w:rPr>
              <w:t xml:space="preserve">Usulan </w:t>
            </w:r>
            <w:r>
              <w:rPr>
                <w:rFonts w:ascii="Consolas" w:hAnsi="Consolas"/>
                <w:b w:val="0"/>
                <w:i w:val="0"/>
                <w:sz w:val="17"/>
              </w:rPr>
              <w:t>/auv2027/perception/gate</w:t>
            </w:r>
          </w:p>
        </w:tc>
        <w:tc>
          <w:tcPr>
            <w:tcW w:type="dxa" w:w="3289"/>
          </w:tcPr>
          <w:p>
            <w:pPr>
              <w:spacing w:after="60"/>
            </w:pPr>
            <w:r>
              <w:rPr>
                <w:b w:val="0"/>
                <w:i w:val="0"/>
                <w:sz w:val="17"/>
              </w:rPr>
              <w:t>Target terlihat/hilang, timestamp frame asal, bounding box/offset, confidence, metode dan validitas estimasi jarak jika ada</w:t>
            </w:r>
          </w:p>
        </w:tc>
      </w:tr>
      <w:tr>
        <w:tc>
          <w:tcPr>
            <w:tcW w:type="dxa" w:w="3289"/>
          </w:tcPr>
          <w:p>
            <w:pPr>
              <w:spacing w:after="60"/>
            </w:pPr>
            <w:r>
              <w:rPr>
                <w:b w:val="0"/>
                <w:i w:val="0"/>
                <w:sz w:val="17"/>
              </w:rPr>
              <w:t>Estimator → tugas/navigasi</w:t>
            </w:r>
          </w:p>
        </w:tc>
        <w:tc>
          <w:tcPr>
            <w:tcW w:type="dxa" w:w="3289"/>
          </w:tcPr>
          <w:p>
            <w:pPr>
              <w:spacing w:after="60"/>
            </w:pPr>
            <w:r>
              <w:rPr>
                <w:b w:val="0"/>
                <w:i w:val="0"/>
                <w:sz w:val="17"/>
              </w:rPr>
              <w:t xml:space="preserve">Usulan </w:t>
            </w:r>
            <w:r>
              <w:rPr>
                <w:rFonts w:ascii="Consolas" w:hAnsi="Consolas"/>
                <w:b w:val="0"/>
                <w:i w:val="0"/>
                <w:sz w:val="17"/>
              </w:rPr>
              <w:t>/auv2027/navigation/state</w:t>
            </w:r>
          </w:p>
        </w:tc>
        <w:tc>
          <w:tcPr>
            <w:tcW w:type="dxa" w:w="3289"/>
          </w:tcPr>
          <w:p>
            <w:pPr>
              <w:spacing w:after="60"/>
            </w:pPr>
            <w:r>
              <w:rPr>
                <w:b w:val="0"/>
                <w:i w:val="0"/>
                <w:sz w:val="17"/>
              </w:rPr>
              <w:t>Arah/kedalaman/keadaan yang tersedia, timestamp, unit, frame koordinat, kualitas/ketidakpastian, status valid</w:t>
            </w:r>
          </w:p>
        </w:tc>
      </w:tr>
      <w:tr>
        <w:tc>
          <w:tcPr>
            <w:tcW w:type="dxa" w:w="3289"/>
          </w:tcPr>
          <w:p>
            <w:pPr>
              <w:spacing w:after="60"/>
            </w:pPr>
            <w:r>
              <w:rPr>
                <w:b w:val="0"/>
                <w:i w:val="0"/>
                <w:sz w:val="17"/>
              </w:rPr>
              <w:t>Tugas → navigasi</w:t>
            </w:r>
          </w:p>
        </w:tc>
        <w:tc>
          <w:tcPr>
            <w:tcW w:type="dxa" w:w="3289"/>
          </w:tcPr>
          <w:p>
            <w:pPr>
              <w:spacing w:after="60"/>
            </w:pPr>
            <w:r>
              <w:rPr>
                <w:b w:val="0"/>
                <w:i w:val="0"/>
                <w:sz w:val="17"/>
              </w:rPr>
              <w:t>Antarmuka internal atau topic sasaran, belum ditetapkan</w:t>
            </w:r>
          </w:p>
        </w:tc>
        <w:tc>
          <w:tcPr>
            <w:tcW w:type="dxa" w:w="3289"/>
          </w:tcPr>
          <w:p>
            <w:pPr>
              <w:spacing w:after="60"/>
            </w:pPr>
            <w:r>
              <w:rPr>
                <w:rFonts w:ascii="Consolas" w:hAnsi="Consolas"/>
                <w:b w:val="0"/>
                <w:i w:val="0"/>
                <w:sz w:val="17"/>
              </w:rPr>
              <w:t>run_id</w:t>
            </w:r>
            <w:r>
              <w:rPr>
                <w:b w:val="0"/>
                <w:i w:val="0"/>
                <w:sz w:val="17"/>
              </w:rPr>
              <w:t xml:space="preserve">, </w:t>
            </w:r>
            <w:r>
              <w:rPr>
                <w:rFonts w:ascii="Consolas" w:hAnsi="Consolas"/>
                <w:b w:val="0"/>
                <w:i w:val="0"/>
                <w:sz w:val="17"/>
              </w:rPr>
              <w:t>request_id</w:t>
            </w:r>
            <w:r>
              <w:rPr>
                <w:b w:val="0"/>
                <w:i w:val="0"/>
                <w:sz w:val="17"/>
              </w:rPr>
              <w:t>, tujuan tugas, batas waktu, kriteria penyelesaian</w:t>
            </w:r>
          </w:p>
        </w:tc>
      </w:tr>
      <w:tr>
        <w:tc>
          <w:tcPr>
            <w:tcW w:type="dxa" w:w="3289"/>
          </w:tcPr>
          <w:p>
            <w:pPr>
              <w:spacing w:after="60"/>
            </w:pPr>
            <w:r>
              <w:rPr>
                <w:b w:val="0"/>
                <w:i w:val="0"/>
                <w:sz w:val="17"/>
              </w:rPr>
              <w:t>Navigasi → pengaman perintah</w:t>
            </w:r>
          </w:p>
        </w:tc>
        <w:tc>
          <w:tcPr>
            <w:tcW w:type="dxa" w:w="3289"/>
          </w:tcPr>
          <w:p>
            <w:pPr>
              <w:spacing w:after="60"/>
            </w:pPr>
            <w:r>
              <w:rPr>
                <w:b w:val="0"/>
                <w:i w:val="0"/>
                <w:sz w:val="17"/>
              </w:rPr>
              <w:t xml:space="preserve">Usulan </w:t>
            </w:r>
            <w:r>
              <w:rPr>
                <w:rFonts w:ascii="Consolas" w:hAnsi="Consolas"/>
                <w:b w:val="0"/>
                <w:i w:val="0"/>
                <w:sz w:val="17"/>
              </w:rPr>
              <w:t>/auv2027/control/setpoint</w:t>
            </w:r>
          </w:p>
        </w:tc>
        <w:tc>
          <w:tcPr>
            <w:tcW w:type="dxa" w:w="3289"/>
          </w:tcPr>
          <w:p>
            <w:pPr>
              <w:spacing w:after="60"/>
            </w:pPr>
            <w:r>
              <w:rPr>
                <w:b w:val="0"/>
                <w:i w:val="0"/>
                <w:sz w:val="17"/>
              </w:rPr>
              <w:t>Sumber, ID tugas/sesi, jenis sasaran, nilai dan unit, frame koordinat, timestamp, masa berlaku</w:t>
            </w:r>
          </w:p>
        </w:tc>
      </w:tr>
      <w:tr>
        <w:tc>
          <w:tcPr>
            <w:tcW w:type="dxa" w:w="3289"/>
          </w:tcPr>
          <w:p>
            <w:pPr>
              <w:spacing w:after="60"/>
            </w:pPr>
            <w:r>
              <w:rPr>
                <w:b w:val="0"/>
                <w:i w:val="0"/>
                <w:sz w:val="17"/>
              </w:rPr>
              <w:t>Pengaman → adapter</w:t>
            </w:r>
          </w:p>
        </w:tc>
        <w:tc>
          <w:tcPr>
            <w:tcW w:type="dxa" w:w="3289"/>
          </w:tcPr>
          <w:p>
            <w:pPr>
              <w:spacing w:after="60"/>
            </w:pPr>
            <w:r>
              <w:rPr>
                <w:b w:val="0"/>
                <w:i w:val="0"/>
                <w:sz w:val="17"/>
              </w:rPr>
              <w:t>Antarmuka internal atau topic perintah tervalidasi, belum ditetapkan</w:t>
            </w:r>
          </w:p>
        </w:tc>
        <w:tc>
          <w:tcPr>
            <w:tcW w:type="dxa" w:w="3289"/>
          </w:tcPr>
          <w:p>
            <w:pPr>
              <w:spacing w:after="60"/>
            </w:pPr>
            <w:r>
              <w:rPr>
                <w:b w:val="0"/>
                <w:i w:val="0"/>
                <w:sz w:val="17"/>
              </w:rPr>
              <w:t>Hasil validasi, batas yang diterapkan, prioritas, dan alasan penolakan/penghentian</w:t>
            </w:r>
          </w:p>
        </w:tc>
      </w:tr>
      <w:tr>
        <w:tc>
          <w:tcPr>
            <w:tcW w:type="dxa" w:w="3289"/>
          </w:tcPr>
          <w:p>
            <w:pPr>
              <w:spacing w:after="60"/>
            </w:pPr>
            <w:r>
              <w:rPr>
                <w:b w:val="0"/>
                <w:i w:val="0"/>
                <w:sz w:val="17"/>
              </w:rPr>
              <w:t>Status autonomous → operator/log</w:t>
            </w:r>
          </w:p>
        </w:tc>
        <w:tc>
          <w:tcPr>
            <w:tcW w:type="dxa" w:w="3289"/>
          </w:tcPr>
          <w:p>
            <w:pPr>
              <w:spacing w:after="60"/>
            </w:pPr>
            <w:r>
              <w:rPr>
                <w:b w:val="0"/>
                <w:i w:val="0"/>
                <w:sz w:val="17"/>
              </w:rPr>
              <w:t xml:space="preserve">Usulan </w:t>
            </w:r>
            <w:r>
              <w:rPr>
                <w:rFonts w:ascii="Consolas" w:hAnsi="Consolas"/>
                <w:b w:val="0"/>
                <w:i w:val="0"/>
                <w:sz w:val="17"/>
              </w:rPr>
              <w:t>/auv2027/autonomy/health</w:t>
            </w:r>
          </w:p>
        </w:tc>
        <w:tc>
          <w:tcPr>
            <w:tcW w:type="dxa" w:w="3289"/>
          </w:tcPr>
          <w:p>
            <w:pPr>
              <w:spacing w:after="60"/>
            </w:pPr>
            <w:r>
              <w:rPr>
                <w:b w:val="0"/>
                <w:i w:val="0"/>
                <w:sz w:val="17"/>
              </w:rPr>
              <w:t>Modul siap/tidak siap, usia input, tugas aktif, fault, dan alasan penghentian</w:t>
            </w:r>
          </w:p>
        </w:tc>
      </w:tr>
      <w:tr>
        <w:tc>
          <w:tcPr>
            <w:tcW w:type="dxa" w:w="3289"/>
          </w:tcPr>
          <w:p>
            <w:pPr>
              <w:spacing w:after="60"/>
            </w:pPr>
            <w:r>
              <w:rPr>
                <w:b w:val="0"/>
                <w:i w:val="0"/>
                <w:sz w:val="17"/>
              </w:rPr>
              <w:t>Tugas → executor</w:t>
            </w:r>
          </w:p>
        </w:tc>
        <w:tc>
          <w:tcPr>
            <w:tcW w:type="dxa" w:w="3289"/>
          </w:tcPr>
          <w:p>
            <w:pPr>
              <w:spacing w:after="60"/>
            </w:pPr>
            <w:r>
              <w:rPr>
                <w:b w:val="0"/>
                <w:i w:val="0"/>
                <w:sz w:val="17"/>
              </w:rPr>
              <w:t xml:space="preserve">Aktif </w:t>
            </w:r>
            <w:r>
              <w:rPr>
                <w:rFonts w:ascii="Consolas" w:hAnsi="Consolas"/>
                <w:b w:val="0"/>
                <w:i w:val="0"/>
                <w:sz w:val="17"/>
              </w:rPr>
              <w:t>/auv2027/tasks/result</w:t>
            </w:r>
          </w:p>
        </w:tc>
        <w:tc>
          <w:tcPr>
            <w:tcW w:type="dxa" w:w="3289"/>
          </w:tcPr>
          <w:p>
            <w:pPr>
              <w:spacing w:after="60"/>
            </w:pPr>
            <w:r>
              <w:rPr>
                <w:b w:val="0"/>
                <w:i w:val="0"/>
                <w:sz w:val="17"/>
              </w:rPr>
              <w:t>ID tahap yang cocok, succeeded/failed, serta detail; bukti fisik ditetapkan per tugas</w:t>
            </w:r>
          </w:p>
        </w:tc>
      </w:tr>
    </w:tbl>
    <w:p>
      <w:pPr>
        <w:spacing w:after="40"/>
      </w:pPr>
    </w:p>
    <w:p>
      <w:r>
        <w:rPr>
          <w:b w:val="0"/>
          <w:i w:val="0"/>
        </w:rPr>
        <w:t>Ketentuan yang harus disepakati sebelum modul kendali tersambung:</w:t>
      </w:r>
    </w:p>
    <w:p>
      <w:pPr>
        <w:ind w:left="255"/>
      </w:pPr>
      <w:r>
        <w:t xml:space="preserve">• </w:t>
      </w:r>
      <w:r>
        <w:rPr>
          <w:b/>
          <w:i w:val="0"/>
        </w:rPr>
        <w:t>Frame dan unit:</w:t>
      </w:r>
      <w:r>
        <w:t xml:space="preserve"> arti maju/kanan/atas, tanda kedalaman, acuan heading, derajat/radian, meter, dan transform kamera ke kendaraan. Jangan mencampur offset piksel dengan jarak fisik tanpa kalibrasi/metode estimasi yang sesuai.</w:t>
      </w:r>
    </w:p>
    <w:p>
      <w:pPr>
        <w:ind w:left="255"/>
      </w:pPr>
      <w:r>
        <w:t xml:space="preserve">• </w:t>
      </w:r>
      <w:r>
        <w:rPr>
          <w:b/>
          <w:i w:val="0"/>
        </w:rPr>
        <w:t>Waktu:</w:t>
      </w:r>
      <w:r>
        <w:t xml:space="preserve"> data sensor membawa waktu pengambilan; durasi/deadline lokal memakai clock monotonic. Clock perangkat berbeda memerlukan penyelarasan sebelum data digabungkan.</w:t>
      </w:r>
    </w:p>
    <w:p>
      <w:pPr>
        <w:ind w:left="255"/>
      </w:pPr>
      <w:r>
        <w:t xml:space="preserve">• </w:t>
      </w:r>
      <w:r>
        <w:rPr>
          <w:b/>
          <w:i w:val="0"/>
        </w:rPr>
        <w:t>Sumber dan sesi:</w:t>
      </w:r>
      <w:r>
        <w:t xml:space="preserve"> data demo/rekaman/serial tetap dapat dibedakan; setpoint tugas lama tidak berlaku pada sesi kendaraan atau request baru.</w:t>
      </w:r>
    </w:p>
    <w:p>
      <w:pPr>
        <w:ind w:left="255"/>
      </w:pPr>
      <w:r>
        <w:t xml:space="preserve">• </w:t>
      </w:r>
      <w:r>
        <w:rPr>
          <w:b/>
          <w:i w:val="0"/>
        </w:rPr>
        <w:t>Masa berlaku:</w:t>
      </w:r>
      <w:r>
        <w:t xml:space="preserve"> target, estimasi, dan setpoint memiliki batas usia sendiri berdasarkan hasil uji. Batas relay telemetri 2–3 detik yang ada sekarang bukan spesifikasi frekuensi kendali fisik.</w:t>
      </w:r>
    </w:p>
    <w:p>
      <w:pPr>
        <w:ind w:left="255"/>
      </w:pPr>
      <w:r>
        <w:t xml:space="preserve">• </w:t>
      </w:r>
      <w:r>
        <w:rPr>
          <w:b/>
          <w:i w:val="0"/>
        </w:rPr>
        <w:t>Bukti sukses:</w:t>
      </w:r>
      <w:r>
        <w:t xml:space="preserve"> deteksi satu frame belum membuktikan gerbang telah dilewati. Kriteria tugas harus dinyatakan dan diuji sebelum hasil succeeded diterbitkan.</w:t>
      </w:r>
    </w:p>
    <w:p>
      <w:pPr>
        <w:ind w:left="255"/>
      </w:pPr>
      <w:r>
        <w:t xml:space="preserve">• </w:t>
      </w:r>
      <w:r>
        <w:rPr>
          <w:b/>
          <w:i w:val="0"/>
        </w:rPr>
        <w:t>Prioritas:</w:t>
      </w:r>
      <w:r>
        <w:t xml:space="preserve"> abort/fault membatalkan sasaran aktif; pengambilalihan manual dan perpindahan mode memerlukan kebijakan eksplisit. Tidak boleh ada dua pengirim setpoint fisik yang bersaing tanpa arbitrasi.</w:t>
      </w:r>
    </w:p>
    <w:p>
      <w:r>
        <w:rPr>
          <w:b w:val="0"/>
          <w:i w:val="0"/>
        </w:rPr>
        <w:t>Heading dan attitude yang tersedia saat ini belum cukup untuk mengklaim posisi global atau jarak ke gerbang. Keluaran estimator harus menyatakan komponen yang valid; nilai yang belum dapat diestimasi tetap ditandai tidak tersedia.</w:t>
      </w:r>
    </w:p>
    <w:p>
      <w:pPr>
        <w:pStyle w:val="Heading2"/>
      </w:pPr>
      <w:bookmarkStart w:id="20" w:name="h_513a9954903c4e66"/>
      <w:r>
        <w:rPr>
          <w:b w:val="0"/>
          <w:i w:val="0"/>
        </w:rPr>
        <w:t>7.8 Contoh alur navigasi gerbang</w:t>
      </w:r>
      <w:bookmarkEnd w:id="20"/>
    </w:p>
    <w:p>
      <w:r>
        <w:rPr>
          <w:b w:val="0"/>
          <w:i w:val="0"/>
        </w:rPr>
        <w:t xml:space="preserve">Alur di bawah adalah </w:t>
      </w:r>
      <w:r>
        <w:rPr>
          <w:b/>
          <w:i w:val="0"/>
        </w:rPr>
        <w:t>rancangan FSM tugas navigation</w:t>
      </w:r>
      <w:r>
        <w:rPr>
          <w:b w:val="0"/>
          <w:i w:val="0"/>
        </w:rPr>
        <w:t>, bukan FSM yang sudah diimplementasikan. Executor tetap menganggap seluruh alur ini sebagai satu request tahap.</w:t>
      </w:r>
    </w:p>
    <w:p>
      <w:pPr>
        <w:sectPr>
          <w:pgSz w:w="11906" w:h="16838"/>
          <w:pgMar w:top="1020" w:right="1020" w:bottom="1020" w:left="1020" w:header="454" w:footer="454" w:gutter="0"/>
          <w:cols w:space="720"/>
          <w:docGrid w:linePitch="360"/>
        </w:sectPr>
      </w:pPr>
    </w:p>
    <w:p>
      <w:pPr>
        <w:pStyle w:val="Caption"/>
        <w:keepNext/>
      </w:pPr>
      <w:r>
        <w:t>Diagram 6 — FSM navigasi gerbang</w:t>
      </w:r>
    </w:p>
    <w:p>
      <w:pPr>
        <w:jc w:val="center"/>
      </w:pPr>
      <w:r>
        <w:drawing>
          <wp:inline xmlns:a="http://schemas.openxmlformats.org/drawingml/2006/main" xmlns:pic="http://schemas.openxmlformats.org/drawingml/2006/picture">
            <wp:extent cx="13680000" cy="1798055"/>
            <wp:docPr id="6" name="Picture 6"/>
            <wp:cNvGraphicFramePr>
              <a:graphicFrameLocks noChangeAspect="1"/>
            </wp:cNvGraphicFramePr>
            <a:graphic>
              <a:graphicData uri="http://schemas.openxmlformats.org/drawingml/2006/picture">
                <pic:pic>
                  <pic:nvPicPr>
                    <pic:cNvPr id="0" name="diagram-6.png"/>
                    <pic:cNvPicPr/>
                  </pic:nvPicPr>
                  <pic:blipFill>
                    <a:blip r:embed="rId16"/>
                    <a:stretch>
                      <a:fillRect/>
                    </a:stretch>
                  </pic:blipFill>
                  <pic:spPr>
                    <a:xfrm>
                      <a:off x="0" y="0"/>
                      <a:ext cx="13680000" cy="1798055"/>
                    </a:xfrm>
                    <a:prstGeom prst="rect"/>
                  </pic:spPr>
                </pic:pic>
              </a:graphicData>
            </a:graphic>
          </wp:inline>
        </w:drawing>
      </w:r>
    </w:p>
    <w:p>
      <w:pPr>
        <w:sectPr>
          <w:pgSz w:w="23811" w:h="16838" w:orient="landscape"/>
          <w:pgMar w:top="1020" w:right="1020" w:bottom="1020" w:left="1020" w:header="454" w:footer="454" w:gutter="0"/>
          <w:cols w:space="720"/>
          <w:docGrid w:linePitch="360"/>
        </w:sectPr>
      </w:pPr>
    </w:p>
    <w:p>
      <w:r>
        <w:rPr>
          <w:b w:val="0"/>
          <w:i w:val="0"/>
        </w:rPr>
        <w:t xml:space="preserve">Setiap state yang aktif juga harus menangani </w:t>
      </w:r>
      <w:r>
        <w:rPr>
          <w:rFonts w:ascii="Consolas" w:hAnsi="Consolas"/>
          <w:b w:val="0"/>
          <w:i w:val="0"/>
          <w:sz w:val="16"/>
        </w:rPr>
        <w:t>tasks/cancel</w:t>
      </w:r>
      <w:r>
        <w:rPr>
          <w:b w:val="0"/>
          <w:i w:val="0"/>
        </w:rPr>
        <w:t>, timeout keseluruhan, input stale, perubahan sesi, serta fault kendali. Diagram menampilkan transisi utama; pemeriksaan gangguan berlaku pada semua state, bukan hanya state yang memiliki panah ke FAILED.</w:t>
      </w:r>
    </w:p>
    <w:p>
      <w:r>
        <w:rPr>
          <w:b w:val="0"/>
          <w:i w:val="0"/>
        </w:rPr>
        <w:t>Contoh satu eksekusi:</w:t>
      </w:r>
    </w:p>
    <w:p>
      <w:pPr>
        <w:ind w:left="255"/>
      </w:pPr>
      <w:r>
        <w:t xml:space="preserve">1. </w:t>
      </w:r>
      <w:r>
        <w:t>Executor mengirim request navigation dengan ID dan timeout tahap.</w:t>
      </w:r>
    </w:p>
    <w:p>
      <w:pPr>
        <w:ind w:left="255"/>
      </w:pPr>
      <w:r>
        <w:t xml:space="preserve">2. </w:t>
      </w:r>
      <w:r>
        <w:t>Modul memastikan data kamera/keadaan yang diperlukan valid, lalu mencari gerbang.</w:t>
      </w:r>
    </w:p>
    <w:p>
      <w:pPr>
        <w:ind w:left="255"/>
      </w:pPr>
      <w:r>
        <w:t xml:space="preserve">3. </w:t>
      </w:r>
      <w:r>
        <w:t>Persepsi memberi pengamatan bertimestamp. Navigasi memperbarui sasaran arah/gerak dari pengamatan baru.</w:t>
      </w:r>
    </w:p>
    <w:p>
      <w:pPr>
        <w:ind w:left="255"/>
      </w:pPr>
      <w:r>
        <w:t xml:space="preserve">4. </w:t>
      </w:r>
      <w:r>
        <w:t>Pengaman memeriksa setiap sasaran sebelum adapter meminta worker MAVLink mengirimkannya.</w:t>
      </w:r>
    </w:p>
    <w:p>
      <w:pPr>
        <w:ind w:left="255"/>
      </w:pPr>
      <w:r>
        <w:t xml:space="preserve">5. </w:t>
      </w:r>
      <w:r>
        <w:t>Telemetri dan pengamatan berikutnya digunakan untuk memperbaiki sasaran; perintah lama tidak dipertahankan tanpa batas.</w:t>
      </w:r>
    </w:p>
    <w:p>
      <w:pPr>
        <w:ind w:left="255"/>
      </w:pPr>
      <w:r>
        <w:t xml:space="preserve">6. </w:t>
      </w:r>
      <w:r>
        <w:t>Setelah bukti melewati gerbang memenuhi kriteria tugas, modul menghentikan sasaran tahap dan menerbitkan succeeded dengan ID yang cocok.</w:t>
      </w:r>
    </w:p>
    <w:p>
      <w:pPr>
        <w:ind w:left="255"/>
      </w:pPr>
      <w:r>
        <w:t xml:space="preserve">7. </w:t>
      </w:r>
      <w:r>
        <w:t>Executor memulai tahap berikutnya. Jika tugas gagal/timeout/abort, sasaran tahap dibersihkan dan kebijakan penghentian dijalankan.</w:t>
      </w:r>
    </w:p>
    <w:p>
      <w:r>
        <w:rPr>
          <w:b w:val="0"/>
          <w:i w:val="0"/>
        </w:rPr>
        <w:t>Parameter pencarian, ambang confidence, batas pendekatan, durasi lintasan, dan cara membuktikan gerbang terlewati harus berasal dari eksperimen. Nilainya belum ditetapkan dalam dokumen ini.</w:t>
      </w:r>
    </w:p>
    <w:p>
      <w:pPr>
        <w:pStyle w:val="Heading2"/>
      </w:pPr>
      <w:bookmarkStart w:id="21" w:name="h_281f7f531508c665"/>
      <w:r>
        <w:rPr>
          <w:b w:val="0"/>
          <w:i w:val="0"/>
        </w:rPr>
        <w:t>7.9 Supervisi, abort, dan kehilangan data</w:t>
      </w:r>
      <w:bookmarkEnd w:id="21"/>
    </w:p>
    <w:p>
      <w:r>
        <w:rPr>
          <w:b w:val="0"/>
          <w:i w:val="0"/>
        </w:rPr>
        <w:t xml:space="preserve">Executor mengawasi lifecycle tugas, sementara pengaman perintah dan autopilot harus mengawasi jalur gerak. </w:t>
      </w:r>
      <w:r>
        <w:rPr>
          <w:b/>
          <w:i w:val="0"/>
        </w:rPr>
        <w:t>Menghentikan FSM atau proses ROS saja belum menetapkan perilaku kendaraan setelah perintah terakhir.</w:t>
      </w:r>
      <w:r>
        <w:rPr>
          <w:b w:val="0"/>
          <w:i w:val="0"/>
        </w:rPr>
        <w:t xml:space="preserve"> Respons kendaraan perlu didefinisikan dalam adapter, konfigurasi autopilot, dan pengujian.</w:t>
      </w:r>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9"/>
            <w:shd w:fill="E3EEF3"/>
          </w:tcPr>
          <w:p>
            <w:pPr>
              <w:spacing w:after="60"/>
            </w:pPr>
            <w:r>
              <w:rPr>
                <w:b/>
                <w:i w:val="0"/>
                <w:sz w:val="17"/>
              </w:rPr>
              <w:t>Kejadian</w:t>
            </w:r>
          </w:p>
        </w:tc>
        <w:tc>
          <w:tcPr>
            <w:tcW w:type="dxa" w:w="3289"/>
            <w:shd w:fill="E3EEF3"/>
          </w:tcPr>
          <w:p>
            <w:pPr>
              <w:spacing w:after="60"/>
            </w:pPr>
            <w:r>
              <w:rPr>
                <w:b/>
                <w:i w:val="0"/>
                <w:sz w:val="17"/>
              </w:rPr>
              <w:t>Tindakan autonomous yang direncanakan</w:t>
            </w:r>
          </w:p>
        </w:tc>
        <w:tc>
          <w:tcPr>
            <w:tcW w:type="dxa" w:w="3289"/>
            <w:shd w:fill="E3EEF3"/>
          </w:tcPr>
          <w:p>
            <w:pPr>
              <w:spacing w:after="60"/>
            </w:pPr>
            <w:r>
              <w:rPr>
                <w:b/>
                <w:i w:val="0"/>
                <w:sz w:val="17"/>
              </w:rPr>
              <w:t>Status saat ini</w:t>
            </w:r>
          </w:p>
        </w:tc>
      </w:tr>
      <w:tr>
        <w:tc>
          <w:tcPr>
            <w:tcW w:type="dxa" w:w="3289"/>
          </w:tcPr>
          <w:p>
            <w:pPr>
              <w:spacing w:after="60"/>
            </w:pPr>
            <w:r>
              <w:rPr>
                <w:b w:val="0"/>
                <w:i w:val="0"/>
                <w:sz w:val="17"/>
              </w:rPr>
              <w:t>Operator membatalkan tahap</w:t>
            </w:r>
          </w:p>
        </w:tc>
        <w:tc>
          <w:tcPr>
            <w:tcW w:type="dxa" w:w="3289"/>
          </w:tcPr>
          <w:p>
            <w:pPr>
              <w:spacing w:after="60"/>
            </w:pPr>
            <w:r>
              <w:rPr>
                <w:b w:val="0"/>
                <w:i w:val="0"/>
                <w:sz w:val="17"/>
              </w:rPr>
              <w:t>Cancel request, hapus sasaran aktif, jalankan kebijakan penghentian kendaraan</w:t>
            </w:r>
          </w:p>
        </w:tc>
        <w:tc>
          <w:tcPr>
            <w:tcW w:type="dxa" w:w="3289"/>
          </w:tcPr>
          <w:p>
            <w:pPr>
              <w:spacing w:after="60"/>
            </w:pPr>
            <w:r>
              <w:rPr>
                <w:b w:val="0"/>
                <w:i w:val="0"/>
                <w:sz w:val="17"/>
              </w:rPr>
              <w:t>Cancel software tersedia; penghentian kendali fisik belum dibuat</w:t>
            </w:r>
          </w:p>
        </w:tc>
      </w:tr>
      <w:tr>
        <w:tc>
          <w:tcPr>
            <w:tcW w:type="dxa" w:w="3289"/>
          </w:tcPr>
          <w:p>
            <w:pPr>
              <w:spacing w:after="60"/>
            </w:pPr>
            <w:r>
              <w:rPr>
                <w:b w:val="0"/>
                <w:i w:val="0"/>
                <w:sz w:val="17"/>
              </w:rPr>
              <w:t>Target hilang</w:t>
            </w:r>
          </w:p>
        </w:tc>
        <w:tc>
          <w:tcPr>
            <w:tcW w:type="dxa" w:w="3289"/>
          </w:tcPr>
          <w:p>
            <w:pPr>
              <w:spacing w:after="60"/>
            </w:pPr>
            <w:r>
              <w:rPr>
                <w:b w:val="0"/>
                <w:i w:val="0"/>
                <w:sz w:val="17"/>
              </w:rPr>
              <w:t>Invalidasi pengamatan lama, batasi pemulihan sesuai tugas, fail bila batas habis</w:t>
            </w:r>
          </w:p>
        </w:tc>
        <w:tc>
          <w:tcPr>
            <w:tcW w:type="dxa" w:w="3289"/>
          </w:tcPr>
          <w:p>
            <w:pPr>
              <w:spacing w:after="60"/>
            </w:pPr>
            <w:r>
              <w:rPr>
                <w:b w:val="0"/>
                <w:i w:val="0"/>
                <w:sz w:val="17"/>
              </w:rPr>
              <w:t>Rencana modul persepsi/navigasi</w:t>
            </w:r>
          </w:p>
        </w:tc>
      </w:tr>
      <w:tr>
        <w:tc>
          <w:tcPr>
            <w:tcW w:type="dxa" w:w="3289"/>
          </w:tcPr>
          <w:p>
            <w:pPr>
              <w:spacing w:after="60"/>
            </w:pPr>
            <w:r>
              <w:rPr>
                <w:b w:val="0"/>
                <w:i w:val="0"/>
                <w:sz w:val="17"/>
              </w:rPr>
              <w:t>Kamera berhenti / estimasi stale</w:t>
            </w:r>
          </w:p>
        </w:tc>
        <w:tc>
          <w:tcPr>
            <w:tcW w:type="dxa" w:w="3289"/>
          </w:tcPr>
          <w:p>
            <w:pPr>
              <w:spacing w:after="60"/>
            </w:pPr>
            <w:r>
              <w:rPr>
                <w:b w:val="0"/>
                <w:i w:val="0"/>
                <w:sz w:val="17"/>
              </w:rPr>
              <w:t>Tolak sasaran yang bergantung pada input tersebut dan laporkan fault</w:t>
            </w:r>
          </w:p>
        </w:tc>
        <w:tc>
          <w:tcPr>
            <w:tcW w:type="dxa" w:w="3289"/>
          </w:tcPr>
          <w:p>
            <w:pPr>
              <w:spacing w:after="60"/>
            </w:pPr>
            <w:r>
              <w:rPr>
                <w:b w:val="0"/>
                <w:i w:val="0"/>
                <w:sz w:val="17"/>
              </w:rPr>
              <w:t>Rencana pengaman perintah</w:t>
            </w:r>
          </w:p>
        </w:tc>
      </w:tr>
      <w:tr>
        <w:tc>
          <w:tcPr>
            <w:tcW w:type="dxa" w:w="3289"/>
          </w:tcPr>
          <w:p>
            <w:pPr>
              <w:spacing w:after="60"/>
            </w:pPr>
            <w:r>
              <w:rPr>
                <w:b w:val="0"/>
                <w:i w:val="0"/>
                <w:sz w:val="17"/>
              </w:rPr>
              <w:t>Sesi Pixhawk berubah / heartbeat hilang</w:t>
            </w:r>
          </w:p>
        </w:tc>
        <w:tc>
          <w:tcPr>
            <w:tcW w:type="dxa" w:w="3289"/>
          </w:tcPr>
          <w:p>
            <w:pPr>
              <w:spacing w:after="60"/>
            </w:pPr>
            <w:r>
              <w:rPr>
                <w:b w:val="0"/>
                <w:i w:val="0"/>
                <w:sz w:val="17"/>
              </w:rPr>
              <w:t>Invalidasi setpoint sesi lama; lanjut hanya setelah kebijakan pemulihan mengizinkan</w:t>
            </w:r>
          </w:p>
        </w:tc>
        <w:tc>
          <w:tcPr>
            <w:tcW w:type="dxa" w:w="3289"/>
          </w:tcPr>
          <w:p>
            <w:pPr>
              <w:spacing w:after="60"/>
            </w:pPr>
            <w:r>
              <w:rPr>
                <w:b w:val="0"/>
                <w:i w:val="0"/>
                <w:sz w:val="17"/>
              </w:rPr>
              <w:t>Relay/sesi tersedia; kebijakan kendali rencana</w:t>
            </w:r>
          </w:p>
        </w:tc>
      </w:tr>
      <w:tr>
        <w:tc>
          <w:tcPr>
            <w:tcW w:type="dxa" w:w="3289"/>
          </w:tcPr>
          <w:p>
            <w:pPr>
              <w:spacing w:after="60"/>
            </w:pPr>
            <w:r>
              <w:rPr>
                <w:b w:val="0"/>
                <w:i w:val="0"/>
                <w:sz w:val="17"/>
              </w:rPr>
              <w:t>Navigator mati / setpoint tidak diperbarui</w:t>
            </w:r>
          </w:p>
        </w:tc>
        <w:tc>
          <w:tcPr>
            <w:tcW w:type="dxa" w:w="3289"/>
          </w:tcPr>
          <w:p>
            <w:pPr>
              <w:spacing w:after="60"/>
            </w:pPr>
            <w:r>
              <w:rPr>
                <w:b w:val="0"/>
                <w:i w:val="0"/>
                <w:sz w:val="17"/>
              </w:rPr>
              <w:t>Deadline lokal mengakhiri validitas perintah; respons kendaraan terdefinisi</w:t>
            </w:r>
          </w:p>
        </w:tc>
        <w:tc>
          <w:tcPr>
            <w:tcW w:type="dxa" w:w="3289"/>
          </w:tcPr>
          <w:p>
            <w:pPr>
              <w:spacing w:after="60"/>
            </w:pPr>
            <w:r>
              <w:rPr>
                <w:b w:val="0"/>
                <w:i w:val="0"/>
                <w:sz w:val="17"/>
              </w:rPr>
              <w:t>Rencana adapter/pengaman dan validasi autopilot</w:t>
            </w:r>
          </w:p>
        </w:tc>
      </w:tr>
      <w:tr>
        <w:tc>
          <w:tcPr>
            <w:tcW w:type="dxa" w:w="3289"/>
          </w:tcPr>
          <w:p>
            <w:pPr>
              <w:spacing w:after="60"/>
            </w:pPr>
            <w:r>
              <w:rPr>
                <w:b w:val="0"/>
                <w:i w:val="0"/>
                <w:sz w:val="17"/>
              </w:rPr>
              <w:t>Mission executor mati</w:t>
            </w:r>
          </w:p>
        </w:tc>
        <w:tc>
          <w:tcPr>
            <w:tcW w:type="dxa" w:w="3289"/>
          </w:tcPr>
          <w:p>
            <w:pPr>
              <w:spacing w:after="60"/>
            </w:pPr>
            <w:r>
              <w:rPr>
                <w:b w:val="0"/>
                <w:i w:val="0"/>
                <w:sz w:val="17"/>
              </w:rPr>
              <w:t>Modul/adapter mendeteksi kehilangan lifecycle dan mengakhiri pekerjaan terkait</w:t>
            </w:r>
          </w:p>
        </w:tc>
        <w:tc>
          <w:tcPr>
            <w:tcW w:type="dxa" w:w="3289"/>
          </w:tcPr>
          <w:p>
            <w:pPr>
              <w:spacing w:after="60"/>
            </w:pPr>
            <w:r>
              <w:rPr>
                <w:b w:val="0"/>
                <w:i w:val="0"/>
                <w:sz w:val="17"/>
              </w:rPr>
              <w:t>Backend mendeteksi gangguan runtime; respons fisik belum tersedia</w:t>
            </w:r>
          </w:p>
        </w:tc>
      </w:tr>
      <w:tr>
        <w:tc>
          <w:tcPr>
            <w:tcW w:type="dxa" w:w="3289"/>
          </w:tcPr>
          <w:p>
            <w:pPr>
              <w:spacing w:after="60"/>
            </w:pPr>
            <w:r>
              <w:rPr>
                <w:b w:val="0"/>
                <w:i w:val="0"/>
                <w:sz w:val="17"/>
              </w:rPr>
              <w:t>Modul tugas melapor gagal</w:t>
            </w:r>
          </w:p>
        </w:tc>
        <w:tc>
          <w:tcPr>
            <w:tcW w:type="dxa" w:w="3289"/>
          </w:tcPr>
          <w:p>
            <w:pPr>
              <w:spacing w:after="60"/>
            </w:pPr>
            <w:r>
              <w:rPr>
                <w:b w:val="0"/>
                <w:i w:val="0"/>
                <w:sz w:val="17"/>
              </w:rPr>
              <w:t>Executor mengakhiri misi, modul membersihkan sasaran tahap</w:t>
            </w:r>
          </w:p>
        </w:tc>
        <w:tc>
          <w:tcPr>
            <w:tcW w:type="dxa" w:w="3289"/>
          </w:tcPr>
          <w:p>
            <w:pPr>
              <w:spacing w:after="60"/>
            </w:pPr>
            <w:r>
              <w:rPr>
                <w:b w:val="0"/>
                <w:i w:val="0"/>
                <w:sz w:val="17"/>
              </w:rPr>
              <w:t>Alur software tersedia; pembersihan kendali fisik rencana</w:t>
            </w:r>
          </w:p>
        </w:tc>
      </w:tr>
    </w:tbl>
    <w:p>
      <w:pPr>
        <w:spacing w:after="40"/>
      </w:pPr>
    </w:p>
    <w:p>
      <w:r>
        <w:rPr>
          <w:b w:val="0"/>
          <w:i w:val="0"/>
        </w:rPr>
        <w:t>Pilihan seperti berhenti, mempertahankan kondisi, naik ke permukaan, atau disarm memiliki konsekuensi berbeda. Strategi tidak dipilih otomatis dalam dokumen ini; tetapkan berdasarkan kemampuan aktuator/sensor, mode ArduSub, serta hasil uji kendaraan. Semua modul pelaksana tetap membutuhkan deadline lokal meskipun executor sudah memiliki timeout.</w:t>
      </w:r>
    </w:p>
    <w:p>
      <w:pPr>
        <w:pStyle w:val="Heading2"/>
      </w:pPr>
      <w:bookmarkStart w:id="22" w:name="h_2ced891ec2003d8a"/>
      <w:r>
        <w:rPr>
          <w:b w:val="0"/>
          <w:i w:val="0"/>
        </w:rPr>
        <w:t>7.10 Tahapan validasi autonomous</w:t>
      </w:r>
      <w:bookmarkEnd w:id="22"/>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9"/>
            <w:shd w:fill="E3EEF3"/>
          </w:tcPr>
          <w:p>
            <w:pPr>
              <w:spacing w:after="60"/>
            </w:pPr>
            <w:r>
              <w:rPr>
                <w:b/>
                <w:i w:val="0"/>
                <w:sz w:val="17"/>
              </w:rPr>
              <w:t>Tahap uji</w:t>
            </w:r>
          </w:p>
        </w:tc>
        <w:tc>
          <w:tcPr>
            <w:tcW w:type="dxa" w:w="3289"/>
            <w:shd w:fill="E3EEF3"/>
          </w:tcPr>
          <w:p>
            <w:pPr>
              <w:spacing w:after="60"/>
            </w:pPr>
            <w:r>
              <w:rPr>
                <w:b/>
                <w:i w:val="0"/>
                <w:sz w:val="17"/>
              </w:rPr>
              <w:t>Susunan sistem</w:t>
            </w:r>
          </w:p>
        </w:tc>
        <w:tc>
          <w:tcPr>
            <w:tcW w:type="dxa" w:w="3289"/>
            <w:shd w:fill="E3EEF3"/>
          </w:tcPr>
          <w:p>
            <w:pPr>
              <w:spacing w:after="60"/>
            </w:pPr>
            <w:r>
              <w:rPr>
                <w:b/>
                <w:i w:val="0"/>
                <w:sz w:val="17"/>
              </w:rPr>
              <w:t>Bukti yang dicari</w:t>
            </w:r>
          </w:p>
        </w:tc>
      </w:tr>
      <w:tr>
        <w:tc>
          <w:tcPr>
            <w:tcW w:type="dxa" w:w="3289"/>
          </w:tcPr>
          <w:p>
            <w:pPr>
              <w:spacing w:after="60"/>
            </w:pPr>
            <w:r>
              <w:rPr>
                <w:b w:val="0"/>
                <w:i w:val="0"/>
                <w:sz w:val="17"/>
              </w:rPr>
              <w:t>Rekaman</w:t>
            </w:r>
          </w:p>
        </w:tc>
        <w:tc>
          <w:tcPr>
            <w:tcW w:type="dxa" w:w="3289"/>
          </w:tcPr>
          <w:p>
            <w:pPr>
              <w:spacing w:after="60"/>
            </w:pPr>
            <w:r>
              <w:rPr>
                <w:b w:val="0"/>
                <w:i w:val="0"/>
                <w:sz w:val="17"/>
              </w:rPr>
              <w:t>Video/data rekaman → persepsi → hasil target; tanpa perintah kendaraan</w:t>
            </w:r>
          </w:p>
        </w:tc>
        <w:tc>
          <w:tcPr>
            <w:tcW w:type="dxa" w:w="3289"/>
          </w:tcPr>
          <w:p>
            <w:pPr>
              <w:spacing w:after="60"/>
            </w:pPr>
            <w:r>
              <w:rPr>
                <w:b w:val="0"/>
                <w:i w:val="0"/>
                <w:sz w:val="17"/>
              </w:rPr>
              <w:t>Deteksi/target hilang, timestamp, confidence, kesalahan pengamatan</w:t>
            </w:r>
          </w:p>
        </w:tc>
      </w:tr>
      <w:tr>
        <w:tc>
          <w:tcPr>
            <w:tcW w:type="dxa" w:w="3289"/>
          </w:tcPr>
          <w:p>
            <w:pPr>
              <w:spacing w:after="60"/>
            </w:pPr>
            <w:r>
              <w:rPr>
                <w:b w:val="0"/>
                <w:i w:val="0"/>
                <w:sz w:val="17"/>
              </w:rPr>
              <w:t>Simulasi</w:t>
            </w:r>
          </w:p>
        </w:tc>
        <w:tc>
          <w:tcPr>
            <w:tcW w:type="dxa" w:w="3289"/>
          </w:tcPr>
          <w:p>
            <w:pPr>
              <w:spacing w:after="60"/>
            </w:pPr>
            <w:r>
              <w:rPr>
                <w:b w:val="0"/>
                <w:i w:val="0"/>
                <w:sz w:val="17"/>
              </w:rPr>
              <w:t>Simulator sensor/keadaan → tugas/navigasi → adapter simulator</w:t>
            </w:r>
          </w:p>
        </w:tc>
        <w:tc>
          <w:tcPr>
            <w:tcW w:type="dxa" w:w="3289"/>
          </w:tcPr>
          <w:p>
            <w:pPr>
              <w:spacing w:after="60"/>
            </w:pPr>
            <w:r>
              <w:rPr>
                <w:b w:val="0"/>
                <w:i w:val="0"/>
                <w:sz w:val="17"/>
              </w:rPr>
              <w:t>Loop gerak, transisi, timeout, cancel, dan kriteria tugas</w:t>
            </w:r>
          </w:p>
        </w:tc>
      </w:tr>
      <w:tr>
        <w:tc>
          <w:tcPr>
            <w:tcW w:type="dxa" w:w="3289"/>
          </w:tcPr>
          <w:p>
            <w:pPr>
              <w:spacing w:after="60"/>
            </w:pPr>
            <w:r>
              <w:rPr>
                <w:b w:val="0"/>
                <w:i w:val="0"/>
                <w:sz w:val="17"/>
              </w:rPr>
              <w:t>Observasi perangkat asli</w:t>
            </w:r>
          </w:p>
        </w:tc>
        <w:tc>
          <w:tcPr>
            <w:tcW w:type="dxa" w:w="3289"/>
          </w:tcPr>
          <w:p>
            <w:pPr>
              <w:spacing w:after="60"/>
            </w:pPr>
            <w:r>
              <w:rPr>
                <w:b w:val="0"/>
                <w:i w:val="0"/>
                <w:sz w:val="17"/>
              </w:rPr>
              <w:t>Kamera/Pixhawk nyata → persepsi/estimasi/navigasi; sasaran dicatat tanpa dikirim ke aktuator</w:t>
            </w:r>
          </w:p>
        </w:tc>
        <w:tc>
          <w:tcPr>
            <w:tcW w:type="dxa" w:w="3289"/>
          </w:tcPr>
          <w:p>
            <w:pPr>
              <w:spacing w:after="60"/>
            </w:pPr>
            <w:r>
              <w:rPr>
                <w:b w:val="0"/>
                <w:i w:val="0"/>
                <w:sz w:val="17"/>
              </w:rPr>
              <w:t>Data valid, koordinat/unit benar, keputusan masuk akal, umur data terukur</w:t>
            </w:r>
          </w:p>
        </w:tc>
      </w:tr>
      <w:tr>
        <w:tc>
          <w:tcPr>
            <w:tcW w:type="dxa" w:w="3289"/>
          </w:tcPr>
          <w:p>
            <w:pPr>
              <w:spacing w:after="60"/>
            </w:pPr>
            <w:r>
              <w:rPr>
                <w:b w:val="0"/>
                <w:i w:val="0"/>
                <w:sz w:val="17"/>
              </w:rPr>
              <w:t>Kendali dasar terukur</w:t>
            </w:r>
          </w:p>
        </w:tc>
        <w:tc>
          <w:tcPr>
            <w:tcW w:type="dxa" w:w="3289"/>
          </w:tcPr>
          <w:p>
            <w:pPr>
              <w:spacing w:after="60"/>
            </w:pPr>
            <w:r>
              <w:rPr>
                <w:b w:val="0"/>
                <w:i w:val="0"/>
                <w:sz w:val="17"/>
              </w:rPr>
              <w:t>Satu kemampuan kendali dengan mapping dan kondisi uji yang sudah diverifikasi</w:t>
            </w:r>
          </w:p>
        </w:tc>
        <w:tc>
          <w:tcPr>
            <w:tcW w:type="dxa" w:w="3289"/>
          </w:tcPr>
          <w:p>
            <w:pPr>
              <w:spacing w:after="60"/>
            </w:pPr>
            <w:r>
              <w:rPr>
                <w:b w:val="0"/>
                <w:i w:val="0"/>
                <w:sz w:val="17"/>
              </w:rPr>
              <w:t>Arah/respons perintah, deadline, abort, pengambilalihan yang disepakati</w:t>
            </w:r>
          </w:p>
        </w:tc>
      </w:tr>
      <w:tr>
        <w:tc>
          <w:tcPr>
            <w:tcW w:type="dxa" w:w="3289"/>
          </w:tcPr>
          <w:p>
            <w:pPr>
              <w:spacing w:after="60"/>
            </w:pPr>
            <w:r>
              <w:rPr>
                <w:b w:val="0"/>
                <w:i w:val="0"/>
                <w:sz w:val="17"/>
              </w:rPr>
              <w:t>Misi terintegrasi</w:t>
            </w:r>
          </w:p>
        </w:tc>
        <w:tc>
          <w:tcPr>
            <w:tcW w:type="dxa" w:w="3289"/>
          </w:tcPr>
          <w:p>
            <w:pPr>
              <w:spacing w:after="60"/>
            </w:pPr>
            <w:r>
              <w:rPr>
                <w:b w:val="0"/>
                <w:i w:val="0"/>
                <w:sz w:val="17"/>
              </w:rPr>
              <w:t>Semua lapisan autonomous dan robot fisik</w:t>
            </w:r>
          </w:p>
        </w:tc>
        <w:tc>
          <w:tcPr>
            <w:tcW w:type="dxa" w:w="3289"/>
          </w:tcPr>
          <w:p>
            <w:pPr>
              <w:spacing w:after="60"/>
            </w:pPr>
            <w:r>
              <w:rPr>
                <w:b w:val="0"/>
                <w:i w:val="0"/>
                <w:sz w:val="17"/>
              </w:rPr>
              <w:t>Tugas selesai berdasarkan bukti, gangguan ditangani, hasil dapat diulang</w:t>
            </w:r>
          </w:p>
        </w:tc>
      </w:tr>
    </w:tbl>
    <w:p>
      <w:pPr>
        <w:spacing w:after="40"/>
      </w:pPr>
    </w:p>
    <w:p>
      <w:r>
        <w:rPr>
          <w:b w:val="0"/>
          <w:i w:val="0"/>
        </w:rPr>
        <w:t>Pengujian sekarang sudah memvalidasi platform misi software dan observasi telemetri Pixhawk. Rekaman kamera/persepsi, simulator loop autonomous, adapter gerak, dan misi kendaraan lengkap masih perlu dibangun. Simulator harus dipilih/dikonfigurasi tersendiri; Gazebo dari proyek KKI belum menjadi simulator terintegrasi AUV2027.</w:t>
      </w:r>
    </w:p>
    <w:p>
      <w:pPr>
        <w:pStyle w:val="Heading1"/>
        <w:pageBreakBefore/>
      </w:pPr>
      <w:bookmarkStart w:id="23" w:name="h_462eefcf2f682347"/>
      <w:r>
        <w:rPr>
          <w:b w:val="0"/>
          <w:i w:val="0"/>
        </w:rPr>
        <w:t>8. Penyimpanan dan struktur source</w:t>
      </w:r>
      <w:bookmarkEnd w:id="23"/>
    </w:p>
    <w:p>
      <w:pPr>
        <w:spacing w:before="80" w:after="160" w:line="240" w:lineRule="auto"/>
      </w:pPr>
      <w:r>
        <w:rPr>
          <w:rFonts w:ascii="Consolas" w:hAnsi="Consolas"/>
          <w:sz w:val="15"/>
        </w:rPr>
        <w:t>AUV2027/</w:t>
        <w:br/>
        <w:t>├── doc/                                   # Topologi ini dan riset</w:t>
        <w:br/>
        <w:t>├── plan/                                  # Keputusan, pelaksanaan, bukti validasi</w:t>
        <w:br/>
        <w:t>├── hydroships/</w:t>
        <w:br/>
        <w:t>│   ├── backend/hydroships/</w:t>
        <w:br/>
        <w:t>│   │   ├── app.py                         # API, lifespan, WebSocket</w:t>
        <w:br/>
        <w:t>│   │   ├── vehicle.py                     # Worker tunggal MAVLink</w:t>
        <w:br/>
        <w:t>│   │   ├── autonomy.py                    # Supervisi ROS dan relay kendaraan</w:t>
        <w:br/>
        <w:t>│   │   ├── storage.py                     # SQLite, kejadian, rotasi JSONL</w:t>
        <w:br/>
        <w:t>│   │   ├── system.py                      # Metrik Linux/Jetson</w:t>
        <w:br/>
        <w:t>│   │   └── simulator.py                   # Kendaraan MAVLink demo</w:t>
        <w:br/>
        <w:t>│   ├── frontend/src/</w:t>
        <w:br/>
        <w:t>│   │   ├── App.vue                        # Navigasi dan halaman utama</w:t>
        <w:br/>
        <w:t>│   │   ├── AutonomyPanel.vue              # Rencana, runtime, kendaraan, riwayat</w:t>
        <w:br/>
        <w:t>│   │   ├── state.ts                       # REST client dan WebSocket</w:t>
        <w:br/>
        <w:t>│   │   └── ParameterComparison.vue        # Pembanding cadangan di browser</w:t>
        <w:br/>
        <w:t>│   ├── ros2_ws/src/auv2027_autonomy/</w:t>
        <w:br/>
        <w:t>│   │   └── auv2027_autonomy/</w:t>
        <w:br/>
        <w:t>│   │       ├── core.py                    # Mesin urutan misi tanpa I/O</w:t>
        <w:br/>
        <w:t>│   │       ├── ros.py                     # Node ROS, driver uji, console bridge</w:t>
        <w:br/>
        <w:t>│   │       └── telemetry.py               # Umur dan stale pada relay</w:t>
        <w:br/>
        <w:t>│   ├── scripts/                           # Instalasi service dan pemeriksaan</w:t>
        <w:br/>
        <w:t>│   ├── tests/                             # Pengujian backend/ROS</w:t>
        <w:br/>
        <w:t>│   ├── .data/                             # Runtime lokal, diabaikan Git</w:t>
        <w:br/>
        <w:t>│   └── evidence/                          # Bukti/cadangan lokal, diabaikan sesuai pola Git</w:t>
        <w:br/>
        <w:t>└── deploy/blueos/                          # Profil eksperimen BlueOS sebelumnya</w:t>
      </w:r>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9"/>
            <w:shd w:fill="E3EEF3"/>
          </w:tcPr>
          <w:p>
            <w:pPr>
              <w:spacing w:after="60"/>
            </w:pPr>
            <w:r>
              <w:rPr>
                <w:b/>
                <w:i w:val="0"/>
                <w:sz w:val="17"/>
              </w:rPr>
              <w:t>Data</w:t>
            </w:r>
          </w:p>
        </w:tc>
        <w:tc>
          <w:tcPr>
            <w:tcW w:type="dxa" w:w="3289"/>
            <w:shd w:fill="E3EEF3"/>
          </w:tcPr>
          <w:p>
            <w:pPr>
              <w:spacing w:after="60"/>
            </w:pPr>
            <w:r>
              <w:rPr>
                <w:b/>
                <w:i w:val="0"/>
                <w:sz w:val="17"/>
              </w:rPr>
              <w:t>Lokasi / batas</w:t>
            </w:r>
          </w:p>
        </w:tc>
        <w:tc>
          <w:tcPr>
            <w:tcW w:type="dxa" w:w="3289"/>
            <w:shd w:fill="E3EEF3"/>
          </w:tcPr>
          <w:p>
            <w:pPr>
              <w:spacing w:after="60"/>
            </w:pPr>
            <w:r>
              <w:rPr>
                <w:b/>
                <w:i w:val="0"/>
                <w:sz w:val="17"/>
              </w:rPr>
              <w:t>Cara mempertahankan</w:t>
            </w:r>
          </w:p>
        </w:tc>
      </w:tr>
      <w:tr>
        <w:tc>
          <w:tcPr>
            <w:tcW w:type="dxa" w:w="3289"/>
          </w:tcPr>
          <w:p>
            <w:pPr>
              <w:spacing w:after="60"/>
            </w:pPr>
            <w:r>
              <w:rPr>
                <w:b w:val="0"/>
                <w:i w:val="0"/>
                <w:sz w:val="17"/>
              </w:rPr>
              <w:t>Nama, pilihan koneksi, rencana misi</w:t>
            </w:r>
          </w:p>
        </w:tc>
        <w:tc>
          <w:tcPr>
            <w:tcW w:type="dxa" w:w="3289"/>
          </w:tcPr>
          <w:p>
            <w:pPr>
              <w:spacing w:after="60"/>
            </w:pPr>
            <w:r>
              <w:rPr>
                <w:rFonts w:ascii="Consolas" w:hAnsi="Consolas"/>
                <w:b w:val="0"/>
                <w:i w:val="0"/>
                <w:sz w:val="17"/>
              </w:rPr>
              <w:t>.data/hydroships.sqlite3</w:t>
            </w:r>
            <w:r>
              <w:rPr>
                <w:b w:val="0"/>
                <w:i w:val="0"/>
                <w:sz w:val="17"/>
              </w:rPr>
              <w:t xml:space="preserve">, tabel </w:t>
            </w:r>
            <w:r>
              <w:rPr>
                <w:rFonts w:ascii="Consolas" w:hAnsi="Consolas"/>
                <w:b w:val="0"/>
                <w:i w:val="0"/>
                <w:sz w:val="17"/>
              </w:rPr>
              <w:t>settings</w:t>
            </w:r>
          </w:p>
        </w:tc>
        <w:tc>
          <w:tcPr>
            <w:tcW w:type="dxa" w:w="3289"/>
          </w:tcPr>
          <w:p>
            <w:pPr>
              <w:spacing w:after="60"/>
            </w:pPr>
            <w:r>
              <w:rPr>
                <w:b w:val="0"/>
                <w:i w:val="0"/>
                <w:sz w:val="17"/>
              </w:rPr>
              <w:t>Backup direktori data saat layanan berhenti</w:t>
            </w:r>
          </w:p>
        </w:tc>
      </w:tr>
      <w:tr>
        <w:tc>
          <w:tcPr>
            <w:tcW w:type="dxa" w:w="3289"/>
          </w:tcPr>
          <w:p>
            <w:pPr>
              <w:spacing w:after="60"/>
            </w:pPr>
            <w:r>
              <w:rPr>
                <w:b w:val="0"/>
                <w:i w:val="0"/>
                <w:sz w:val="17"/>
              </w:rPr>
              <w:t>Kejadian aplikasi</w:t>
            </w:r>
          </w:p>
        </w:tc>
        <w:tc>
          <w:tcPr>
            <w:tcW w:type="dxa" w:w="3289"/>
          </w:tcPr>
          <w:p>
            <w:pPr>
              <w:spacing w:after="60"/>
            </w:pPr>
            <w:r>
              <w:rPr>
                <w:b w:val="0"/>
                <w:i w:val="0"/>
                <w:sz w:val="17"/>
              </w:rPr>
              <w:t xml:space="preserve">SQLite, tabel </w:t>
            </w:r>
            <w:r>
              <w:rPr>
                <w:rFonts w:ascii="Consolas" w:hAnsi="Consolas"/>
                <w:b w:val="0"/>
                <w:i w:val="0"/>
                <w:sz w:val="17"/>
              </w:rPr>
              <w:t>events</w:t>
            </w:r>
            <w:r>
              <w:rPr>
                <w:b w:val="0"/>
                <w:i w:val="0"/>
                <w:sz w:val="17"/>
              </w:rPr>
              <w:t>, maksimal 10.000</w:t>
            </w:r>
          </w:p>
        </w:tc>
        <w:tc>
          <w:tcPr>
            <w:tcW w:type="dxa" w:w="3289"/>
          </w:tcPr>
          <w:p>
            <w:pPr>
              <w:spacing w:after="60"/>
            </w:pPr>
            <w:r>
              <w:rPr>
                <w:b w:val="0"/>
                <w:i w:val="0"/>
                <w:sz w:val="17"/>
              </w:rPr>
              <w:t>Ekspor/arsip sebelum rotasi</w:t>
            </w:r>
          </w:p>
        </w:tc>
      </w:tr>
      <w:tr>
        <w:tc>
          <w:tcPr>
            <w:tcW w:type="dxa" w:w="3289"/>
          </w:tcPr>
          <w:p>
            <w:pPr>
              <w:spacing w:after="60"/>
            </w:pPr>
            <w:r>
              <w:rPr>
                <w:b w:val="0"/>
                <w:i w:val="0"/>
                <w:sz w:val="17"/>
              </w:rPr>
              <w:t>Riwayat misi</w:t>
            </w:r>
          </w:p>
        </w:tc>
        <w:tc>
          <w:tcPr>
            <w:tcW w:type="dxa" w:w="3289"/>
          </w:tcPr>
          <w:p>
            <w:pPr>
              <w:spacing w:after="60"/>
            </w:pPr>
            <w:r>
              <w:rPr>
                <w:b w:val="0"/>
                <w:i w:val="0"/>
                <w:sz w:val="17"/>
              </w:rPr>
              <w:t xml:space="preserve">SQLite, tabel </w:t>
            </w:r>
            <w:r>
              <w:rPr>
                <w:rFonts w:ascii="Consolas" w:hAnsi="Consolas"/>
                <w:b w:val="0"/>
                <w:i w:val="0"/>
                <w:sz w:val="17"/>
              </w:rPr>
              <w:t>mission_runs</w:t>
            </w:r>
            <w:r>
              <w:rPr>
                <w:b w:val="0"/>
                <w:i w:val="0"/>
                <w:sz w:val="17"/>
              </w:rPr>
              <w:t>, maksimal 100</w:t>
            </w:r>
          </w:p>
        </w:tc>
        <w:tc>
          <w:tcPr>
            <w:tcW w:type="dxa" w:w="3289"/>
          </w:tcPr>
          <w:p>
            <w:pPr>
              <w:spacing w:after="60"/>
            </w:pPr>
            <w:r>
              <w:rPr>
                <w:b w:val="0"/>
                <w:i w:val="0"/>
                <w:sz w:val="17"/>
              </w:rPr>
              <w:t>Browser menampilkan 20 terbaru; unduh laporan JSON</w:t>
            </w:r>
          </w:p>
        </w:tc>
      </w:tr>
      <w:tr>
        <w:tc>
          <w:tcPr>
            <w:tcW w:type="dxa" w:w="3289"/>
          </w:tcPr>
          <w:p>
            <w:pPr>
              <w:spacing w:after="60"/>
            </w:pPr>
            <w:r>
              <w:rPr>
                <w:b w:val="0"/>
                <w:i w:val="0"/>
                <w:sz w:val="17"/>
              </w:rPr>
              <w:t>Pesan MAVLink diterima</w:t>
            </w:r>
          </w:p>
        </w:tc>
        <w:tc>
          <w:tcPr>
            <w:tcW w:type="dxa" w:w="3289"/>
          </w:tcPr>
          <w:p>
            <w:pPr>
              <w:spacing w:after="60"/>
            </w:pPr>
            <w:r>
              <w:rPr>
                <w:rFonts w:ascii="Consolas" w:hAnsi="Consolas"/>
                <w:b w:val="0"/>
                <w:i w:val="0"/>
                <w:sz w:val="17"/>
              </w:rPr>
              <w:t>.data/telemetry/*.jsonl</w:t>
            </w:r>
            <w:r>
              <w:rPr>
                <w:b w:val="0"/>
                <w:i w:val="0"/>
                <w:sz w:val="17"/>
              </w:rPr>
              <w:t>, maksimal 8 berkas × 8 MiB</w:t>
            </w:r>
          </w:p>
        </w:tc>
        <w:tc>
          <w:tcPr>
            <w:tcW w:type="dxa" w:w="3289"/>
          </w:tcPr>
          <w:p>
            <w:pPr>
              <w:spacing w:after="60"/>
            </w:pPr>
            <w:r>
              <w:rPr>
                <w:b w:val="0"/>
                <w:i w:val="0"/>
                <w:sz w:val="17"/>
              </w:rPr>
              <w:t>Unduh/arsip sebelum rotasi</w:t>
            </w:r>
          </w:p>
        </w:tc>
      </w:tr>
      <w:tr>
        <w:tc>
          <w:tcPr>
            <w:tcW w:type="dxa" w:w="3289"/>
          </w:tcPr>
          <w:p>
            <w:pPr>
              <w:spacing w:after="60"/>
            </w:pPr>
            <w:r>
              <w:rPr>
                <w:b w:val="0"/>
                <w:i w:val="0"/>
                <w:sz w:val="17"/>
              </w:rPr>
              <w:t>Cache parameter / snapshot kendaraan</w:t>
            </w:r>
          </w:p>
        </w:tc>
        <w:tc>
          <w:tcPr>
            <w:tcW w:type="dxa" w:w="3289"/>
          </w:tcPr>
          <w:p>
            <w:pPr>
              <w:spacing w:after="60"/>
            </w:pPr>
            <w:r>
              <w:rPr>
                <w:b w:val="0"/>
                <w:i w:val="0"/>
                <w:sz w:val="17"/>
              </w:rPr>
              <w:t>Memori worker</w:t>
            </w:r>
          </w:p>
        </w:tc>
        <w:tc>
          <w:tcPr>
            <w:tcW w:type="dxa" w:w="3289"/>
          </w:tcPr>
          <w:p>
            <w:pPr>
              <w:spacing w:after="60"/>
            </w:pPr>
            <w:r>
              <w:rPr>
                <w:b w:val="0"/>
                <w:i w:val="0"/>
                <w:sz w:val="17"/>
              </w:rPr>
              <w:t xml:space="preserve">Ekspor </w:t>
            </w:r>
            <w:r>
              <w:rPr>
                <w:rFonts w:ascii="Consolas" w:hAnsi="Consolas"/>
                <w:b w:val="0"/>
                <w:i w:val="0"/>
                <w:sz w:val="17"/>
              </w:rPr>
              <w:t>.params</w:t>
            </w:r>
            <w:r>
              <w:rPr>
                <w:b w:val="0"/>
                <w:i w:val="0"/>
                <w:sz w:val="17"/>
              </w:rPr>
              <w:t xml:space="preserve"> ketika daftar lengkap; cache dibersihkan saat sesi berubah</w:t>
            </w:r>
          </w:p>
        </w:tc>
      </w:tr>
      <w:tr>
        <w:tc>
          <w:tcPr>
            <w:tcW w:type="dxa" w:w="3289"/>
          </w:tcPr>
          <w:p>
            <w:pPr>
              <w:spacing w:after="60"/>
            </w:pPr>
            <w:r>
              <w:rPr>
                <w:b w:val="0"/>
                <w:i w:val="0"/>
                <w:sz w:val="17"/>
              </w:rPr>
              <w:t>Frame terakhir relay ROS</w:t>
            </w:r>
          </w:p>
        </w:tc>
        <w:tc>
          <w:tcPr>
            <w:tcW w:type="dxa" w:w="3289"/>
          </w:tcPr>
          <w:p>
            <w:pPr>
              <w:spacing w:after="60"/>
            </w:pPr>
            <w:r>
              <w:rPr>
                <w:b w:val="0"/>
                <w:i w:val="0"/>
                <w:sz w:val="17"/>
              </w:rPr>
              <w:t>Memori bridge</w:t>
            </w:r>
          </w:p>
        </w:tc>
        <w:tc>
          <w:tcPr>
            <w:tcW w:type="dxa" w:w="3289"/>
          </w:tcPr>
          <w:p>
            <w:pPr>
              <w:spacing w:after="60"/>
            </w:pPr>
            <w:r>
              <w:rPr>
                <w:b w:val="0"/>
                <w:i w:val="0"/>
                <w:sz w:val="17"/>
              </w:rPr>
              <w:t>Bukan database; gunakan freshness dan log eksperimen</w:t>
            </w:r>
          </w:p>
        </w:tc>
      </w:tr>
      <w:tr>
        <w:tc>
          <w:tcPr>
            <w:tcW w:type="dxa" w:w="3289"/>
          </w:tcPr>
          <w:p>
            <w:pPr>
              <w:spacing w:after="60"/>
            </w:pPr>
            <w:r>
              <w:rPr>
                <w:b w:val="0"/>
                <w:i w:val="0"/>
                <w:sz w:val="17"/>
              </w:rPr>
              <w:t>Cadangan dan hasil tes</w:t>
            </w:r>
          </w:p>
        </w:tc>
        <w:tc>
          <w:tcPr>
            <w:tcW w:type="dxa" w:w="3289"/>
          </w:tcPr>
          <w:p>
            <w:pPr>
              <w:spacing w:after="60"/>
            </w:pPr>
            <w:r>
              <w:rPr>
                <w:rFonts w:ascii="Consolas" w:hAnsi="Consolas"/>
                <w:b w:val="0"/>
                <w:i w:val="0"/>
                <w:sz w:val="17"/>
              </w:rPr>
              <w:t>hydroships/evidence/</w:t>
            </w:r>
          </w:p>
        </w:tc>
        <w:tc>
          <w:tcPr>
            <w:tcW w:type="dxa" w:w="3289"/>
          </w:tcPr>
          <w:p>
            <w:pPr>
              <w:spacing w:after="60"/>
            </w:pPr>
            <w:r>
              <w:rPr>
                <w:b w:val="0"/>
                <w:i w:val="0"/>
                <w:sz w:val="17"/>
              </w:rPr>
              <w:t>Salin ke arsip tim; berkas JSON/PNG/.params lokal diabaikan Git</w:t>
            </w:r>
          </w:p>
        </w:tc>
      </w:tr>
      <w:tr>
        <w:tc>
          <w:tcPr>
            <w:tcW w:type="dxa" w:w="3289"/>
          </w:tcPr>
          <w:p>
            <w:pPr>
              <w:spacing w:after="60"/>
            </w:pPr>
            <w:r>
              <w:rPr>
                <w:b w:val="0"/>
                <w:i w:val="0"/>
                <w:sz w:val="17"/>
              </w:rPr>
              <w:t>Aset frontend</w:t>
            </w:r>
          </w:p>
        </w:tc>
        <w:tc>
          <w:tcPr>
            <w:tcW w:type="dxa" w:w="3289"/>
          </w:tcPr>
          <w:p>
            <w:pPr>
              <w:spacing w:after="60"/>
            </w:pPr>
            <w:r>
              <w:rPr>
                <w:rFonts w:ascii="Consolas" w:hAnsi="Consolas"/>
                <w:b w:val="0"/>
                <w:i w:val="0"/>
                <w:sz w:val="17"/>
              </w:rPr>
              <w:t>frontend/dist/</w:t>
            </w:r>
          </w:p>
        </w:tc>
        <w:tc>
          <w:tcPr>
            <w:tcW w:type="dxa" w:w="3289"/>
          </w:tcPr>
          <w:p>
            <w:pPr>
              <w:spacing w:after="60"/>
            </w:pPr>
            <w:r>
              <w:rPr>
                <w:b w:val="0"/>
                <w:i w:val="0"/>
                <w:sz w:val="17"/>
              </w:rPr>
              <w:t>Hasil build, dapat dibuat ulang dari source</w:t>
            </w:r>
          </w:p>
        </w:tc>
      </w:tr>
    </w:tbl>
    <w:p>
      <w:pPr>
        <w:spacing w:after="40"/>
      </w:pPr>
    </w:p>
    <w:p>
      <w:r>
        <w:rPr>
          <w:b w:val="0"/>
          <w:i w:val="0"/>
        </w:rPr>
        <w:t xml:space="preserve">Lokasi default data adalah </w:t>
      </w:r>
      <w:r>
        <w:rPr>
          <w:rFonts w:ascii="Consolas" w:hAnsi="Consolas"/>
          <w:b w:val="0"/>
          <w:i w:val="0"/>
          <w:sz w:val="16"/>
        </w:rPr>
        <w:t>/home/aero/AUV2027/hydroships/.data</w:t>
      </w:r>
      <w:r>
        <w:rPr>
          <w:b w:val="0"/>
          <w:i w:val="0"/>
        </w:rPr>
        <w:t xml:space="preserve">; </w:t>
      </w:r>
      <w:r>
        <w:rPr>
          <w:rFonts w:ascii="Consolas" w:hAnsi="Consolas"/>
          <w:b w:val="0"/>
          <w:i w:val="0"/>
          <w:sz w:val="16"/>
        </w:rPr>
        <w:t>HYDROSHIPS_DATA_DIR</w:t>
      </w:r>
      <w:r>
        <w:rPr>
          <w:b w:val="0"/>
          <w:i w:val="0"/>
        </w:rPr>
        <w:t xml:space="preserve"> dapat mengubahnya. SQLite memakai WAL. Backup konsisten dilakukan setelah layanan berhenti; salin direktori lengkap, termasuk berkas WAL bila masih ada.</w:t>
      </w:r>
    </w:p>
    <w:p>
      <w:r>
        <w:rPr>
          <w:b w:val="0"/>
          <w:i w:val="0"/>
        </w:rPr>
        <w:t>Source kode harus dibagikan melalui repositori AUV2027 yang sama. Bukti yang diabaikan Git perlu dibagikan melalui arsip terpisah jika anggota tim lain perlu menilai hasil pengujian.</w:t>
      </w:r>
    </w:p>
    <w:p>
      <w:pPr>
        <w:pStyle w:val="Heading1"/>
        <w:pageBreakBefore/>
      </w:pPr>
      <w:bookmarkStart w:id="24" w:name="h_bcb39018110fd4c8"/>
      <w:r>
        <w:rPr>
          <w:b w:val="0"/>
          <w:i w:val="0"/>
        </w:rPr>
        <w:t>9. Startup, shutdown, dan gangguan</w:t>
      </w:r>
      <w:bookmarkEnd w:id="24"/>
    </w:p>
    <w:p>
      <w:pPr>
        <w:pStyle w:val="Heading2"/>
      </w:pPr>
      <w:bookmarkStart w:id="25" w:name="h_4f97fb5b8fd87905"/>
      <w:r>
        <w:rPr>
          <w:b w:val="0"/>
          <w:i w:val="0"/>
        </w:rPr>
        <w:t>9.1 Konfigurasi utama</w:t>
      </w:r>
      <w:bookmarkEnd w:id="25"/>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9"/>
            <w:shd w:fill="E3EEF3"/>
          </w:tcPr>
          <w:p>
            <w:pPr>
              <w:spacing w:after="60"/>
            </w:pPr>
            <w:r>
              <w:rPr>
                <w:b/>
                <w:i w:val="0"/>
                <w:sz w:val="17"/>
              </w:rPr>
              <w:t>Variabel</w:t>
            </w:r>
          </w:p>
        </w:tc>
        <w:tc>
          <w:tcPr>
            <w:tcW w:type="dxa" w:w="3289"/>
            <w:shd w:fill="E3EEF3"/>
          </w:tcPr>
          <w:p>
            <w:pPr>
              <w:spacing w:after="60"/>
            </w:pPr>
            <w:r>
              <w:rPr>
                <w:b/>
                <w:i w:val="0"/>
                <w:sz w:val="17"/>
              </w:rPr>
              <w:t>Default / konfigurasi</w:t>
            </w:r>
          </w:p>
        </w:tc>
        <w:tc>
          <w:tcPr>
            <w:tcW w:type="dxa" w:w="3289"/>
            <w:shd w:fill="E3EEF3"/>
          </w:tcPr>
          <w:p>
            <w:pPr>
              <w:spacing w:after="60"/>
            </w:pPr>
            <w:r>
              <w:rPr>
                <w:b/>
                <w:i w:val="0"/>
                <w:sz w:val="17"/>
              </w:rPr>
              <w:t>Pengaruh</w:t>
            </w:r>
          </w:p>
        </w:tc>
      </w:tr>
      <w:tr>
        <w:tc>
          <w:tcPr>
            <w:tcW w:type="dxa" w:w="3289"/>
          </w:tcPr>
          <w:p>
            <w:pPr>
              <w:spacing w:after="60"/>
            </w:pPr>
            <w:r>
              <w:rPr>
                <w:rFonts w:ascii="Consolas" w:hAnsi="Consolas"/>
                <w:b w:val="0"/>
                <w:i w:val="0"/>
                <w:sz w:val="17"/>
              </w:rPr>
              <w:t>HYDROSHIPS_HOST</w:t>
            </w:r>
          </w:p>
        </w:tc>
        <w:tc>
          <w:tcPr>
            <w:tcW w:type="dxa" w:w="3289"/>
          </w:tcPr>
          <w:p>
            <w:pPr>
              <w:spacing w:after="60"/>
            </w:pPr>
            <w:r>
              <w:rPr>
                <w:rFonts w:ascii="Consolas" w:hAnsi="Consolas"/>
                <w:b w:val="0"/>
                <w:i w:val="0"/>
                <w:sz w:val="17"/>
              </w:rPr>
              <w:t>127.0.0.1</w:t>
            </w:r>
          </w:p>
        </w:tc>
        <w:tc>
          <w:tcPr>
            <w:tcW w:type="dxa" w:w="3289"/>
          </w:tcPr>
          <w:p>
            <w:pPr>
              <w:spacing w:after="60"/>
            </w:pPr>
            <w:r>
              <w:rPr>
                <w:b w:val="0"/>
                <w:i w:val="0"/>
                <w:sz w:val="17"/>
              </w:rPr>
              <w:t>Alamat bind web</w:t>
            </w:r>
          </w:p>
        </w:tc>
      </w:tr>
      <w:tr>
        <w:tc>
          <w:tcPr>
            <w:tcW w:type="dxa" w:w="3289"/>
          </w:tcPr>
          <w:p>
            <w:pPr>
              <w:spacing w:after="60"/>
            </w:pPr>
            <w:r>
              <w:rPr>
                <w:rFonts w:ascii="Consolas" w:hAnsi="Consolas"/>
                <w:b w:val="0"/>
                <w:i w:val="0"/>
                <w:sz w:val="17"/>
              </w:rPr>
              <w:t>HYDROSHIPS_PORT</w:t>
            </w:r>
          </w:p>
        </w:tc>
        <w:tc>
          <w:tcPr>
            <w:tcW w:type="dxa" w:w="3289"/>
          </w:tcPr>
          <w:p>
            <w:pPr>
              <w:spacing w:after="60"/>
            </w:pPr>
            <w:r>
              <w:rPr>
                <w:rFonts w:ascii="Consolas" w:hAnsi="Consolas"/>
                <w:b w:val="0"/>
                <w:i w:val="0"/>
                <w:sz w:val="17"/>
              </w:rPr>
              <w:t>8081</w:t>
            </w:r>
          </w:p>
        </w:tc>
        <w:tc>
          <w:tcPr>
            <w:tcW w:type="dxa" w:w="3289"/>
          </w:tcPr>
          <w:p>
            <w:pPr>
              <w:spacing w:after="60"/>
            </w:pPr>
            <w:r>
              <w:rPr>
                <w:b w:val="0"/>
                <w:i w:val="0"/>
                <w:sz w:val="17"/>
              </w:rPr>
              <w:t>Port web</w:t>
            </w:r>
          </w:p>
        </w:tc>
      </w:tr>
      <w:tr>
        <w:tc>
          <w:tcPr>
            <w:tcW w:type="dxa" w:w="3289"/>
          </w:tcPr>
          <w:p>
            <w:pPr>
              <w:spacing w:after="60"/>
            </w:pPr>
            <w:r>
              <w:rPr>
                <w:rFonts w:ascii="Consolas" w:hAnsi="Consolas"/>
                <w:b w:val="0"/>
                <w:i w:val="0"/>
                <w:sz w:val="17"/>
              </w:rPr>
              <w:t>HYDROSHIPS_ALLOWED_HOSTS</w:t>
            </w:r>
          </w:p>
        </w:tc>
        <w:tc>
          <w:tcPr>
            <w:tcW w:type="dxa" w:w="3289"/>
          </w:tcPr>
          <w:p>
            <w:pPr>
              <w:spacing w:after="60"/>
            </w:pPr>
            <w:r>
              <w:rPr>
                <w:rFonts w:ascii="Consolas" w:hAnsi="Consolas"/>
                <w:b w:val="0"/>
                <w:i w:val="0"/>
                <w:sz w:val="17"/>
              </w:rPr>
              <w:t>127.0.0.1,localhost</w:t>
            </w:r>
          </w:p>
        </w:tc>
        <w:tc>
          <w:tcPr>
            <w:tcW w:type="dxa" w:w="3289"/>
          </w:tcPr>
          <w:p>
            <w:pPr>
              <w:spacing w:after="60"/>
            </w:pPr>
            <w:r>
              <w:rPr>
                <w:b w:val="0"/>
                <w:i w:val="0"/>
                <w:sz w:val="17"/>
              </w:rPr>
              <w:t>Host yang diterima backend</w:t>
            </w:r>
          </w:p>
        </w:tc>
      </w:tr>
      <w:tr>
        <w:tc>
          <w:tcPr>
            <w:tcW w:type="dxa" w:w="3289"/>
          </w:tcPr>
          <w:p>
            <w:pPr>
              <w:spacing w:after="60"/>
            </w:pPr>
            <w:r>
              <w:rPr>
                <w:rFonts w:ascii="Consolas" w:hAnsi="Consolas"/>
                <w:b w:val="0"/>
                <w:i w:val="0"/>
                <w:sz w:val="17"/>
              </w:rPr>
              <w:t>HYDROSHIPS_DATA_DIR</w:t>
            </w:r>
          </w:p>
        </w:tc>
        <w:tc>
          <w:tcPr>
            <w:tcW w:type="dxa" w:w="3289"/>
          </w:tcPr>
          <w:p>
            <w:pPr>
              <w:spacing w:after="60"/>
            </w:pPr>
            <w:r>
              <w:rPr>
                <w:b w:val="0"/>
                <w:i w:val="0"/>
                <w:sz w:val="17"/>
              </w:rPr>
              <w:t xml:space="preserve">Direktori </w:t>
            </w:r>
            <w:r>
              <w:rPr>
                <w:rFonts w:ascii="Consolas" w:hAnsi="Consolas"/>
                <w:b w:val="0"/>
                <w:i w:val="0"/>
                <w:sz w:val="17"/>
              </w:rPr>
              <w:t>.data</w:t>
            </w:r>
            <w:r>
              <w:rPr>
                <w:b w:val="0"/>
                <w:i w:val="0"/>
                <w:sz w:val="17"/>
              </w:rPr>
              <w:t xml:space="preserve"> aplikasi</w:t>
            </w:r>
          </w:p>
        </w:tc>
        <w:tc>
          <w:tcPr>
            <w:tcW w:type="dxa" w:w="3289"/>
          </w:tcPr>
          <w:p>
            <w:pPr>
              <w:spacing w:after="60"/>
            </w:pPr>
            <w:r>
              <w:rPr>
                <w:b w:val="0"/>
                <w:i w:val="0"/>
                <w:sz w:val="17"/>
              </w:rPr>
              <w:t>Penyimpanan runtime</w:t>
            </w:r>
          </w:p>
        </w:tc>
      </w:tr>
      <w:tr>
        <w:tc>
          <w:tcPr>
            <w:tcW w:type="dxa" w:w="3289"/>
          </w:tcPr>
          <w:p>
            <w:pPr>
              <w:spacing w:after="60"/>
            </w:pPr>
            <w:r>
              <w:rPr>
                <w:rFonts w:ascii="Consolas" w:hAnsi="Consolas"/>
                <w:b w:val="0"/>
                <w:i w:val="0"/>
                <w:sz w:val="17"/>
              </w:rPr>
              <w:t>HYDROSHIPS_ROS_ENABLED</w:t>
            </w:r>
          </w:p>
        </w:tc>
        <w:tc>
          <w:tcPr>
            <w:tcW w:type="dxa" w:w="3289"/>
          </w:tcPr>
          <w:p>
            <w:pPr>
              <w:spacing w:after="60"/>
            </w:pPr>
            <w:r>
              <w:rPr>
                <w:b w:val="0"/>
                <w:i w:val="0"/>
                <w:sz w:val="17"/>
              </w:rPr>
              <w:t xml:space="preserve">Default aplikasi </w:t>
            </w:r>
            <w:r>
              <w:rPr>
                <w:rFonts w:ascii="Consolas" w:hAnsi="Consolas"/>
                <w:b w:val="0"/>
                <w:i w:val="0"/>
                <w:sz w:val="17"/>
              </w:rPr>
              <w:t>0</w:t>
            </w:r>
            <w:r>
              <w:rPr>
                <w:b w:val="0"/>
                <w:i w:val="0"/>
                <w:sz w:val="17"/>
              </w:rPr>
              <w:t xml:space="preserve">; unit service memasang </w:t>
            </w:r>
            <w:r>
              <w:rPr>
                <w:rFonts w:ascii="Consolas" w:hAnsi="Consolas"/>
                <w:b w:val="0"/>
                <w:i w:val="0"/>
                <w:sz w:val="17"/>
              </w:rPr>
              <w:t>1</w:t>
            </w:r>
          </w:p>
        </w:tc>
        <w:tc>
          <w:tcPr>
            <w:tcW w:type="dxa" w:w="3289"/>
          </w:tcPr>
          <w:p>
            <w:pPr>
              <w:spacing w:after="60"/>
            </w:pPr>
            <w:r>
              <w:rPr>
                <w:b w:val="0"/>
                <w:i w:val="0"/>
                <w:sz w:val="17"/>
              </w:rPr>
              <w:t>Menyalakan proses ROS saat startup</w:t>
            </w:r>
          </w:p>
        </w:tc>
      </w:tr>
      <w:tr>
        <w:tc>
          <w:tcPr>
            <w:tcW w:type="dxa" w:w="3289"/>
          </w:tcPr>
          <w:p>
            <w:pPr>
              <w:spacing w:after="60"/>
            </w:pPr>
            <w:r>
              <w:rPr>
                <w:rFonts w:ascii="Consolas" w:hAnsi="Consolas"/>
                <w:b w:val="0"/>
                <w:i w:val="0"/>
                <w:sz w:val="17"/>
              </w:rPr>
              <w:t>HYDROSHIPS_ROS_SETUP</w:t>
            </w:r>
          </w:p>
        </w:tc>
        <w:tc>
          <w:tcPr>
            <w:tcW w:type="dxa" w:w="3289"/>
          </w:tcPr>
          <w:p>
            <w:pPr>
              <w:spacing w:after="60"/>
            </w:pPr>
            <w:r>
              <w:rPr>
                <w:rFonts w:ascii="Consolas" w:hAnsi="Consolas"/>
                <w:b w:val="0"/>
                <w:i w:val="0"/>
                <w:sz w:val="17"/>
              </w:rPr>
              <w:t>/opt/ros/humble/setup.bash</w:t>
            </w:r>
          </w:p>
        </w:tc>
        <w:tc>
          <w:tcPr>
            <w:tcW w:type="dxa" w:w="3289"/>
          </w:tcPr>
          <w:p>
            <w:pPr>
              <w:spacing w:after="60"/>
            </w:pPr>
            <w:r>
              <w:rPr>
                <w:b w:val="0"/>
                <w:i w:val="0"/>
                <w:sz w:val="17"/>
              </w:rPr>
              <w:t>Setup ROS administrator</w:t>
            </w:r>
          </w:p>
        </w:tc>
      </w:tr>
      <w:tr>
        <w:tc>
          <w:tcPr>
            <w:tcW w:type="dxa" w:w="3289"/>
          </w:tcPr>
          <w:p>
            <w:pPr>
              <w:spacing w:after="60"/>
            </w:pPr>
            <w:r>
              <w:rPr>
                <w:rFonts w:ascii="Consolas" w:hAnsi="Consolas"/>
                <w:b w:val="0"/>
                <w:i w:val="0"/>
                <w:sz w:val="17"/>
              </w:rPr>
              <w:t>HYDROSHIPS_ROS_DOMAIN_ID</w:t>
            </w:r>
          </w:p>
        </w:tc>
        <w:tc>
          <w:tcPr>
            <w:tcW w:type="dxa" w:w="3289"/>
          </w:tcPr>
          <w:p>
            <w:pPr>
              <w:spacing w:after="60"/>
            </w:pPr>
            <w:r>
              <w:rPr>
                <w:rFonts w:ascii="Consolas" w:hAnsi="Consolas"/>
                <w:b w:val="0"/>
                <w:i w:val="0"/>
                <w:sz w:val="17"/>
              </w:rPr>
              <w:t>0</w:t>
            </w:r>
            <w:r>
              <w:rPr>
                <w:b w:val="0"/>
                <w:i w:val="0"/>
                <w:sz w:val="17"/>
              </w:rPr>
              <w:t>, dibatasi 0–232</w:t>
            </w:r>
          </w:p>
        </w:tc>
        <w:tc>
          <w:tcPr>
            <w:tcW w:type="dxa" w:w="3289"/>
          </w:tcPr>
          <w:p>
            <w:pPr>
              <w:spacing w:after="60"/>
            </w:pPr>
            <w:r>
              <w:rPr>
                <w:b w:val="0"/>
                <w:i w:val="0"/>
                <w:sz w:val="17"/>
              </w:rPr>
              <w:t>Domain DDS platform</w:t>
            </w:r>
          </w:p>
        </w:tc>
      </w:tr>
      <w:tr>
        <w:tc>
          <w:tcPr>
            <w:tcW w:type="dxa" w:w="3289"/>
          </w:tcPr>
          <w:p>
            <w:pPr>
              <w:spacing w:after="60"/>
            </w:pPr>
            <w:r>
              <w:rPr>
                <w:rFonts w:ascii="Consolas" w:hAnsi="Consolas"/>
                <w:b w:val="0"/>
                <w:i w:val="0"/>
                <w:sz w:val="17"/>
              </w:rPr>
              <w:t>HYDROSHIPS_ROS_TEST_TASKS</w:t>
            </w:r>
          </w:p>
        </w:tc>
        <w:tc>
          <w:tcPr>
            <w:tcW w:type="dxa" w:w="3289"/>
          </w:tcPr>
          <w:p>
            <w:pPr>
              <w:spacing w:after="60"/>
            </w:pPr>
            <w:r>
              <w:rPr>
                <w:rFonts w:ascii="Consolas" w:hAnsi="Consolas"/>
                <w:b w:val="0"/>
                <w:i w:val="0"/>
                <w:sz w:val="17"/>
              </w:rPr>
              <w:t>1</w:t>
            </w:r>
            <w:r>
              <w:rPr>
                <w:b w:val="0"/>
                <w:i w:val="0"/>
                <w:sz w:val="17"/>
              </w:rPr>
              <w:t xml:space="preserve">; </w:t>
            </w:r>
            <w:r>
              <w:rPr>
                <w:rFonts w:ascii="Consolas" w:hAnsi="Consolas"/>
                <w:b w:val="0"/>
                <w:i w:val="0"/>
                <w:sz w:val="17"/>
              </w:rPr>
              <w:t>0</w:t>
            </w:r>
            <w:r>
              <w:rPr>
                <w:b w:val="0"/>
                <w:i w:val="0"/>
                <w:sz w:val="17"/>
              </w:rPr>
              <w:t xml:space="preserve"> untuk modul eksternal</w:t>
            </w:r>
          </w:p>
        </w:tc>
        <w:tc>
          <w:tcPr>
            <w:tcW w:type="dxa" w:w="3289"/>
          </w:tcPr>
          <w:p>
            <w:pPr>
              <w:spacing w:after="60"/>
            </w:pPr>
            <w:r>
              <w:rPr>
                <w:b w:val="0"/>
                <w:i w:val="0"/>
                <w:sz w:val="17"/>
              </w:rPr>
              <w:t>Mengaktifkan/mematikan driver sintetis</w:t>
            </w:r>
          </w:p>
        </w:tc>
      </w:tr>
    </w:tbl>
    <w:p>
      <w:pPr>
        <w:spacing w:after="40"/>
      </w:pPr>
    </w:p>
    <w:p>
      <w:r>
        <w:rPr>
          <w:b w:val="0"/>
          <w:i w:val="0"/>
        </w:rPr>
        <w:t xml:space="preserve">Unit service terpasang di </w:t>
      </w:r>
      <w:r>
        <w:rPr>
          <w:rFonts w:ascii="Consolas" w:hAnsi="Consolas"/>
          <w:b w:val="0"/>
          <w:i w:val="0"/>
          <w:sz w:val="16"/>
        </w:rPr>
        <w:t>~/.config/systemd/user/hydroships.service</w:t>
      </w:r>
      <w:r>
        <w:rPr>
          <w:b w:val="0"/>
          <w:i w:val="0"/>
        </w:rPr>
        <w:t xml:space="preserve">. Ia menjalankan satu worker Uvicorn, menghapus </w:t>
      </w:r>
      <w:r>
        <w:rPr>
          <w:rFonts w:ascii="Consolas" w:hAnsi="Consolas"/>
          <w:b w:val="0"/>
          <w:i w:val="0"/>
          <w:sz w:val="16"/>
        </w:rPr>
        <w:t>PYTHONPATH</w:t>
      </w:r>
      <w:r>
        <w:rPr>
          <w:b w:val="0"/>
          <w:i w:val="0"/>
        </w:rPr>
        <w:t xml:space="preserve"> warisan, dan restart saat proses gagal. Lock pada direktori data mencegah dua aplikasi memakai data yang sama secara bersamaan. Status user service saat boot bergantung konfigurasi systemd/lingering host; bukti reboot perlu dicatat terpisah.</w:t>
      </w:r>
    </w:p>
    <w:p>
      <w:pPr>
        <w:pStyle w:val="Heading2"/>
      </w:pPr>
      <w:bookmarkStart w:id="26" w:name="h_f142ad937b314388"/>
      <w:r>
        <w:rPr>
          <w:b w:val="0"/>
          <w:i w:val="0"/>
        </w:rPr>
        <w:t>9.2 Urutan startup</w:t>
      </w:r>
      <w:bookmarkEnd w:id="26"/>
    </w:p>
    <w:p>
      <w:pPr>
        <w:ind w:left="255"/>
      </w:pPr>
      <w:r>
        <w:t xml:space="preserve">1. </w:t>
      </w:r>
      <w:r>
        <w:t>Service membuka lock dan database, membuat worker MAVLink serta monitor host.</w:t>
      </w:r>
    </w:p>
    <w:p>
      <w:pPr>
        <w:ind w:left="255"/>
      </w:pPr>
      <w:r>
        <w:t xml:space="preserve">2. </w:t>
      </w:r>
      <w:r>
        <w:t>Jika ROS diaktifkan, backend memulai proses anak dan menunggu status executor.</w:t>
      </w:r>
    </w:p>
    <w:p>
      <w:pPr>
        <w:ind w:left="255"/>
      </w:pPr>
      <w:r>
        <w:t xml:space="preserve">3. </w:t>
      </w:r>
      <w:r>
        <w:t>Browser mengambil aset lokal dan snapshot, kemudian membuka WebSocket.</w:t>
      </w:r>
    </w:p>
    <w:p>
      <w:pPr>
        <w:ind w:left="255"/>
      </w:pPr>
      <w:r>
        <w:t xml:space="preserve">4. </w:t>
      </w:r>
      <w:r>
        <w:t>Operator menghubungkan Pixhawk melalui halaman Koneksi. Pilihan terakhir tersimpan, tetapi perangkat tidak otomatis dibuka setelah startup aplikasi.</w:t>
      </w:r>
    </w:p>
    <w:p>
      <w:pPr>
        <w:ind w:left="255"/>
      </w:pPr>
      <w:r>
        <w:t xml:space="preserve">5. </w:t>
      </w:r>
      <w:r>
        <w:t>Parameter diunduh setelah heartbeat target diterima; Autonomous menampilkan runtime dan relay kendaraan.</w:t>
      </w:r>
    </w:p>
    <w:p>
      <w:pPr>
        <w:ind w:left="255"/>
      </w:pPr>
      <w:r>
        <w:t xml:space="preserve">6. </w:t>
      </w:r>
      <w:r>
        <w:t>Misi tetap menunggu perintah operator. Startup/restart tidak menjalankan atau melanjutkan misi otomatis.</w:t>
      </w:r>
    </w:p>
    <w:p>
      <w:pPr>
        <w:pStyle w:val="Heading2"/>
      </w:pPr>
      <w:bookmarkStart w:id="27" w:name="h_6cfe52d0d2875897"/>
      <w:r>
        <w:rPr>
          <w:b w:val="0"/>
          <w:i w:val="0"/>
        </w:rPr>
        <w:t>9.3 Respons gangguan</w:t>
      </w:r>
      <w:bookmarkEnd w:id="27"/>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9"/>
            <w:shd w:fill="E3EEF3"/>
          </w:tcPr>
          <w:p>
            <w:pPr>
              <w:spacing w:after="60"/>
            </w:pPr>
            <w:r>
              <w:rPr>
                <w:b/>
                <w:i w:val="0"/>
                <w:sz w:val="17"/>
              </w:rPr>
              <w:t>Gangguan</w:t>
            </w:r>
          </w:p>
        </w:tc>
        <w:tc>
          <w:tcPr>
            <w:tcW w:type="dxa" w:w="3289"/>
            <w:shd w:fill="E3EEF3"/>
          </w:tcPr>
          <w:p>
            <w:pPr>
              <w:spacing w:after="60"/>
            </w:pPr>
            <w:r>
              <w:rPr>
                <w:b/>
                <w:i w:val="0"/>
                <w:sz w:val="17"/>
              </w:rPr>
              <w:t>Perilaku yang diimplementasikan</w:t>
            </w:r>
          </w:p>
        </w:tc>
        <w:tc>
          <w:tcPr>
            <w:tcW w:type="dxa" w:w="3289"/>
            <w:shd w:fill="E3EEF3"/>
          </w:tcPr>
          <w:p>
            <w:pPr>
              <w:spacing w:after="60"/>
            </w:pPr>
            <w:r>
              <w:rPr>
                <w:b/>
                <w:i w:val="0"/>
                <w:sz w:val="17"/>
              </w:rPr>
              <w:t>Implikasi bagi pengembang/operator</w:t>
            </w:r>
          </w:p>
        </w:tc>
      </w:tr>
      <w:tr>
        <w:tc>
          <w:tcPr>
            <w:tcW w:type="dxa" w:w="3289"/>
          </w:tcPr>
          <w:p>
            <w:pPr>
              <w:spacing w:after="60"/>
            </w:pPr>
            <w:r>
              <w:rPr>
                <w:b w:val="0"/>
                <w:i w:val="0"/>
                <w:sz w:val="17"/>
              </w:rPr>
              <w:t>Browser ditutup / WebSocket putus</w:t>
            </w:r>
          </w:p>
        </w:tc>
        <w:tc>
          <w:tcPr>
            <w:tcW w:type="dxa" w:w="3289"/>
          </w:tcPr>
          <w:p>
            <w:pPr>
              <w:spacing w:after="60"/>
            </w:pPr>
            <w:r>
              <w:rPr>
                <w:b w:val="0"/>
                <w:i w:val="0"/>
                <w:sz w:val="17"/>
              </w:rPr>
              <w:t>Browser mencoba menyambung ulang; proses onboard tidak bergantung keberadaan browser</w:t>
            </w:r>
          </w:p>
        </w:tc>
        <w:tc>
          <w:tcPr>
            <w:tcW w:type="dxa" w:w="3289"/>
          </w:tcPr>
          <w:p>
            <w:pPr>
              <w:spacing w:after="60"/>
            </w:pPr>
            <w:r>
              <w:rPr>
                <w:b w:val="0"/>
                <w:i w:val="0"/>
                <w:sz w:val="17"/>
              </w:rPr>
              <w:t>Tutup tab bukan perintah abort</w:t>
            </w:r>
          </w:p>
        </w:tc>
      </w:tr>
      <w:tr>
        <w:tc>
          <w:tcPr>
            <w:tcW w:type="dxa" w:w="3289"/>
          </w:tcPr>
          <w:p>
            <w:pPr>
              <w:spacing w:after="60"/>
            </w:pPr>
            <w:r>
              <w:rPr>
                <w:b w:val="0"/>
                <w:i w:val="0"/>
                <w:sz w:val="17"/>
              </w:rPr>
              <w:t>Heartbeat hilang &gt;3 detik</w:t>
            </w:r>
          </w:p>
        </w:tc>
        <w:tc>
          <w:tcPr>
            <w:tcW w:type="dxa" w:w="3289"/>
          </w:tcPr>
          <w:p>
            <w:pPr>
              <w:spacing w:after="60"/>
            </w:pPr>
            <w:r>
              <w:rPr>
                <w:b w:val="0"/>
                <w:i w:val="0"/>
                <w:sz w:val="17"/>
              </w:rPr>
              <w:t>Koneksi dibersihkan, sesi/cache berubah; alias stabil dapat dicoba kembali</w:t>
            </w:r>
          </w:p>
        </w:tc>
        <w:tc>
          <w:tcPr>
            <w:tcW w:type="dxa" w:w="3289"/>
          </w:tcPr>
          <w:p>
            <w:pPr>
              <w:spacing w:after="60"/>
            </w:pPr>
            <w:r>
              <w:rPr>
                <w:b w:val="0"/>
                <w:i w:val="0"/>
                <w:sz w:val="17"/>
              </w:rPr>
              <w:t>Periksa sesi baru, jangan memakai cache lama</w:t>
            </w:r>
          </w:p>
        </w:tc>
      </w:tr>
      <w:tr>
        <w:tc>
          <w:tcPr>
            <w:tcW w:type="dxa" w:w="3289"/>
          </w:tcPr>
          <w:p>
            <w:pPr>
              <w:spacing w:after="60"/>
            </w:pPr>
            <w:r>
              <w:rPr>
                <w:b w:val="0"/>
                <w:i w:val="0"/>
                <w:sz w:val="17"/>
              </w:rPr>
              <w:t>USB hilang / fingerprint berubah</w:t>
            </w:r>
          </w:p>
        </w:tc>
        <w:tc>
          <w:tcPr>
            <w:tcW w:type="dxa" w:w="3289"/>
          </w:tcPr>
          <w:p>
            <w:pPr>
              <w:spacing w:after="60"/>
            </w:pPr>
            <w:r>
              <w:rPr>
                <w:b w:val="0"/>
                <w:i w:val="0"/>
                <w:sz w:val="17"/>
              </w:rPr>
              <w:t>Worker menolak perangkat berbeda atau menunggu perangkat yang cocok</w:t>
            </w:r>
          </w:p>
        </w:tc>
        <w:tc>
          <w:tcPr>
            <w:tcW w:type="dxa" w:w="3289"/>
          </w:tcPr>
          <w:p>
            <w:pPr>
              <w:spacing w:after="60"/>
            </w:pPr>
            <w:r>
              <w:rPr>
                <w:b w:val="0"/>
                <w:i w:val="0"/>
                <w:sz w:val="17"/>
              </w:rPr>
              <w:t>Identitas USB menjadi dasar reconnect</w:t>
            </w:r>
          </w:p>
        </w:tc>
      </w:tr>
      <w:tr>
        <w:tc>
          <w:tcPr>
            <w:tcW w:type="dxa" w:w="3289"/>
          </w:tcPr>
          <w:p>
            <w:pPr>
              <w:spacing w:after="60"/>
            </w:pPr>
            <w:r>
              <w:rPr>
                <w:b w:val="0"/>
                <w:i w:val="0"/>
                <w:sz w:val="17"/>
              </w:rPr>
              <w:t>Parameter timeout</w:t>
            </w:r>
          </w:p>
        </w:tc>
        <w:tc>
          <w:tcPr>
            <w:tcW w:type="dxa" w:w="3289"/>
          </w:tcPr>
          <w:p>
            <w:pPr>
              <w:spacing w:after="60"/>
            </w:pPr>
            <w:r>
              <w:rPr>
                <w:b w:val="0"/>
                <w:i w:val="0"/>
                <w:sz w:val="17"/>
              </w:rPr>
              <w:t>Operasi tidak terkonfirmasi; tidak dikirim ulang otomatis</w:t>
            </w:r>
          </w:p>
        </w:tc>
        <w:tc>
          <w:tcPr>
            <w:tcW w:type="dxa" w:w="3289"/>
          </w:tcPr>
          <w:p>
            <w:pPr>
              <w:spacing w:after="60"/>
            </w:pPr>
            <w:r>
              <w:rPr>
                <w:b w:val="0"/>
                <w:i w:val="0"/>
                <w:sz w:val="17"/>
              </w:rPr>
              <w:t>Baca nilai perangkat sebelum mengulang</w:t>
            </w:r>
          </w:p>
        </w:tc>
      </w:tr>
      <w:tr>
        <w:tc>
          <w:tcPr>
            <w:tcW w:type="dxa" w:w="3289"/>
          </w:tcPr>
          <w:p>
            <w:pPr>
              <w:spacing w:after="60"/>
            </w:pPr>
            <w:r>
              <w:rPr>
                <w:b w:val="0"/>
                <w:i w:val="0"/>
                <w:sz w:val="17"/>
              </w:rPr>
              <w:t>Feed telemetry backend terhenti</w:t>
            </w:r>
          </w:p>
        </w:tc>
        <w:tc>
          <w:tcPr>
            <w:tcW w:type="dxa" w:w="3289"/>
          </w:tcPr>
          <w:p>
            <w:pPr>
              <w:spacing w:after="60"/>
            </w:pPr>
            <w:r>
              <w:rPr>
                <w:b w:val="0"/>
                <w:i w:val="0"/>
                <w:sz w:val="17"/>
              </w:rPr>
              <w:t>Bridge menandai stale setelah batas usia</w:t>
            </w:r>
          </w:p>
        </w:tc>
        <w:tc>
          <w:tcPr>
            <w:tcW w:type="dxa" w:w="3289"/>
          </w:tcPr>
          <w:p>
            <w:pPr>
              <w:spacing w:after="60"/>
            </w:pPr>
            <w:r>
              <w:rPr>
                <w:b w:val="0"/>
                <w:i w:val="0"/>
                <w:sz w:val="17"/>
              </w:rPr>
              <w:t>Subscriber memeriksa usia dan timeout lokal</w:t>
            </w:r>
          </w:p>
        </w:tc>
      </w:tr>
      <w:tr>
        <w:tc>
          <w:tcPr>
            <w:tcW w:type="dxa" w:w="3289"/>
          </w:tcPr>
          <w:p>
            <w:pPr>
              <w:spacing w:after="60"/>
            </w:pPr>
            <w:r>
              <w:rPr>
                <w:b w:val="0"/>
                <w:i w:val="0"/>
                <w:sz w:val="17"/>
              </w:rPr>
              <w:t>Proses ROS berhenti</w:t>
            </w:r>
          </w:p>
        </w:tc>
        <w:tc>
          <w:tcPr>
            <w:tcW w:type="dxa" w:w="3289"/>
          </w:tcPr>
          <w:p>
            <w:pPr>
              <w:spacing w:after="60"/>
            </w:pPr>
            <w:r>
              <w:rPr>
                <w:b w:val="0"/>
                <w:i w:val="0"/>
                <w:sz w:val="17"/>
              </w:rPr>
              <w:t>Backend menandai misi aktif interrupted; startup runtime berikutnya tidak resume</w:t>
            </w:r>
          </w:p>
        </w:tc>
        <w:tc>
          <w:tcPr>
            <w:tcW w:type="dxa" w:w="3289"/>
          </w:tcPr>
          <w:p>
            <w:pPr>
              <w:spacing w:after="60"/>
            </w:pPr>
            <w:r>
              <w:rPr>
                <w:b w:val="0"/>
                <w:i w:val="0"/>
                <w:sz w:val="17"/>
              </w:rPr>
              <w:t>Pemulihan runtime berbeda dari pemulihan kontrol robot</w:t>
            </w:r>
          </w:p>
        </w:tc>
      </w:tr>
      <w:tr>
        <w:tc>
          <w:tcPr>
            <w:tcW w:type="dxa" w:w="3289"/>
          </w:tcPr>
          <w:p>
            <w:pPr>
              <w:spacing w:after="60"/>
            </w:pPr>
            <w:r>
              <w:rPr>
                <w:b w:val="0"/>
                <w:i w:val="0"/>
                <w:sz w:val="17"/>
              </w:rPr>
              <w:t>Batas misi/tahap terlampaui</w:t>
            </w:r>
          </w:p>
        </w:tc>
        <w:tc>
          <w:tcPr>
            <w:tcW w:type="dxa" w:w="3289"/>
          </w:tcPr>
          <w:p>
            <w:pPr>
              <w:spacing w:after="60"/>
            </w:pPr>
            <w:r>
              <w:rPr>
                <w:b w:val="0"/>
                <w:i w:val="0"/>
                <w:sz w:val="17"/>
              </w:rPr>
              <w:t>Executor mengakhiri misi failed dan menerbitkan cancel</w:t>
            </w:r>
          </w:p>
        </w:tc>
        <w:tc>
          <w:tcPr>
            <w:tcW w:type="dxa" w:w="3289"/>
          </w:tcPr>
          <w:p>
            <w:pPr>
              <w:spacing w:after="60"/>
            </w:pPr>
            <w:r>
              <w:rPr>
                <w:b w:val="0"/>
                <w:i w:val="0"/>
                <w:sz w:val="17"/>
              </w:rPr>
              <w:t>Modul tugas harus mematuhi cancel serta deadline lokal</w:t>
            </w:r>
          </w:p>
        </w:tc>
      </w:tr>
      <w:tr>
        <w:tc>
          <w:tcPr>
            <w:tcW w:type="dxa" w:w="3289"/>
          </w:tcPr>
          <w:p>
            <w:pPr>
              <w:spacing w:after="60"/>
            </w:pPr>
            <w:r>
              <w:rPr>
                <w:b w:val="0"/>
                <w:i w:val="0"/>
                <w:sz w:val="17"/>
              </w:rPr>
              <w:t>Backend berhenti</w:t>
            </w:r>
          </w:p>
        </w:tc>
        <w:tc>
          <w:tcPr>
            <w:tcW w:type="dxa" w:w="3289"/>
          </w:tcPr>
          <w:p>
            <w:pPr>
              <w:spacing w:after="60"/>
            </w:pPr>
            <w:r>
              <w:rPr>
                <w:b w:val="0"/>
                <w:i w:val="0"/>
                <w:sz w:val="17"/>
              </w:rPr>
              <w:t>Worker serial ditutup, proses ROS anak dihentikan</w:t>
            </w:r>
          </w:p>
        </w:tc>
        <w:tc>
          <w:tcPr>
            <w:tcW w:type="dxa" w:w="3289"/>
          </w:tcPr>
          <w:p>
            <w:pPr>
              <w:spacing w:after="60"/>
            </w:pPr>
            <w:r>
              <w:rPr>
                <w:b w:val="0"/>
                <w:i w:val="0"/>
                <w:sz w:val="17"/>
              </w:rPr>
              <w:t>Status kendaraan fisik tetap tanggung jawab autopilot dan pengendali yang kelak dibuat</w:t>
            </w:r>
          </w:p>
        </w:tc>
      </w:tr>
    </w:tbl>
    <w:p>
      <w:pPr>
        <w:spacing w:after="40"/>
      </w:pPr>
    </w:p>
    <w:p>
      <w:r>
        <w:rPr>
          <w:b w:val="0"/>
          <w:i w:val="0"/>
        </w:rPr>
        <w:t>Runtime ROS siap, heartbeat ada, parameter lengkap, atau hasil uji software sukses merupakan status subsistem masing-masing. Pemeriksaan kesiapan robot fisik belum diimplementasikan.</w:t>
      </w:r>
    </w:p>
    <w:p>
      <w:pPr>
        <w:pStyle w:val="Heading1"/>
        <w:pageBreakBefore/>
      </w:pPr>
      <w:bookmarkStart w:id="28" w:name="h_c0e30bf718fa3052"/>
      <w:r>
        <w:rPr>
          <w:b w:val="0"/>
          <w:i w:val="0"/>
        </w:rPr>
        <w:t>10. Cara anggota tim memeriksa sistem</w:t>
      </w:r>
      <w:bookmarkEnd w:id="28"/>
    </w:p>
    <w:p>
      <w:r>
        <w:rPr>
          <w:b w:val="0"/>
          <w:i w:val="0"/>
        </w:rPr>
        <w:t>Perintah berikut dapat dijalankan dari terminal Jetson untuk melihat status tanpa mengubah kendaraan:</w:t>
      </w:r>
    </w:p>
    <w:p>
      <w:pPr>
        <w:spacing w:before="80" w:after="160" w:line="240" w:lineRule="auto"/>
      </w:pPr>
      <w:r>
        <w:rPr>
          <w:rFonts w:ascii="Consolas" w:hAnsi="Consolas"/>
          <w:sz w:val="15"/>
        </w:rPr>
        <w:t>cd /home/aero/AUV2027</w:t>
        <w:br/>
        <w:t>systemctl --user status hydroships.service</w:t>
        <w:br/>
        <w:t>journalctl --user -u hydroships.service -n 50 --no-pager</w:t>
        <w:br/>
        <w:t>curl -fsS http://127.0.0.1:8081/api/health</w:t>
        <w:br/>
        <w:t>curl -fsS http://127.0.0.1:8081/api/state</w:t>
        <w:br/>
        <w:t>curl -fsS http://127.0.0.1:8081/api/autonomy</w:t>
        <w:br/>
        <w:t>ls -l /dev/serial/by-id/</w:t>
      </w:r>
    </w:p>
    <w:p>
      <w:r>
        <w:rPr>
          <w:b w:val="0"/>
          <w:i w:val="0"/>
        </w:rPr>
        <w:t>Untuk pemeriksaan ROS, gunakan setup dan domain yang sama dengan runtime utama:</w:t>
      </w:r>
    </w:p>
    <w:p>
      <w:pPr>
        <w:spacing w:before="80" w:after="160" w:line="240" w:lineRule="auto"/>
      </w:pPr>
      <w:r>
        <w:rPr>
          <w:rFonts w:ascii="Consolas" w:hAnsi="Consolas"/>
          <w:sz w:val="15"/>
        </w:rPr>
        <w:t>source /opt/ros/humble/setup.bash</w:t>
        <w:br/>
        <w:t>export ROS_DOMAIN_ID=0</w:t>
        <w:br/>
        <w:t>ros2 node list</w:t>
        <w:br/>
        <w:t>ros2 topic list</w:t>
        <w:br/>
        <w:t>ros2 topic echo /auv2027/vehicle/state std_msgs/msg/String</w:t>
      </w:r>
    </w:p>
    <w:p>
      <w:r>
        <w:rPr>
          <w:b w:val="0"/>
          <w:i w:val="0"/>
        </w:rPr>
        <w:t xml:space="preserve">Daftar node/topic menunjukkan graph, sedangkan </w:t>
      </w:r>
      <w:r>
        <w:rPr>
          <w:rFonts w:ascii="Consolas" w:hAnsi="Consolas"/>
          <w:b w:val="0"/>
          <w:i w:val="0"/>
          <w:sz w:val="16"/>
        </w:rPr>
        <w:t>echo</w:t>
      </w:r>
      <w:r>
        <w:rPr>
          <w:b w:val="0"/>
          <w:i w:val="0"/>
        </w:rPr>
        <w:t xml:space="preserve"> menunjukkan payload yang benar-benar diterima. Beri waktu discovery dan hentikan </w:t>
      </w:r>
      <w:r>
        <w:rPr>
          <w:rFonts w:ascii="Consolas" w:hAnsi="Consolas"/>
          <w:b w:val="0"/>
          <w:i w:val="0"/>
          <w:sz w:val="16"/>
        </w:rPr>
        <w:t>echo</w:t>
      </w:r>
      <w:r>
        <w:rPr>
          <w:b w:val="0"/>
          <w:i w:val="0"/>
        </w:rPr>
        <w:t xml:space="preserve"> dengan Ctrl+C setelah pemeriksaan. Jangan menjalankan executor kedua pada domain yang sama dengan service.</w:t>
      </w:r>
    </w:p>
    <w:p>
      <w:r>
        <w:rPr>
          <w:b w:val="0"/>
          <w:i w:val="0"/>
        </w:rPr>
        <w:t>Bukti uji baca saja perangkat asli, setelah serial terhubung dan parameter lengkap:</w:t>
      </w:r>
    </w:p>
    <w:p>
      <w:pPr>
        <w:spacing w:before="80" w:after="160" w:line="240" w:lineRule="auto"/>
      </w:pPr>
      <w:r>
        <w:rPr>
          <w:rFonts w:ascii="Consolas" w:hAnsi="Consolas"/>
          <w:sz w:val="15"/>
        </w:rPr>
        <w:t>cd /home/aero/AUV2027/hydroships</w:t>
        <w:br/>
        <w:t>env -u PYTHONPATH .venv/bin/python scripts/check-pixhawk.py --seconds 60</w:t>
        <w:br/>
        <w:t>ROS_DOMAIN_ID=0 /usr/bin/python3 scripts/check-ros-vehicle.py --source serial --output evidence/pixhawk/ros-vehicle.json</w:t>
        <w:br/>
        <w:t>env -u PYTHONPATH .venv/bin/python scripts/check-browser.py --read-only --desktop-only --output evidence/pixhawk/browser</w:t>
      </w:r>
    </w:p>
    <w:p>
      <w:r>
        <w:rPr>
          <w:b w:val="0"/>
          <w:i w:val="0"/>
        </w:rPr>
        <w:t>Tes backend/ROS memakai data sementara dan domain 78:</w:t>
      </w:r>
    </w:p>
    <w:p>
      <w:pPr>
        <w:spacing w:before="80" w:after="160" w:line="240" w:lineRule="auto"/>
      </w:pPr>
      <w:r>
        <w:rPr>
          <w:rFonts w:ascii="Consolas" w:hAnsi="Consolas"/>
          <w:sz w:val="15"/>
        </w:rPr>
        <w:t>env -u PYTHONPATH HYDROSHIPS_TEST_ROS=1 .venv/bin/python -m pytest -q</w:t>
      </w:r>
    </w:p>
    <w:p>
      <w:r>
        <w:rPr>
          <w:b w:val="0"/>
          <w:i w:val="0"/>
        </w:rPr>
        <w:t xml:space="preserve">Pemeriksaan browser Autonomous yang menjalankan misi software memakai layanan uji port 8083/domain 77, bukan layanan kendaraan utama. Setup lengkap ada di </w:t>
      </w:r>
      <w:hyperlink r:id="rId17">
        <w:r>
          <w:rPr>
            <w:rStyle w:val="Hyperlink"/>
          </w:rPr>
          <w:t>panduan ROS 2</w:t>
        </w:r>
      </w:hyperlink>
      <w:r>
        <w:rPr>
          <w:b w:val="0"/>
          <w:i w:val="0"/>
        </w:rPr>
        <w:t xml:space="preserve">. Langkah instalasi/build, aktivasi service, dan backup tersedia di </w:t>
      </w:r>
      <w:hyperlink r:id="rId18">
        <w:r>
          <w:rPr>
            <w:rStyle w:val="Hyperlink"/>
          </w:rPr>
          <w:t>README HydroShips</w:t>
        </w:r>
      </w:hyperlink>
      <w:r>
        <w:rPr>
          <w:b w:val="0"/>
          <w:i w:val="0"/>
        </w:rPr>
        <w:t>.</w:t>
      </w:r>
    </w:p>
    <w:p>
      <w:pPr>
        <w:pStyle w:val="Heading1"/>
        <w:pageBreakBefore/>
      </w:pPr>
      <w:bookmarkStart w:id="29" w:name="h_116ad7e02fff228a"/>
      <w:r>
        <w:rPr>
          <w:b w:val="0"/>
          <w:i w:val="0"/>
        </w:rPr>
        <w:t>11. Pembagian pekerjaan dan integrasi berikutnya</w:t>
      </w:r>
      <w:bookmarkEnd w:id="29"/>
    </w:p>
    <w:tbl>
      <w:tblPr>
        <w:tblStyle w:val="TableGrid"/>
        <w:tblW w:type="auto" w:w="0"/>
        <w:tblLayout w:type="fixed"/>
        <w:tblLook w:firstColumn="1" w:firstRow="1" w:lastColumn="0" w:lastRow="0" w:noHBand="0" w:noVBand="1" w:val="04A0"/>
      </w:tblPr>
      <w:tblGrid>
        <w:gridCol w:w="4933"/>
        <w:gridCol w:w="4933"/>
      </w:tblGrid>
      <w:tr>
        <w:trPr>
          <w:tblHeader/>
        </w:trPr>
        <w:tc>
          <w:tcPr>
            <w:tcW w:type="dxa" w:w="4933"/>
            <w:shd w:fill="E3EEF3"/>
          </w:tcPr>
          <w:p>
            <w:pPr>
              <w:spacing w:after="60"/>
            </w:pPr>
            <w:r>
              <w:rPr>
                <w:b/>
                <w:i w:val="0"/>
                <w:sz w:val="17"/>
              </w:rPr>
              <w:t>Bidang</w:t>
            </w:r>
          </w:p>
        </w:tc>
        <w:tc>
          <w:tcPr>
            <w:tcW w:type="dxa" w:w="4933"/>
            <w:shd w:fill="E3EEF3"/>
          </w:tcPr>
          <w:p>
            <w:pPr>
              <w:spacing w:after="60"/>
            </w:pPr>
            <w:r>
              <w:rPr>
                <w:b/>
                <w:i w:val="0"/>
                <w:sz w:val="17"/>
              </w:rPr>
              <w:t>Tanggung jawab / hasil yang perlu diserahkan</w:t>
            </w:r>
          </w:p>
        </w:tc>
      </w:tr>
      <w:tr>
        <w:tc>
          <w:tcPr>
            <w:tcW w:type="dxa" w:w="4933"/>
          </w:tcPr>
          <w:p>
            <w:pPr>
              <w:spacing w:after="60"/>
            </w:pPr>
            <w:r>
              <w:rPr>
                <w:b w:val="0"/>
                <w:i w:val="0"/>
                <w:sz w:val="17"/>
              </w:rPr>
              <w:t>Program platform</w:t>
            </w:r>
          </w:p>
        </w:tc>
        <w:tc>
          <w:tcPr>
            <w:tcW w:type="dxa" w:w="4933"/>
          </w:tcPr>
          <w:p>
            <w:pPr>
              <w:spacing w:after="60"/>
            </w:pPr>
            <w:r>
              <w:rPr>
                <w:b w:val="0"/>
                <w:i w:val="0"/>
                <w:sz w:val="17"/>
              </w:rPr>
              <w:t>Menjaga API, pemilik MAVLink tunggal, ROS bridge, logging, startup, dan pemulihan</w:t>
            </w:r>
          </w:p>
        </w:tc>
      </w:tr>
      <w:tr>
        <w:tc>
          <w:tcPr>
            <w:tcW w:type="dxa" w:w="4933"/>
          </w:tcPr>
          <w:p>
            <w:pPr>
              <w:spacing w:after="60"/>
            </w:pPr>
            <w:r>
              <w:rPr>
                <w:b w:val="0"/>
                <w:i w:val="0"/>
                <w:sz w:val="17"/>
              </w:rPr>
              <w:t>Program kamera/persepsi</w:t>
            </w:r>
          </w:p>
        </w:tc>
        <w:tc>
          <w:tcPr>
            <w:tcW w:type="dxa" w:w="4933"/>
          </w:tcPr>
          <w:p>
            <w:pPr>
              <w:spacing w:after="60"/>
            </w:pPr>
            <w:r>
              <w:rPr>
                <w:b w:val="0"/>
                <w:i w:val="0"/>
                <w:sz w:val="17"/>
              </w:rPr>
              <w:t>Identitas kamera, preview/rekaman, FPS/latensi, dataset, hasil deteksi target, confidence, dan kondisi target hilang</w:t>
            </w:r>
          </w:p>
        </w:tc>
      </w:tr>
      <w:tr>
        <w:tc>
          <w:tcPr>
            <w:tcW w:type="dxa" w:w="4933"/>
          </w:tcPr>
          <w:p>
            <w:pPr>
              <w:spacing w:after="60"/>
            </w:pPr>
            <w:r>
              <w:rPr>
                <w:b w:val="0"/>
                <w:i w:val="0"/>
                <w:sz w:val="17"/>
              </w:rPr>
              <w:t>Program navigasi/kendali</w:t>
            </w:r>
          </w:p>
        </w:tc>
        <w:tc>
          <w:tcPr>
            <w:tcW w:type="dxa" w:w="4933"/>
          </w:tcPr>
          <w:p>
            <w:pPr>
              <w:spacing w:after="60"/>
            </w:pPr>
            <w:r>
              <w:rPr>
                <w:b w:val="0"/>
                <w:i w:val="0"/>
                <w:sz w:val="17"/>
              </w:rPr>
              <w:t>Acuan koordinat/unit, estimasi arah/kedalaman, kontrak setpoint, adapter autopilot, timeout dan pembatalan</w:t>
            </w:r>
          </w:p>
        </w:tc>
      </w:tr>
      <w:tr>
        <w:tc>
          <w:tcPr>
            <w:tcW w:type="dxa" w:w="4933"/>
          </w:tcPr>
          <w:p>
            <w:pPr>
              <w:spacing w:after="60"/>
            </w:pPr>
            <w:r>
              <w:rPr>
                <w:b w:val="0"/>
                <w:i w:val="0"/>
                <w:sz w:val="17"/>
              </w:rPr>
              <w:t>Elektrikal</w:t>
            </w:r>
          </w:p>
        </w:tc>
        <w:tc>
          <w:tcPr>
            <w:tcW w:type="dxa" w:w="4933"/>
          </w:tcPr>
          <w:p>
            <w:pPr>
              <w:spacing w:after="60"/>
            </w:pPr>
            <w:r>
              <w:rPr>
                <w:b w:val="0"/>
                <w:i w:val="0"/>
                <w:sz w:val="17"/>
              </w:rPr>
              <w:t>Diagram daya, proteksi, regulator, konektor/pin, ESC, kanal output, sensor, monitor daya, penghentian fisik</w:t>
            </w:r>
          </w:p>
        </w:tc>
      </w:tr>
      <w:tr>
        <w:tc>
          <w:tcPr>
            <w:tcW w:type="dxa" w:w="4933"/>
          </w:tcPr>
          <w:p>
            <w:pPr>
              <w:spacing w:after="60"/>
            </w:pPr>
            <w:r>
              <w:rPr>
                <w:b w:val="0"/>
                <w:i w:val="0"/>
                <w:sz w:val="17"/>
              </w:rPr>
              <w:t>Mekanik</w:t>
            </w:r>
          </w:p>
        </w:tc>
        <w:tc>
          <w:tcPr>
            <w:tcW w:type="dxa" w:w="4933"/>
          </w:tcPr>
          <w:p>
            <w:pPr>
              <w:spacing w:after="60"/>
            </w:pPr>
            <w:r>
              <w:rPr>
                <w:b w:val="0"/>
                <w:i w:val="0"/>
                <w:sz w:val="17"/>
              </w:rPr>
              <w:t>Posisi/arah thruster, ruang pandang kamera, pemasangan sensor, enclosure, dan mekanisme tugas</w:t>
            </w:r>
          </w:p>
        </w:tc>
      </w:tr>
      <w:tr>
        <w:tc>
          <w:tcPr>
            <w:tcW w:type="dxa" w:w="4933"/>
          </w:tcPr>
          <w:p>
            <w:pPr>
              <w:spacing w:after="60"/>
            </w:pPr>
            <w:r>
              <w:rPr>
                <w:b w:val="0"/>
                <w:i w:val="0"/>
                <w:sz w:val="17"/>
              </w:rPr>
              <w:t>Pengujian</w:t>
            </w:r>
          </w:p>
        </w:tc>
        <w:tc>
          <w:tcPr>
            <w:tcW w:type="dxa" w:w="4933"/>
          </w:tcPr>
          <w:p>
            <w:pPr>
              <w:spacing w:after="60"/>
            </w:pPr>
            <w:r>
              <w:rPr>
                <w:b w:val="0"/>
                <w:i w:val="0"/>
                <w:sz w:val="17"/>
              </w:rPr>
              <w:t>Versi source/firmware, konfigurasi, kondisi perangkat, rekaman, hasil terukur, kegagalan, dan bukti yang dapat diulang</w:t>
            </w:r>
          </w:p>
        </w:tc>
      </w:tr>
    </w:tbl>
    <w:p>
      <w:pPr>
        <w:spacing w:after="40"/>
      </w:pPr>
    </w:p>
    <w:p>
      <w:r>
        <w:rPr>
          <w:b w:val="0"/>
          <w:i w:val="0"/>
        </w:rPr>
        <w:t>Urutan pengembangan yang disarankan berdasarkan keadaan sekarang:</w:t>
      </w:r>
    </w:p>
    <w:p>
      <w:pPr>
        <w:ind w:left="255"/>
      </w:pPr>
      <w:r>
        <w:t xml:space="preserve">1. </w:t>
      </w:r>
      <w:r>
        <w:t>Lengkapi tabel wiring dan pemetaan aktuator bersama Elektrikal/Mekanik.</w:t>
      </w:r>
    </w:p>
    <w:p>
      <w:pPr>
        <w:ind w:left="255"/>
      </w:pPr>
      <w:r>
        <w:t xml:space="preserve">2. </w:t>
      </w:r>
      <w:r>
        <w:t>Integrasikan satu kamera, ukur FPS/latensi, lalu siapkan rekaman uji gerbang.</w:t>
      </w:r>
    </w:p>
    <w:p>
      <w:pPr>
        <w:ind w:left="255"/>
      </w:pPr>
      <w:r>
        <w:t xml:space="preserve">3. </w:t>
      </w:r>
      <w:r>
        <w:t>Buat node persepsi gerbang yang memakai rekaman/kamera dan melaporkan target serta confidence.</w:t>
      </w:r>
    </w:p>
    <w:p>
      <w:pPr>
        <w:ind w:left="255"/>
      </w:pPr>
      <w:r>
        <w:t xml:space="preserve">4. </w:t>
      </w:r>
      <w:r>
        <w:t>Validasi data/kalibrasi kedalaman dan arah serta acuan koordinat yang akan dipakai navigasi.</w:t>
      </w:r>
    </w:p>
    <w:p>
      <w:pPr>
        <w:ind w:left="255"/>
      </w:pPr>
      <w:r>
        <w:t xml:space="preserve">5. </w:t>
      </w:r>
      <w:r>
        <w:t>Buat modul navigasi dan adapter kendali, uji terlebih dahulu pada simulator/rekaman sesuai fungsi.</w:t>
      </w:r>
    </w:p>
    <w:p>
      <w:pPr>
        <w:ind w:left="255"/>
      </w:pPr>
      <w:r>
        <w:t xml:space="preserve">6. </w:t>
      </w:r>
      <w:r>
        <w:t>Integrasikan pengujian kendaraan dan misi setelah jalur daya, sensor, aktuator, serta penghentian terverifikasi.</w:t>
      </w:r>
    </w:p>
    <w:p>
      <w:r>
        <w:rPr>
          <w:b/>
          <w:i w:val="0"/>
        </w:rPr>
        <w:t>Informasi yang wajib ditulis sebelum kontrol fisik diintegrasikan:</w:t>
      </w:r>
      <w:r>
        <w:rPr>
          <w:b w:val="0"/>
          <w:i w:val="0"/>
        </w:rPr>
        <w:t xml:space="preserve"> mapping kanal ke thruster, unit dan frame koordinat, mode ArduSub yang dipakai, bentuk pesan kendali, frekuensi/batas perintah, perilaku ketika setpoint hilang, prosedur abort, dan hasil uji aktuator. Detail ini masih terbuka dan tidak boleh diasumsikan dari nama frame firmware.</w:t>
      </w:r>
    </w:p>
    <w:p>
      <w:pPr>
        <w:pStyle w:val="Heading1"/>
        <w:pageBreakBefore/>
      </w:pPr>
      <w:bookmarkStart w:id="30" w:name="h_8fd967194cd19892"/>
      <w:r>
        <w:rPr>
          <w:b w:val="0"/>
          <w:i w:val="0"/>
        </w:rPr>
        <w:t>12. Bukti dan pemeliharaan dokumen</w:t>
      </w:r>
      <w:bookmarkEnd w:id="30"/>
    </w:p>
    <w:tbl>
      <w:tblPr>
        <w:tblStyle w:val="TableGrid"/>
        <w:tblW w:type="auto" w:w="0"/>
        <w:tblLayout w:type="fixed"/>
        <w:tblLook w:firstColumn="1" w:firstRow="1" w:lastColumn="0" w:lastRow="0" w:noHBand="0" w:noVBand="1" w:val="04A0"/>
      </w:tblPr>
      <w:tblGrid>
        <w:gridCol w:w="4933"/>
        <w:gridCol w:w="4933"/>
      </w:tblGrid>
      <w:tr>
        <w:trPr>
          <w:tblHeader/>
        </w:trPr>
        <w:tc>
          <w:tcPr>
            <w:tcW w:type="dxa" w:w="4933"/>
            <w:shd w:fill="E3EEF3"/>
          </w:tcPr>
          <w:p>
            <w:pPr>
              <w:spacing w:after="60"/>
            </w:pPr>
            <w:r>
              <w:rPr>
                <w:b/>
                <w:i w:val="0"/>
                <w:sz w:val="17"/>
              </w:rPr>
              <w:t>Acuan lokal</w:t>
            </w:r>
          </w:p>
        </w:tc>
        <w:tc>
          <w:tcPr>
            <w:tcW w:type="dxa" w:w="4933"/>
            <w:shd w:fill="E3EEF3"/>
          </w:tcPr>
          <w:p>
            <w:pPr>
              <w:spacing w:after="60"/>
            </w:pPr>
            <w:r>
              <w:rPr>
                <w:b/>
                <w:i w:val="0"/>
                <w:sz w:val="17"/>
              </w:rPr>
              <w:t>Isi</w:t>
            </w:r>
          </w:p>
        </w:tc>
      </w:tr>
      <w:tr>
        <w:tc>
          <w:tcPr>
            <w:tcW w:type="dxa" w:w="4933"/>
          </w:tcPr>
          <w:p>
            <w:pPr>
              <w:spacing w:after="60"/>
            </w:pPr>
            <w:hyperlink r:id="rId18">
              <w:r>
                <w:rPr>
                  <w:rStyle w:val="Hyperlink"/>
                </w:rPr>
                <w:t>README aplikasi</w:t>
              </w:r>
            </w:hyperlink>
          </w:p>
        </w:tc>
        <w:tc>
          <w:tcPr>
            <w:tcW w:type="dxa" w:w="4933"/>
          </w:tcPr>
          <w:p>
            <w:pPr>
              <w:spacing w:after="60"/>
            </w:pPr>
            <w:r>
              <w:rPr>
                <w:b w:val="0"/>
                <w:i w:val="0"/>
                <w:sz w:val="17"/>
              </w:rPr>
              <w:t>Pemasangan, operasi browser, service, penyimpanan, dan pengujian</w:t>
            </w:r>
          </w:p>
        </w:tc>
      </w:tr>
      <w:tr>
        <w:tc>
          <w:tcPr>
            <w:tcW w:type="dxa" w:w="4933"/>
          </w:tcPr>
          <w:p>
            <w:pPr>
              <w:spacing w:after="60"/>
            </w:pPr>
            <w:hyperlink r:id="rId17">
              <w:r>
                <w:rPr>
                  <w:rStyle w:val="Hyperlink"/>
                </w:rPr>
                <w:t>README ROS 2</w:t>
              </w:r>
            </w:hyperlink>
          </w:p>
        </w:tc>
        <w:tc>
          <w:tcPr>
            <w:tcW w:type="dxa" w:w="4933"/>
          </w:tcPr>
          <w:p>
            <w:pPr>
              <w:spacing w:after="60"/>
            </w:pPr>
            <w:r>
              <w:rPr>
                <w:b w:val="0"/>
                <w:i w:val="0"/>
                <w:sz w:val="17"/>
              </w:rPr>
              <w:t>Kontrak topic/payload dan integrasi modul</w:t>
            </w:r>
          </w:p>
        </w:tc>
      </w:tr>
      <w:tr>
        <w:tc>
          <w:tcPr>
            <w:tcW w:type="dxa" w:w="4933"/>
          </w:tcPr>
          <w:p>
            <w:pPr>
              <w:spacing w:after="60"/>
            </w:pPr>
            <w:hyperlink r:id="rId19">
              <w:r>
                <w:rPr>
                  <w:rStyle w:val="Hyperlink"/>
                </w:rPr>
                <w:t>Implementasi HydroShips</w:t>
              </w:r>
            </w:hyperlink>
          </w:p>
        </w:tc>
        <w:tc>
          <w:tcPr>
            <w:tcW w:type="dxa" w:w="4933"/>
          </w:tcPr>
          <w:p>
            <w:pPr>
              <w:spacing w:after="60"/>
            </w:pPr>
            <w:r>
              <w:rPr>
                <w:b w:val="0"/>
                <w:i w:val="0"/>
                <w:sz w:val="17"/>
              </w:rPr>
              <w:t>Fondasi aplikasi mandiri dan validasi MAVLink/SITL</w:t>
            </w:r>
          </w:p>
        </w:tc>
      </w:tr>
      <w:tr>
        <w:tc>
          <w:tcPr>
            <w:tcW w:type="dxa" w:w="4933"/>
          </w:tcPr>
          <w:p>
            <w:pPr>
              <w:spacing w:after="60"/>
            </w:pPr>
            <w:hyperlink r:id="rId20">
              <w:r>
                <w:rPr>
                  <w:rStyle w:val="Hyperlink"/>
                </w:rPr>
                <w:t>Validasi Jetson</w:t>
              </w:r>
            </w:hyperlink>
          </w:p>
        </w:tc>
        <w:tc>
          <w:tcPr>
            <w:tcW w:type="dxa" w:w="4933"/>
          </w:tcPr>
          <w:p>
            <w:pPr>
              <w:spacing w:after="60"/>
            </w:pPr>
            <w:r>
              <w:rPr>
                <w:b w:val="0"/>
                <w:i w:val="0"/>
                <w:sz w:val="17"/>
              </w:rPr>
              <w:t>Metrik host, startup/restart, dan batas pengujian</w:t>
            </w:r>
          </w:p>
        </w:tc>
      </w:tr>
      <w:tr>
        <w:tc>
          <w:tcPr>
            <w:tcW w:type="dxa" w:w="4933"/>
          </w:tcPr>
          <w:p>
            <w:pPr>
              <w:spacing w:after="60"/>
            </w:pPr>
            <w:hyperlink r:id="rId21">
              <w:r>
                <w:rPr>
                  <w:rStyle w:val="Hyperlink"/>
                </w:rPr>
                <w:t>Platform autonomous</w:t>
              </w:r>
            </w:hyperlink>
          </w:p>
        </w:tc>
        <w:tc>
          <w:tcPr>
            <w:tcW w:type="dxa" w:w="4933"/>
          </w:tcPr>
          <w:p>
            <w:pPr>
              <w:spacing w:after="60"/>
            </w:pPr>
            <w:r>
              <w:rPr>
                <w:b w:val="0"/>
                <w:i w:val="0"/>
                <w:sz w:val="17"/>
              </w:rPr>
              <w:t>FSM software, acuan kode KKI, serta pengujian ROS</w:t>
            </w:r>
          </w:p>
        </w:tc>
      </w:tr>
      <w:tr>
        <w:tc>
          <w:tcPr>
            <w:tcW w:type="dxa" w:w="4933"/>
          </w:tcPr>
          <w:p>
            <w:pPr>
              <w:spacing w:after="60"/>
            </w:pPr>
            <w:hyperlink r:id="rId22">
              <w:r>
                <w:rPr>
                  <w:rStyle w:val="Hyperlink"/>
                </w:rPr>
                <w:t>Validasi Pixhawk fisik</w:t>
              </w:r>
            </w:hyperlink>
          </w:p>
        </w:tc>
        <w:tc>
          <w:tcPr>
            <w:tcW w:type="dxa" w:w="4933"/>
          </w:tcPr>
          <w:p>
            <w:pPr>
              <w:spacing w:after="60"/>
            </w:pPr>
            <w:r>
              <w:rPr>
                <w:b w:val="0"/>
                <w:i w:val="0"/>
                <w:sz w:val="17"/>
              </w:rPr>
              <w:t>ArduSub 4.1.0, 893 parameter, pengamatan 60,7 detik, dan subscriber DDS independen</w:t>
            </w:r>
          </w:p>
        </w:tc>
      </w:tr>
      <w:tr>
        <w:tc>
          <w:tcPr>
            <w:tcW w:type="dxa" w:w="4933"/>
          </w:tcPr>
          <w:p>
            <w:pPr>
              <w:spacing w:after="60"/>
            </w:pPr>
            <w:hyperlink r:id="rId23">
              <w:r>
                <w:rPr>
                  <w:rStyle w:val="Hyperlink"/>
                </w:rPr>
                <w:t>Profil BlueOS terdahulu</w:t>
              </w:r>
            </w:hyperlink>
          </w:p>
        </w:tc>
        <w:tc>
          <w:tcPr>
            <w:tcW w:type="dxa" w:w="4933"/>
          </w:tcPr>
          <w:p>
            <w:pPr>
              <w:spacing w:after="60"/>
            </w:pPr>
            <w:r>
              <w:rPr>
                <w:b w:val="0"/>
                <w:i w:val="0"/>
                <w:sz w:val="17"/>
              </w:rPr>
              <w:t>Eksperimen container terpisah</w:t>
            </w:r>
          </w:p>
        </w:tc>
      </w:tr>
    </w:tbl>
    <w:p>
      <w:pPr>
        <w:spacing w:after="40"/>
      </w:pPr>
    </w:p>
    <w:p>
      <w:r>
        <w:rPr>
          <w:b w:val="0"/>
          <w:i w:val="0"/>
        </w:rPr>
        <w:t xml:space="preserve">Validasi terakhir yang menjadi dasar: </w:t>
      </w:r>
      <w:r>
        <w:rPr>
          <w:b/>
          <w:i w:val="0"/>
        </w:rPr>
        <w:t>15 tes backend lulus</w:t>
      </w:r>
      <w:r>
        <w:rPr>
          <w:b w:val="0"/>
          <w:i w:val="0"/>
        </w:rPr>
        <w:t xml:space="preserve">, perangkat fisik dibaca selama </w:t>
      </w:r>
      <w:r>
        <w:rPr>
          <w:b/>
          <w:i w:val="0"/>
        </w:rPr>
        <w:t>60,7 detik</w:t>
      </w:r>
      <w:r>
        <w:rPr>
          <w:b w:val="0"/>
          <w:i w:val="0"/>
        </w:rPr>
        <w:t>, parameter sebelum/sesudah pembaruan cocok, subscriber DDS menerima data serial, serta browser desktop 1280/1440/1920 diuji. Hasil tersebut mencakup jalur data dan platform software. Kamera, kalibrasi kedalaman, baterai/power module, kontrol gerak, dan misi robot lengkap belum tervalidasi.</w:t>
      </w:r>
    </w:p>
    <w:p>
      <w:r>
        <w:rPr>
          <w:b w:val="0"/>
          <w:i w:val="0"/>
        </w:rPr>
        <w:t xml:space="preserve">Perbarui dokumen ini setiap kali ada perubahan perangkat, firmware, konektor, mapping aktuator, port, node/topic, schema payload, atau deployment. Catat tanggal, perubahan, dan tautan bukti; pindahkan label </w:t>
      </w:r>
      <w:r>
        <w:rPr>
          <w:b/>
          <w:i w:val="0"/>
        </w:rPr>
        <w:t>rencana</w:t>
      </w:r>
      <w:r>
        <w:rPr>
          <w:b w:val="0"/>
          <w:i w:val="0"/>
        </w:rPr>
        <w:t xml:space="preserve"> menjadi </w:t>
      </w:r>
      <w:r>
        <w:rPr>
          <w:b/>
          <w:i w:val="0"/>
        </w:rPr>
        <w:t>tervalidasi</w:t>
      </w:r>
      <w:r>
        <w:rPr>
          <w:b w:val="0"/>
          <w:i w:val="0"/>
        </w:rPr>
        <w:t xml:space="preserve"> setelah integrasi tersebut memiliki hasil uji yang dapat diperiksa anggota tim lain.</w:t>
      </w:r>
    </w:p>
    <w:sectPr w:rsidR="00FC693F" w:rsidRPr="0006063C" w:rsidSect="00034616">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12 Oktober 2026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AUV2027 / HydroShips — Topologi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C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C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C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3C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ydroships/ros2_ws/README.md" TargetMode="External"/><Relationship Id="rId18" Type="http://schemas.openxmlformats.org/officeDocument/2006/relationships/hyperlink" Target="../hydroships/README.md" TargetMode="External"/><Relationship Id="rId19" Type="http://schemas.openxmlformats.org/officeDocument/2006/relationships/hyperlink" Target="../plan/07-hydroships.md" TargetMode="External"/><Relationship Id="rId20" Type="http://schemas.openxmlformats.org/officeDocument/2006/relationships/hyperlink" Target="../plan/08-validasi-jetson-hydroships.md" TargetMode="External"/><Relationship Id="rId21" Type="http://schemas.openxmlformats.org/officeDocument/2006/relationships/hyperlink" Target="../plan/09-platform-autonomous-ros2.md" TargetMode="External"/><Relationship Id="rId22" Type="http://schemas.openxmlformats.org/officeDocument/2006/relationships/hyperlink" Target="../plan/10-validasi-pixhawk-ros2.md" TargetMode="External"/><Relationship Id="rId23" Type="http://schemas.openxmlformats.org/officeDocument/2006/relationships/hyperlink" Target="../deploy/blueos/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Topologi keseluruhan sistem AUV2027 / HydroShips</dc:title>
  <dc:subject>Perangkat, MAVLink, ROS 2, dan topologi autonomous</dc:subject>
  <dc:creator>Tim AUV2027</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