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5B1" w:rsidRPr="00747A06" w:rsidRDefault="00A31780" w:rsidP="00747A06">
      <w:pPr>
        <w:ind w:left="142"/>
        <w:jc w:val="center"/>
      </w:pPr>
      <w:r w:rsidRPr="00747A06">
        <w:t>СОДЕРЖАНИЕ</w:t>
      </w:r>
    </w:p>
    <w:p w:rsidR="00A31780" w:rsidRPr="00747A06" w:rsidRDefault="00A31780" w:rsidP="00747A06">
      <w:pPr>
        <w:ind w:left="142" w:firstLine="709"/>
        <w:jc w:val="both"/>
      </w:pPr>
    </w:p>
    <w:p w:rsidR="00A31780" w:rsidRPr="00747A06" w:rsidRDefault="00A31780" w:rsidP="00747A06">
      <w:pPr>
        <w:ind w:left="142" w:firstLine="709"/>
        <w:jc w:val="both"/>
      </w:pPr>
    </w:p>
    <w:p w:rsidR="005D45B1" w:rsidRPr="003845F5" w:rsidRDefault="005D45B1" w:rsidP="0020742A">
      <w:pPr>
        <w:ind w:left="142" w:firstLine="709"/>
        <w:jc w:val="both"/>
      </w:pPr>
    </w:p>
    <w:p w:rsidR="005D45B1" w:rsidRDefault="003845F5" w:rsidP="00B92B04">
      <w:pPr>
        <w:tabs>
          <w:tab w:val="right" w:leader="dot" w:pos="9923"/>
        </w:tabs>
        <w:jc w:val="both"/>
      </w:pPr>
      <w:r>
        <w:t>Введение</w:t>
      </w:r>
      <w:r w:rsidR="003F7536">
        <w:tab/>
      </w:r>
      <w:r w:rsidR="00B92B04">
        <w:t xml:space="preserve">  </w:t>
      </w:r>
      <w:r w:rsidR="003F7536">
        <w:t>4</w:t>
      </w:r>
    </w:p>
    <w:p w:rsidR="003845F5" w:rsidRDefault="003845F5" w:rsidP="00B92B04">
      <w:pPr>
        <w:tabs>
          <w:tab w:val="right" w:leader="dot" w:pos="9923"/>
        </w:tabs>
        <w:jc w:val="both"/>
      </w:pPr>
      <w:r>
        <w:t>1 Анализ предметной области</w:t>
      </w:r>
      <w:r w:rsidR="003F7536">
        <w:tab/>
      </w:r>
      <w:r w:rsidR="00B92B04">
        <w:t xml:space="preserve">  </w:t>
      </w:r>
      <w:r w:rsidR="003F7536">
        <w:t>5</w:t>
      </w:r>
    </w:p>
    <w:p w:rsidR="003845F5" w:rsidRDefault="003845F5" w:rsidP="00B92B04">
      <w:pPr>
        <w:tabs>
          <w:tab w:val="right" w:leader="dot" w:pos="9923"/>
        </w:tabs>
        <w:jc w:val="both"/>
      </w:pPr>
      <w:r>
        <w:t>2 Постановка задачи</w:t>
      </w:r>
      <w:r w:rsidR="003F7536">
        <w:tab/>
      </w:r>
      <w:r w:rsidR="00B92B04">
        <w:t xml:space="preserve">  </w:t>
      </w:r>
      <w:r w:rsidR="003F7536">
        <w:t>7</w:t>
      </w:r>
    </w:p>
    <w:p w:rsidR="003845F5" w:rsidRDefault="003845F5" w:rsidP="00B92B04">
      <w:pPr>
        <w:tabs>
          <w:tab w:val="right" w:leader="dot" w:pos="9923"/>
        </w:tabs>
        <w:jc w:val="both"/>
      </w:pPr>
      <w:r>
        <w:t>3 Разработка информационного обеспечения задачи</w:t>
      </w:r>
      <w:r w:rsidR="003F7536">
        <w:tab/>
      </w:r>
      <w:r w:rsidR="00B92B04">
        <w:t xml:space="preserve">  </w:t>
      </w:r>
      <w:r w:rsidR="003F7536">
        <w:t>8</w:t>
      </w:r>
    </w:p>
    <w:p w:rsidR="003845F5" w:rsidRDefault="003845F5" w:rsidP="00B92B04">
      <w:pPr>
        <w:tabs>
          <w:tab w:val="right" w:leader="dot" w:pos="9923"/>
        </w:tabs>
        <w:ind w:left="142" w:right="283" w:firstLine="709"/>
        <w:jc w:val="both"/>
      </w:pPr>
      <w:r>
        <w:t>3.1 Информационный анализ входной информации необходимой для решения задачи и выделение информационных объектов</w:t>
      </w:r>
      <w:r w:rsidR="003F7536">
        <w:tab/>
      </w:r>
      <w:r w:rsidR="00B92B04">
        <w:t xml:space="preserve">  </w:t>
      </w:r>
      <w:r w:rsidR="003F7536">
        <w:t>8</w:t>
      </w:r>
    </w:p>
    <w:p w:rsidR="003845F5" w:rsidRDefault="003845F5" w:rsidP="00B92B04">
      <w:pPr>
        <w:tabs>
          <w:tab w:val="right" w:leader="dot" w:pos="9923"/>
        </w:tabs>
        <w:ind w:left="142" w:right="283" w:firstLine="709"/>
        <w:jc w:val="both"/>
      </w:pPr>
      <w:r>
        <w:t>3.2 Определение связей информационных объектов и построение информационной логической модели</w:t>
      </w:r>
      <w:r w:rsidR="003F7536">
        <w:tab/>
      </w:r>
      <w:r w:rsidR="00B92B04">
        <w:t xml:space="preserve">  </w:t>
      </w:r>
      <w:r w:rsidR="003F7536">
        <w:t>9</w:t>
      </w:r>
    </w:p>
    <w:p w:rsidR="003845F5" w:rsidRDefault="003F7536" w:rsidP="00B92B04">
      <w:pPr>
        <w:tabs>
          <w:tab w:val="right" w:leader="dot" w:pos="9923"/>
        </w:tabs>
        <w:ind w:left="142" w:firstLine="709"/>
        <w:jc w:val="both"/>
      </w:pPr>
      <w:r>
        <w:t>3.3 Определение логической структуры базы данных</w:t>
      </w:r>
      <w:r>
        <w:tab/>
      </w:r>
      <w:r w:rsidR="00B92B04">
        <w:t xml:space="preserve">  </w:t>
      </w:r>
      <w:r>
        <w:t>9</w:t>
      </w:r>
    </w:p>
    <w:p w:rsidR="003F7536" w:rsidRDefault="003F7536" w:rsidP="00B92B04">
      <w:pPr>
        <w:tabs>
          <w:tab w:val="right" w:leader="dot" w:pos="9923"/>
        </w:tabs>
        <w:ind w:left="142" w:firstLine="709"/>
        <w:jc w:val="both"/>
      </w:pPr>
      <w:r>
        <w:t>3.4 Разработка исходных данных контрольного примера и создание базы данных</w:t>
      </w:r>
      <w:r>
        <w:tab/>
      </w:r>
      <w:r w:rsidR="00B92B04">
        <w:t xml:space="preserve">  </w:t>
      </w:r>
      <w:r>
        <w:t>10</w:t>
      </w:r>
    </w:p>
    <w:p w:rsidR="003F7536" w:rsidRDefault="003F7536" w:rsidP="00B92B04">
      <w:pPr>
        <w:tabs>
          <w:tab w:val="right" w:leader="dot" w:pos="9923"/>
        </w:tabs>
        <w:jc w:val="both"/>
      </w:pPr>
      <w:r>
        <w:t>4 Описание алгоритмов решения задачи и их математических реализаций</w:t>
      </w:r>
      <w:r>
        <w:tab/>
      </w:r>
      <w:r w:rsidR="00B92B04">
        <w:t xml:space="preserve">  </w:t>
      </w:r>
      <w:r>
        <w:t>12</w:t>
      </w:r>
    </w:p>
    <w:p w:rsidR="003F7536" w:rsidRDefault="003F7536" w:rsidP="00B92B04">
      <w:pPr>
        <w:tabs>
          <w:tab w:val="right" w:leader="dot" w:pos="9923"/>
        </w:tabs>
        <w:jc w:val="both"/>
      </w:pPr>
      <w:r>
        <w:t>5 Разработка диа</w:t>
      </w:r>
      <w:r w:rsidR="00057B82">
        <w:t>логов приложения пользователя</w:t>
      </w:r>
      <w:r w:rsidR="00057B82">
        <w:tab/>
      </w:r>
      <w:r w:rsidR="00B92B04">
        <w:t xml:space="preserve">  </w:t>
      </w:r>
      <w:r w:rsidR="00057B82">
        <w:t>15</w:t>
      </w:r>
    </w:p>
    <w:p w:rsidR="003F7536" w:rsidRDefault="00057B82" w:rsidP="00B92B04">
      <w:pPr>
        <w:tabs>
          <w:tab w:val="right" w:leader="dot" w:pos="9923"/>
        </w:tabs>
        <w:jc w:val="both"/>
      </w:pPr>
      <w:r>
        <w:t>6 Руководство пользователя</w:t>
      </w:r>
      <w:r>
        <w:tab/>
      </w:r>
      <w:r w:rsidR="00B92B04">
        <w:t xml:space="preserve">  </w:t>
      </w:r>
      <w:r>
        <w:t>18</w:t>
      </w:r>
    </w:p>
    <w:p w:rsidR="003F7536" w:rsidRDefault="003F7536" w:rsidP="00B92B04">
      <w:pPr>
        <w:tabs>
          <w:tab w:val="right" w:leader="dot" w:pos="9923"/>
        </w:tabs>
        <w:jc w:val="both"/>
      </w:pPr>
      <w:r>
        <w:t>Заключение</w:t>
      </w:r>
      <w:r>
        <w:tab/>
      </w:r>
      <w:r w:rsidR="00B92B04">
        <w:t xml:space="preserve">  </w:t>
      </w:r>
      <w:r>
        <w:t>21</w:t>
      </w:r>
    </w:p>
    <w:p w:rsidR="003F7536" w:rsidRDefault="003F7536" w:rsidP="00B92B04">
      <w:pPr>
        <w:tabs>
          <w:tab w:val="right" w:leader="dot" w:pos="9923"/>
        </w:tabs>
        <w:jc w:val="both"/>
      </w:pPr>
      <w:r>
        <w:t>Список использованных источников</w:t>
      </w:r>
      <w:r>
        <w:tab/>
      </w:r>
      <w:r w:rsidR="00B92B04">
        <w:t xml:space="preserve">  </w:t>
      </w:r>
      <w:r>
        <w:t>22</w:t>
      </w:r>
    </w:p>
    <w:p w:rsidR="003F7536" w:rsidRPr="003845F5" w:rsidRDefault="003F7536" w:rsidP="00B92B04">
      <w:pPr>
        <w:tabs>
          <w:tab w:val="right" w:leader="dot" w:pos="9923"/>
        </w:tabs>
        <w:jc w:val="both"/>
      </w:pPr>
      <w:r>
        <w:t>ПРИЛОЖЕНИЕ А</w:t>
      </w:r>
      <w:r>
        <w:tab/>
      </w:r>
      <w:r w:rsidR="00B92B04">
        <w:t xml:space="preserve">  </w:t>
      </w:r>
      <w:r>
        <w:t>23</w:t>
      </w:r>
    </w:p>
    <w:p w:rsidR="00BE649D" w:rsidRPr="00747A06" w:rsidRDefault="00BE649D" w:rsidP="00B92B04">
      <w:pPr>
        <w:tabs>
          <w:tab w:val="right" w:leader="dot" w:pos="9923"/>
        </w:tabs>
        <w:ind w:left="142" w:firstLine="709"/>
        <w:jc w:val="both"/>
      </w:pPr>
    </w:p>
    <w:p w:rsidR="00BE649D" w:rsidRPr="00747A06" w:rsidRDefault="00BE649D" w:rsidP="00747A06">
      <w:pPr>
        <w:ind w:left="142" w:firstLine="709"/>
        <w:jc w:val="both"/>
      </w:pPr>
    </w:p>
    <w:p w:rsidR="00BE649D" w:rsidRPr="00747A06" w:rsidRDefault="00BE649D" w:rsidP="00747A06">
      <w:pPr>
        <w:ind w:left="142" w:firstLine="709"/>
        <w:jc w:val="both"/>
      </w:pPr>
    </w:p>
    <w:p w:rsidR="00BE649D" w:rsidRPr="00747A06" w:rsidRDefault="00BE649D" w:rsidP="00747A06">
      <w:pPr>
        <w:ind w:left="142" w:firstLine="709"/>
        <w:jc w:val="both"/>
      </w:pPr>
    </w:p>
    <w:p w:rsidR="00AF233A" w:rsidRPr="00747A06" w:rsidRDefault="00230335" w:rsidP="00747A06">
      <w:pPr>
        <w:spacing w:after="100"/>
        <w:ind w:left="142" w:firstLine="709"/>
        <w:jc w:val="both"/>
      </w:pPr>
      <w:r w:rsidRPr="00747A06">
        <w:t xml:space="preserve"> </w:t>
      </w:r>
      <w:r w:rsidR="00467F1F" w:rsidRPr="00747A06">
        <w:t xml:space="preserve"> </w:t>
      </w:r>
      <w:r w:rsidR="00EC4F91" w:rsidRPr="00747A06">
        <w:t xml:space="preserve">   </w:t>
      </w:r>
      <w:r w:rsidR="00DC1DA9" w:rsidRPr="00747A06">
        <w:t xml:space="preserve"> </w:t>
      </w:r>
    </w:p>
    <w:p w:rsidR="00AF233A" w:rsidRPr="00747A06" w:rsidRDefault="00AF233A" w:rsidP="00747A06">
      <w:pPr>
        <w:pStyle w:val="22"/>
        <w:spacing w:line="240" w:lineRule="auto"/>
        <w:ind w:left="142" w:firstLine="709"/>
        <w:jc w:val="both"/>
        <w:rPr>
          <w:sz w:val="24"/>
          <w:szCs w:val="24"/>
        </w:rPr>
      </w:pPr>
      <w:r w:rsidRPr="00747A06">
        <w:rPr>
          <w:sz w:val="24"/>
          <w:szCs w:val="24"/>
        </w:rPr>
        <w:t xml:space="preserve">     </w:t>
      </w: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1E48E3" w:rsidRPr="00747A06" w:rsidRDefault="001E48E3" w:rsidP="00747A06">
      <w:pPr>
        <w:pStyle w:val="22"/>
        <w:spacing w:line="240" w:lineRule="auto"/>
        <w:ind w:left="142" w:firstLine="709"/>
        <w:jc w:val="both"/>
        <w:rPr>
          <w:sz w:val="24"/>
          <w:szCs w:val="24"/>
        </w:rPr>
      </w:pPr>
    </w:p>
    <w:p w:rsidR="001E48E3" w:rsidRPr="00747A06" w:rsidRDefault="001E48E3" w:rsidP="00747A06">
      <w:pPr>
        <w:pStyle w:val="22"/>
        <w:spacing w:line="240" w:lineRule="auto"/>
        <w:ind w:left="142" w:firstLine="709"/>
        <w:jc w:val="both"/>
        <w:rPr>
          <w:sz w:val="24"/>
          <w:szCs w:val="24"/>
        </w:rPr>
      </w:pPr>
    </w:p>
    <w:p w:rsidR="001E48E3" w:rsidRDefault="001E48E3" w:rsidP="00747A06">
      <w:pPr>
        <w:pStyle w:val="22"/>
        <w:spacing w:line="240" w:lineRule="auto"/>
        <w:ind w:left="142" w:firstLine="709"/>
        <w:jc w:val="both"/>
        <w:rPr>
          <w:sz w:val="24"/>
          <w:szCs w:val="24"/>
        </w:rPr>
      </w:pPr>
    </w:p>
    <w:p w:rsidR="003F7536" w:rsidRPr="00747A06" w:rsidRDefault="003F7536" w:rsidP="00747A06">
      <w:pPr>
        <w:pStyle w:val="22"/>
        <w:spacing w:line="240" w:lineRule="auto"/>
        <w:ind w:left="142" w:firstLine="709"/>
        <w:jc w:val="both"/>
        <w:rPr>
          <w:sz w:val="24"/>
          <w:szCs w:val="24"/>
        </w:rPr>
      </w:pPr>
    </w:p>
    <w:p w:rsidR="001E48E3" w:rsidRPr="00747A06" w:rsidRDefault="001E48E3" w:rsidP="00747A06">
      <w:pPr>
        <w:pStyle w:val="22"/>
        <w:spacing w:line="240" w:lineRule="auto"/>
        <w:ind w:left="142" w:firstLine="709"/>
        <w:jc w:val="both"/>
        <w:rPr>
          <w:sz w:val="24"/>
          <w:szCs w:val="24"/>
        </w:rPr>
      </w:pPr>
    </w:p>
    <w:p w:rsidR="001E48E3" w:rsidRPr="00747A06" w:rsidRDefault="001E48E3" w:rsidP="00747A06">
      <w:pPr>
        <w:pStyle w:val="22"/>
        <w:spacing w:line="240" w:lineRule="auto"/>
        <w:ind w:left="142" w:firstLine="709"/>
        <w:jc w:val="both"/>
        <w:rPr>
          <w:sz w:val="24"/>
          <w:szCs w:val="24"/>
        </w:rPr>
      </w:pPr>
    </w:p>
    <w:p w:rsidR="00E2768C" w:rsidRPr="00747A06" w:rsidRDefault="00747A06" w:rsidP="00747A06">
      <w:pPr>
        <w:ind w:left="142" w:right="-1"/>
        <w:jc w:val="center"/>
        <w:rPr>
          <w:iCs/>
          <w:color w:val="000000" w:themeColor="text1"/>
        </w:rPr>
      </w:pPr>
      <w:r>
        <w:rPr>
          <w:iCs/>
          <w:color w:val="000000" w:themeColor="text1"/>
        </w:rPr>
        <w:lastRenderedPageBreak/>
        <w:t>ВВЕДЕНИЕ</w:t>
      </w:r>
    </w:p>
    <w:p w:rsidR="00E2768C" w:rsidRPr="00747A06" w:rsidRDefault="00E2768C" w:rsidP="00747A06">
      <w:pPr>
        <w:ind w:left="142" w:right="-1" w:firstLine="709"/>
        <w:jc w:val="both"/>
        <w:rPr>
          <w:iCs/>
          <w:color w:val="000000" w:themeColor="text1"/>
        </w:rPr>
      </w:pPr>
    </w:p>
    <w:p w:rsidR="00E2768C" w:rsidRPr="00747A06" w:rsidRDefault="00E2768C" w:rsidP="00747A06">
      <w:pPr>
        <w:ind w:left="142" w:right="-1" w:firstLine="709"/>
        <w:jc w:val="both"/>
        <w:rPr>
          <w:iCs/>
          <w:color w:val="000000" w:themeColor="text1"/>
        </w:rPr>
      </w:pPr>
    </w:p>
    <w:p w:rsidR="005445B4" w:rsidRPr="00747A06" w:rsidRDefault="005445B4" w:rsidP="00747A06">
      <w:pPr>
        <w:pStyle w:val="21"/>
        <w:spacing w:line="240" w:lineRule="auto"/>
        <w:ind w:left="142" w:right="-1" w:firstLine="709"/>
        <w:jc w:val="both"/>
        <w:rPr>
          <w:sz w:val="24"/>
          <w:szCs w:val="24"/>
          <w:lang w:val="ru-RU"/>
        </w:rPr>
      </w:pPr>
      <w:r w:rsidRPr="00747A06">
        <w:rPr>
          <w:sz w:val="24"/>
          <w:szCs w:val="24"/>
          <w:lang w:val="ru-RU"/>
        </w:rPr>
        <w:t xml:space="preserve">С развитием информационных систем получили свое развитие базы данных. База данных – это электронное хранилище информации с определенной структурой. Сама база данных может храниться на сервере базы данных. С сервером баз данных взаимодействуют различные прикладные программы. Применение таких программ получило широкое распространение в различных организациях, так как с их помощью можно легко обрабатывать информацию, которая хранится в базе данных, получать анализы из нее. Поэтому </w:t>
      </w:r>
      <w:r w:rsidR="00031C83" w:rsidRPr="00747A06">
        <w:rPr>
          <w:sz w:val="24"/>
          <w:szCs w:val="24"/>
          <w:lang w:val="ru-RU"/>
        </w:rPr>
        <w:t>написание</w:t>
      </w:r>
      <w:r w:rsidR="00031C83" w:rsidRPr="00747A06">
        <w:rPr>
          <w:sz w:val="24"/>
          <w:szCs w:val="24"/>
        </w:rPr>
        <w:t> </w:t>
      </w:r>
      <w:r w:rsidR="00031C83" w:rsidRPr="00747A06">
        <w:rPr>
          <w:sz w:val="24"/>
          <w:szCs w:val="24"/>
          <w:lang w:val="ru-RU"/>
        </w:rPr>
        <w:t>прикладных</w:t>
      </w:r>
      <w:r w:rsidRPr="00747A06">
        <w:rPr>
          <w:sz w:val="24"/>
          <w:szCs w:val="24"/>
          <w:lang w:val="ru-RU"/>
        </w:rPr>
        <w:t xml:space="preserve"> программ является очень актуальной задачей в современном мире.</w:t>
      </w:r>
    </w:p>
    <w:p w:rsidR="005445B4" w:rsidRPr="00747A06" w:rsidRDefault="005445B4" w:rsidP="00747A06">
      <w:pPr>
        <w:pStyle w:val="21"/>
        <w:spacing w:line="240" w:lineRule="auto"/>
        <w:ind w:left="142" w:right="-1" w:firstLine="709"/>
        <w:jc w:val="both"/>
        <w:rPr>
          <w:sz w:val="24"/>
          <w:szCs w:val="24"/>
          <w:lang w:val="ru-RU"/>
        </w:rPr>
      </w:pPr>
      <w:r w:rsidRPr="00747A06">
        <w:rPr>
          <w:sz w:val="24"/>
          <w:szCs w:val="24"/>
          <w:lang w:val="ru-RU"/>
        </w:rPr>
        <w:t xml:space="preserve">Целью данного курсового проекта является разработка программного средства по </w:t>
      </w:r>
      <w:r w:rsidR="00701662">
        <w:rPr>
          <w:sz w:val="24"/>
          <w:szCs w:val="24"/>
          <w:lang w:val="ru-RU"/>
        </w:rPr>
        <w:t xml:space="preserve">учёту учащихся выполняемых </w:t>
      </w:r>
      <w:r w:rsidR="00D13752">
        <w:rPr>
          <w:sz w:val="24"/>
          <w:szCs w:val="24"/>
          <w:lang w:val="ru-RU"/>
        </w:rPr>
        <w:t xml:space="preserve">нормативы по физкультуре и получение заслуженной оценки. </w:t>
      </w:r>
      <w:r w:rsidRPr="00747A06">
        <w:rPr>
          <w:sz w:val="24"/>
          <w:szCs w:val="24"/>
          <w:lang w:val="ru-RU"/>
        </w:rPr>
        <w:t>Вручную</w:t>
      </w:r>
      <w:r w:rsidR="00182D39">
        <w:rPr>
          <w:sz w:val="24"/>
          <w:szCs w:val="24"/>
          <w:lang w:val="ru-RU"/>
        </w:rPr>
        <w:t xml:space="preserve"> вводить информацию о учащихся</w:t>
      </w:r>
      <w:r w:rsidRPr="00747A06">
        <w:rPr>
          <w:sz w:val="24"/>
          <w:szCs w:val="24"/>
          <w:lang w:val="ru-RU"/>
        </w:rPr>
        <w:t xml:space="preserve">, выводить необходимые отчеты довольно трудоемкая работа, а создав программу можно облегчить труд </w:t>
      </w:r>
      <w:r w:rsidR="00701662">
        <w:rPr>
          <w:sz w:val="24"/>
          <w:szCs w:val="24"/>
          <w:lang w:val="ru-RU"/>
        </w:rPr>
        <w:t>преподавателю</w:t>
      </w:r>
      <w:r w:rsidRPr="00747A06">
        <w:rPr>
          <w:sz w:val="24"/>
          <w:szCs w:val="24"/>
          <w:lang w:val="ru-RU"/>
        </w:rPr>
        <w:t>. К тому же снижается вероятность получения ошибочных данных до минимума.</w:t>
      </w:r>
    </w:p>
    <w:p w:rsidR="005445B4" w:rsidRPr="00747A06" w:rsidRDefault="005445B4" w:rsidP="00747A06">
      <w:pPr>
        <w:pStyle w:val="21"/>
        <w:spacing w:line="240" w:lineRule="auto"/>
        <w:ind w:left="142" w:right="-1" w:firstLine="709"/>
        <w:jc w:val="both"/>
        <w:rPr>
          <w:sz w:val="24"/>
          <w:szCs w:val="24"/>
          <w:lang w:val="ru-RU"/>
        </w:rPr>
      </w:pPr>
      <w:r w:rsidRPr="00747A06">
        <w:rPr>
          <w:sz w:val="24"/>
          <w:szCs w:val="24"/>
          <w:lang w:val="ru-RU"/>
        </w:rPr>
        <w:t xml:space="preserve">Интерфейс программы представлен в виде главного меню, из которого пользователь может просмотреть справочники, заполнить справочники, а также </w:t>
      </w:r>
      <w:r w:rsidR="00701662">
        <w:rPr>
          <w:sz w:val="24"/>
          <w:szCs w:val="24"/>
          <w:lang w:val="ru-RU"/>
        </w:rPr>
        <w:t>получить отчёт</w:t>
      </w:r>
      <w:r w:rsidRPr="00747A06">
        <w:rPr>
          <w:sz w:val="24"/>
          <w:szCs w:val="24"/>
          <w:lang w:val="ru-RU"/>
        </w:rPr>
        <w:t>.</w:t>
      </w:r>
    </w:p>
    <w:p w:rsidR="005445B4" w:rsidRPr="00747A06" w:rsidRDefault="005445B4" w:rsidP="00747A06">
      <w:pPr>
        <w:pStyle w:val="21"/>
        <w:spacing w:line="240" w:lineRule="auto"/>
        <w:ind w:left="142" w:right="-1" w:firstLine="709"/>
        <w:jc w:val="both"/>
        <w:rPr>
          <w:sz w:val="24"/>
          <w:szCs w:val="24"/>
          <w:lang w:val="ru-RU"/>
        </w:rPr>
      </w:pPr>
      <w:r w:rsidRPr="00747A06">
        <w:rPr>
          <w:sz w:val="24"/>
          <w:szCs w:val="24"/>
          <w:lang w:val="ru-RU"/>
        </w:rPr>
        <w:t xml:space="preserve">Для написания этой программы выбрана среда программирования </w:t>
      </w:r>
      <w:r w:rsidR="0081313F" w:rsidRPr="0081313F">
        <w:rPr>
          <w:sz w:val="24"/>
          <w:szCs w:val="24"/>
        </w:rPr>
        <w:t>Delphi</w:t>
      </w:r>
      <w:r w:rsidR="0081313F" w:rsidRPr="0081313F">
        <w:rPr>
          <w:sz w:val="24"/>
          <w:szCs w:val="24"/>
          <w:lang w:val="ru-RU"/>
        </w:rPr>
        <w:t xml:space="preserve"> </w:t>
      </w:r>
      <w:r w:rsidR="0081313F" w:rsidRPr="0081313F">
        <w:rPr>
          <w:sz w:val="24"/>
          <w:szCs w:val="24"/>
        </w:rPr>
        <w:t>XE</w:t>
      </w:r>
      <w:r w:rsidR="0081313F" w:rsidRPr="0081313F">
        <w:rPr>
          <w:sz w:val="24"/>
          <w:szCs w:val="24"/>
          <w:lang w:val="ru-RU"/>
        </w:rPr>
        <w:t>5</w:t>
      </w:r>
      <w:r w:rsidRPr="00747A06">
        <w:rPr>
          <w:sz w:val="24"/>
          <w:szCs w:val="24"/>
          <w:lang w:val="ru-RU"/>
        </w:rPr>
        <w:t>, так как он</w:t>
      </w:r>
      <w:r w:rsidR="00657310">
        <w:rPr>
          <w:sz w:val="24"/>
          <w:szCs w:val="24"/>
          <w:lang w:val="ru-RU"/>
        </w:rPr>
        <w:t>а</w:t>
      </w:r>
      <w:r w:rsidRPr="00747A06">
        <w:rPr>
          <w:sz w:val="24"/>
          <w:szCs w:val="24"/>
          <w:lang w:val="ru-RU"/>
        </w:rPr>
        <w:t xml:space="preserve"> является одним из самых понятных и простых языков программирования. Также </w:t>
      </w:r>
      <w:r w:rsidR="0081313F" w:rsidRPr="0081313F">
        <w:rPr>
          <w:sz w:val="24"/>
          <w:szCs w:val="24"/>
        </w:rPr>
        <w:t>Delphi</w:t>
      </w:r>
      <w:r w:rsidR="0081313F" w:rsidRPr="0081313F">
        <w:rPr>
          <w:sz w:val="24"/>
          <w:szCs w:val="24"/>
          <w:lang w:val="ru-RU"/>
        </w:rPr>
        <w:t xml:space="preserve"> </w:t>
      </w:r>
      <w:r w:rsidR="0081313F" w:rsidRPr="0081313F">
        <w:rPr>
          <w:sz w:val="24"/>
          <w:szCs w:val="24"/>
        </w:rPr>
        <w:t>XE</w:t>
      </w:r>
      <w:r w:rsidR="0081313F" w:rsidRPr="0081313F">
        <w:rPr>
          <w:sz w:val="24"/>
          <w:szCs w:val="24"/>
          <w:lang w:val="ru-RU"/>
        </w:rPr>
        <w:t>5</w:t>
      </w:r>
      <w:r w:rsidR="0081313F">
        <w:rPr>
          <w:sz w:val="24"/>
          <w:szCs w:val="24"/>
          <w:lang w:val="ru-RU"/>
        </w:rPr>
        <w:t xml:space="preserve"> </w:t>
      </w:r>
      <w:r w:rsidRPr="00747A06">
        <w:rPr>
          <w:sz w:val="24"/>
          <w:szCs w:val="24"/>
          <w:lang w:val="ru-RU"/>
        </w:rPr>
        <w:t xml:space="preserve">это не только прекрасный инструмент разработки программного обеспечения, но и язык программирования, позволяющий </w:t>
      </w:r>
      <w:r w:rsidR="00031C83" w:rsidRPr="00747A06">
        <w:rPr>
          <w:sz w:val="24"/>
          <w:szCs w:val="24"/>
          <w:lang w:val="ru-RU"/>
        </w:rPr>
        <w:t>писать,</w:t>
      </w:r>
      <w:r w:rsidRPr="00747A06">
        <w:rPr>
          <w:sz w:val="24"/>
          <w:szCs w:val="24"/>
          <w:lang w:val="ru-RU"/>
        </w:rPr>
        <w:t xml:space="preserve"> как небольшие программы и утилиты для персонального использования, так и крупные корпоративные системы, работающие с базами данных на различных платформах, распределённые приложения и веб-серверы. Для создания базы</w:t>
      </w:r>
      <w:r w:rsidR="008A3E22">
        <w:rPr>
          <w:sz w:val="24"/>
          <w:szCs w:val="24"/>
          <w:lang w:val="ru-RU"/>
        </w:rPr>
        <w:t xml:space="preserve"> данных была использована среда </w:t>
      </w:r>
      <w:r w:rsidRPr="00747A06">
        <w:rPr>
          <w:sz w:val="24"/>
          <w:szCs w:val="24"/>
        </w:rPr>
        <w:t>SQL</w:t>
      </w:r>
      <w:r w:rsidR="008A3E22" w:rsidRPr="00453910">
        <w:rPr>
          <w:sz w:val="24"/>
          <w:szCs w:val="24"/>
          <w:lang w:val="ru-RU"/>
        </w:rPr>
        <w:t xml:space="preserve"> </w:t>
      </w:r>
      <w:r w:rsidR="008A3E22">
        <w:rPr>
          <w:sz w:val="24"/>
          <w:szCs w:val="24"/>
        </w:rPr>
        <w:t>Server</w:t>
      </w:r>
      <w:r w:rsidRPr="00747A06">
        <w:rPr>
          <w:sz w:val="24"/>
          <w:szCs w:val="24"/>
          <w:lang w:val="ru-RU"/>
        </w:rPr>
        <w:t>.</w:t>
      </w: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1E48E3" w:rsidRPr="00747A06" w:rsidRDefault="001E48E3" w:rsidP="00747A06">
      <w:pPr>
        <w:pStyle w:val="21"/>
        <w:spacing w:line="240" w:lineRule="auto"/>
        <w:ind w:left="142" w:right="-1" w:firstLine="709"/>
        <w:jc w:val="both"/>
        <w:rPr>
          <w:sz w:val="24"/>
          <w:szCs w:val="24"/>
          <w:lang w:val="ru-RU"/>
        </w:rPr>
      </w:pPr>
    </w:p>
    <w:p w:rsidR="005445B4" w:rsidRPr="00747A06" w:rsidRDefault="005445B4" w:rsidP="00747A06">
      <w:pPr>
        <w:shd w:val="clear" w:color="auto" w:fill="FFFFFF"/>
        <w:ind w:left="142" w:right="-1" w:firstLine="709"/>
        <w:jc w:val="both"/>
        <w:outlineLvl w:val="0"/>
        <w:rPr>
          <w:kern w:val="36"/>
        </w:rPr>
      </w:pPr>
      <w:r w:rsidRPr="00747A06">
        <w:rPr>
          <w:kern w:val="36"/>
        </w:rPr>
        <w:lastRenderedPageBreak/>
        <w:t>1 Анализ предметной области</w:t>
      </w:r>
    </w:p>
    <w:p w:rsidR="005445B4" w:rsidRPr="00747A06" w:rsidRDefault="005445B4" w:rsidP="00747A06">
      <w:pPr>
        <w:shd w:val="clear" w:color="auto" w:fill="FFFFFF"/>
        <w:ind w:left="142" w:right="-1" w:firstLine="709"/>
        <w:jc w:val="both"/>
        <w:outlineLvl w:val="0"/>
        <w:rPr>
          <w:kern w:val="36"/>
        </w:rPr>
      </w:pPr>
    </w:p>
    <w:p w:rsidR="005445B4" w:rsidRPr="00747A06" w:rsidRDefault="005445B4" w:rsidP="00747A06">
      <w:pPr>
        <w:shd w:val="clear" w:color="auto" w:fill="FFFFFF"/>
        <w:ind w:left="142" w:right="-1" w:firstLine="709"/>
        <w:jc w:val="both"/>
        <w:outlineLvl w:val="0"/>
        <w:rPr>
          <w:kern w:val="36"/>
        </w:rPr>
      </w:pPr>
    </w:p>
    <w:p w:rsidR="00951D55" w:rsidRDefault="00951D55" w:rsidP="00951D55">
      <w:pPr>
        <w:pStyle w:val="HTML"/>
        <w:shd w:val="clear" w:color="auto" w:fill="FFFFFF"/>
        <w:suppressAutoHyphens/>
        <w:ind w:left="170" w:firstLine="794"/>
        <w:jc w:val="both"/>
        <w:rPr>
          <w:rFonts w:ascii="Times New Roman" w:hAnsi="Times New Roman"/>
          <w:color w:val="252525"/>
          <w:sz w:val="24"/>
          <w:szCs w:val="24"/>
          <w:shd w:val="clear" w:color="auto" w:fill="FFFFFF"/>
        </w:rPr>
      </w:pPr>
      <w:r w:rsidRPr="000F3B0D">
        <w:rPr>
          <w:rFonts w:ascii="Times New Roman" w:hAnsi="Times New Roman"/>
          <w:sz w:val="24"/>
          <w:szCs w:val="24"/>
        </w:rPr>
        <w:t xml:space="preserve">В качестве автоматизируемой области деятельности </w:t>
      </w:r>
      <w:r>
        <w:rPr>
          <w:rFonts w:ascii="Times New Roman" w:hAnsi="Times New Roman"/>
          <w:sz w:val="24"/>
          <w:szCs w:val="24"/>
        </w:rPr>
        <w:t>организации ОАО Стеклозавод «Неман»</w:t>
      </w:r>
      <w:r w:rsidRPr="000F3B0D">
        <w:rPr>
          <w:rFonts w:ascii="Times New Roman" w:hAnsi="Times New Roman"/>
          <w:sz w:val="24"/>
          <w:szCs w:val="24"/>
        </w:rPr>
        <w:t xml:space="preserve"> я выбрал </w:t>
      </w:r>
      <w:r>
        <w:rPr>
          <w:rFonts w:ascii="Times New Roman" w:hAnsi="Times New Roman"/>
          <w:sz w:val="24"/>
          <w:szCs w:val="24"/>
        </w:rPr>
        <w:t>работу кадровой службы</w:t>
      </w:r>
      <w:r w:rsidRPr="000F3B0D">
        <w:rPr>
          <w:rFonts w:ascii="Times New Roman" w:hAnsi="Times New Roman"/>
          <w:sz w:val="24"/>
          <w:szCs w:val="24"/>
        </w:rPr>
        <w:t>.</w:t>
      </w:r>
      <w:r>
        <w:rPr>
          <w:rFonts w:ascii="Times New Roman" w:hAnsi="Times New Roman"/>
          <w:sz w:val="24"/>
          <w:szCs w:val="24"/>
        </w:rPr>
        <w:t xml:space="preserve"> </w:t>
      </w:r>
      <w:r w:rsidRPr="00C336C8">
        <w:rPr>
          <w:rFonts w:ascii="Times New Roman" w:hAnsi="Times New Roman"/>
          <w:bCs/>
          <w:sz w:val="24"/>
          <w:szCs w:val="24"/>
          <w:shd w:val="clear" w:color="auto" w:fill="FFFFFF"/>
        </w:rPr>
        <w:t>Кадровая служба</w:t>
      </w:r>
      <w:r w:rsidRPr="00C336C8">
        <w:rPr>
          <w:rStyle w:val="apple-converted-space"/>
          <w:rFonts w:ascii="Times New Roman" w:hAnsi="Times New Roman"/>
          <w:sz w:val="24"/>
          <w:szCs w:val="24"/>
          <w:shd w:val="clear" w:color="auto" w:fill="FFFFFF"/>
        </w:rPr>
        <w:t> </w:t>
      </w:r>
      <w:r w:rsidRPr="00C336C8">
        <w:rPr>
          <w:rFonts w:ascii="Times New Roman" w:hAnsi="Times New Roman"/>
          <w:sz w:val="24"/>
          <w:szCs w:val="24"/>
          <w:shd w:val="clear" w:color="auto" w:fill="FFFFFF"/>
        </w:rPr>
        <w:t>(также</w:t>
      </w:r>
      <w:r w:rsidRPr="00C336C8">
        <w:rPr>
          <w:rStyle w:val="apple-converted-space"/>
          <w:rFonts w:ascii="Times New Roman" w:hAnsi="Times New Roman"/>
          <w:sz w:val="24"/>
          <w:szCs w:val="24"/>
          <w:shd w:val="clear" w:color="auto" w:fill="FFFFFF"/>
        </w:rPr>
        <w:t> </w:t>
      </w:r>
      <w:r w:rsidRPr="00C336C8">
        <w:rPr>
          <w:rFonts w:ascii="Times New Roman" w:hAnsi="Times New Roman"/>
          <w:bCs/>
          <w:sz w:val="24"/>
          <w:szCs w:val="24"/>
          <w:shd w:val="clear" w:color="auto" w:fill="FFFFFF"/>
        </w:rPr>
        <w:t>отдел кадров</w:t>
      </w:r>
      <w:r w:rsidRPr="00C336C8">
        <w:rPr>
          <w:rStyle w:val="apple-converted-space"/>
          <w:rFonts w:ascii="Times New Roman" w:hAnsi="Times New Roman"/>
          <w:sz w:val="24"/>
          <w:szCs w:val="24"/>
          <w:shd w:val="clear" w:color="auto" w:fill="FFFFFF"/>
        </w:rPr>
        <w:t> </w:t>
      </w:r>
      <w:r w:rsidRPr="00C336C8">
        <w:rPr>
          <w:rFonts w:ascii="Times New Roman" w:hAnsi="Times New Roman"/>
          <w:sz w:val="24"/>
          <w:szCs w:val="24"/>
          <w:shd w:val="clear" w:color="auto" w:fill="FFFFFF"/>
        </w:rPr>
        <w:t>предприятия) </w:t>
      </w:r>
      <w:r>
        <w:rPr>
          <w:rFonts w:ascii="Times New Roman" w:hAnsi="Times New Roman"/>
          <w:sz w:val="24"/>
          <w:szCs w:val="24"/>
          <w:shd w:val="clear" w:color="auto" w:fill="FFFFFF"/>
        </w:rPr>
        <w:t xml:space="preserve"> </w:t>
      </w:r>
      <w:r>
        <w:rPr>
          <w:rFonts w:ascii="Times New Roman" w:hAnsi="Times New Roman"/>
          <w:sz w:val="24"/>
          <w:szCs w:val="24"/>
          <w:shd w:val="clear" w:color="auto" w:fill="FFFFFF"/>
        </w:rPr>
        <w:sym w:font="Symbol" w:char="F02D"/>
      </w:r>
      <w:r>
        <w:rPr>
          <w:rFonts w:ascii="Times New Roman" w:hAnsi="Times New Roman"/>
          <w:sz w:val="24"/>
          <w:szCs w:val="24"/>
          <w:shd w:val="clear" w:color="auto" w:fill="FFFFFF"/>
        </w:rPr>
        <w:t xml:space="preserve"> </w:t>
      </w:r>
      <w:r w:rsidRPr="00C336C8">
        <w:rPr>
          <w:rFonts w:ascii="Times New Roman" w:hAnsi="Times New Roman"/>
          <w:sz w:val="24"/>
          <w:szCs w:val="24"/>
          <w:shd w:val="clear" w:color="auto" w:fill="FFFFFF"/>
        </w:rPr>
        <w:t>специализированн</w:t>
      </w:r>
      <w:r>
        <w:rPr>
          <w:rFonts w:ascii="Times New Roman" w:hAnsi="Times New Roman"/>
          <w:sz w:val="24"/>
          <w:szCs w:val="24"/>
          <w:shd w:val="clear" w:color="auto" w:fill="FFFFFF"/>
        </w:rPr>
        <w:t>ое</w:t>
      </w:r>
      <w:r w:rsidRPr="00C336C8">
        <w:rPr>
          <w:rStyle w:val="apple-converted-space"/>
          <w:rFonts w:ascii="Times New Roman" w:hAnsi="Times New Roman"/>
          <w:sz w:val="24"/>
          <w:szCs w:val="24"/>
          <w:shd w:val="clear" w:color="auto" w:fill="FFFFFF"/>
        </w:rPr>
        <w:t> </w:t>
      </w:r>
      <w:r w:rsidRPr="00951D55">
        <w:rPr>
          <w:rFonts w:ascii="Times New Roman" w:hAnsi="Times New Roman"/>
          <w:sz w:val="24"/>
          <w:szCs w:val="24"/>
          <w:shd w:val="clear" w:color="auto" w:fill="FFFFFF"/>
        </w:rPr>
        <w:t>подразделение</w:t>
      </w:r>
      <w:r w:rsidRPr="00951D55">
        <w:rPr>
          <w:rFonts w:ascii="Times New Roman" w:hAnsi="Times New Roman"/>
          <w:sz w:val="24"/>
          <w:szCs w:val="24"/>
        </w:rPr>
        <w:t xml:space="preserve"> </w:t>
      </w:r>
      <w:r w:rsidRPr="00951D55">
        <w:rPr>
          <w:rFonts w:ascii="Times New Roman" w:hAnsi="Times New Roman"/>
          <w:sz w:val="24"/>
          <w:szCs w:val="24"/>
          <w:shd w:val="clear" w:color="auto" w:fill="FFFFFF"/>
        </w:rPr>
        <w:t>в структуре</w:t>
      </w:r>
      <w:r w:rsidRPr="00951D55">
        <w:rPr>
          <w:rStyle w:val="apple-converted-space"/>
          <w:rFonts w:ascii="Times New Roman" w:hAnsi="Times New Roman"/>
          <w:sz w:val="24"/>
          <w:szCs w:val="24"/>
          <w:shd w:val="clear" w:color="auto" w:fill="FFFFFF"/>
        </w:rPr>
        <w:t> </w:t>
      </w:r>
      <w:r w:rsidRPr="00951D55">
        <w:rPr>
          <w:rFonts w:ascii="Times New Roman" w:hAnsi="Times New Roman"/>
          <w:sz w:val="24"/>
          <w:szCs w:val="24"/>
          <w:shd w:val="clear" w:color="auto" w:fill="FFFFFF"/>
        </w:rPr>
        <w:t>предприятия, призванное</w:t>
      </w:r>
      <w:r w:rsidRPr="00951D55">
        <w:rPr>
          <w:rStyle w:val="apple-converted-space"/>
          <w:rFonts w:ascii="Times New Roman" w:hAnsi="Times New Roman"/>
          <w:sz w:val="24"/>
          <w:szCs w:val="24"/>
          <w:shd w:val="clear" w:color="auto" w:fill="FFFFFF"/>
        </w:rPr>
        <w:t> </w:t>
      </w:r>
      <w:r w:rsidRPr="00951D55">
        <w:rPr>
          <w:rFonts w:ascii="Times New Roman" w:hAnsi="Times New Roman"/>
          <w:sz w:val="24"/>
          <w:szCs w:val="24"/>
          <w:shd w:val="clear" w:color="auto" w:fill="FFFFFF"/>
        </w:rPr>
        <w:t>управлять персоналом</w:t>
      </w:r>
      <w:r w:rsidRPr="00951D55">
        <w:rPr>
          <w:rStyle w:val="apple-converted-space"/>
          <w:rFonts w:ascii="Times New Roman" w:hAnsi="Times New Roman"/>
          <w:sz w:val="24"/>
          <w:szCs w:val="24"/>
          <w:shd w:val="clear" w:color="auto" w:fill="FFFFFF"/>
        </w:rPr>
        <w:t> </w:t>
      </w:r>
      <w:r w:rsidRPr="00951D55">
        <w:rPr>
          <w:rFonts w:ascii="Times New Roman" w:hAnsi="Times New Roman"/>
          <w:sz w:val="24"/>
          <w:szCs w:val="24"/>
          <w:shd w:val="clear" w:color="auto" w:fill="FFFFFF"/>
        </w:rPr>
        <w:t>предприятия. Дл</w:t>
      </w:r>
      <w:r w:rsidRPr="00C336C8">
        <w:rPr>
          <w:rFonts w:ascii="Times New Roman" w:hAnsi="Times New Roman"/>
          <w:color w:val="252525"/>
          <w:sz w:val="24"/>
          <w:szCs w:val="24"/>
          <w:shd w:val="clear" w:color="auto" w:fill="FFFFFF"/>
        </w:rPr>
        <w:t>я успешного развития бизнеса необходим квалифицированный персонал.</w:t>
      </w:r>
      <w:r w:rsidRPr="00C336C8">
        <w:rPr>
          <w:rStyle w:val="apple-converted-space"/>
          <w:rFonts w:ascii="Times New Roman" w:hAnsi="Times New Roman"/>
          <w:color w:val="252525"/>
          <w:sz w:val="24"/>
          <w:szCs w:val="24"/>
          <w:shd w:val="clear" w:color="auto" w:fill="FFFFFF"/>
        </w:rPr>
        <w:t> </w:t>
      </w:r>
      <w:r w:rsidRPr="00C336C8">
        <w:rPr>
          <w:rFonts w:ascii="Times New Roman" w:hAnsi="Times New Roman"/>
          <w:color w:val="252525"/>
          <w:sz w:val="24"/>
          <w:szCs w:val="24"/>
          <w:shd w:val="clear" w:color="auto" w:fill="FFFFFF"/>
        </w:rPr>
        <w:t>Поиск и отбор квалифицированных кандидатов становится важнейшим элементом в практике управления персоналом.</w:t>
      </w:r>
    </w:p>
    <w:p w:rsidR="00951D55" w:rsidRPr="00C336C8" w:rsidRDefault="00951D55" w:rsidP="00951D5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70" w:firstLine="794"/>
        <w:jc w:val="both"/>
      </w:pPr>
      <w:r>
        <w:t>О</w:t>
      </w:r>
      <w:r w:rsidRPr="00C336C8">
        <w:t>дной из наиболее важных функций кадровой службы предприятия (или сотрудника, о</w:t>
      </w:r>
      <w:r>
        <w:t>т</w:t>
      </w:r>
      <w:r w:rsidRPr="00C336C8">
        <w:t>ветственного за работу с кадрами) является документирование трудовых правоотношений.</w:t>
      </w:r>
    </w:p>
    <w:p w:rsidR="00951D55" w:rsidRPr="00C336C8" w:rsidRDefault="00951D55" w:rsidP="00951D5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70" w:firstLine="794"/>
        <w:jc w:val="both"/>
      </w:pPr>
      <w:r w:rsidRPr="00C336C8">
        <w:t>Наиболее многочисленной является документация, сопровождающая процессы движения кадров на предприятии. Под движением кадров условно понимается:</w:t>
      </w:r>
    </w:p>
    <w:p w:rsidR="00951D55" w:rsidRPr="00C336C8" w:rsidRDefault="00951D55" w:rsidP="00951D55">
      <w:pPr>
        <w:pStyle w:val="af2"/>
        <w:numPr>
          <w:ilvl w:val="0"/>
          <w:numId w:val="12"/>
        </w:numPr>
        <w:shd w:val="clear" w:color="auto" w:fill="F9F9F9"/>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276" w:hanging="283"/>
        <w:jc w:val="both"/>
      </w:pPr>
      <w:r w:rsidRPr="00C336C8">
        <w:t>прием, перевод и увольнение работников;</w:t>
      </w:r>
    </w:p>
    <w:p w:rsidR="00951D55" w:rsidRPr="00C336C8" w:rsidRDefault="00951D55" w:rsidP="00951D55">
      <w:pPr>
        <w:pStyle w:val="af2"/>
        <w:numPr>
          <w:ilvl w:val="0"/>
          <w:numId w:val="12"/>
        </w:numPr>
        <w:shd w:val="clear" w:color="auto" w:fill="F9F9F9"/>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276" w:hanging="283"/>
        <w:jc w:val="both"/>
      </w:pPr>
      <w:r w:rsidRPr="00C336C8">
        <w:t>предоставление отпусков;</w:t>
      </w:r>
    </w:p>
    <w:p w:rsidR="00951D55" w:rsidRPr="00C336C8" w:rsidRDefault="00951D55" w:rsidP="00951D55">
      <w:pPr>
        <w:pStyle w:val="af2"/>
        <w:numPr>
          <w:ilvl w:val="0"/>
          <w:numId w:val="12"/>
        </w:numPr>
        <w:shd w:val="clear" w:color="auto" w:fill="F9F9F9"/>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276" w:hanging="283"/>
        <w:jc w:val="both"/>
      </w:pPr>
      <w:r w:rsidRPr="00C336C8">
        <w:t>командирование.</w:t>
      </w:r>
    </w:p>
    <w:p w:rsidR="00951D55" w:rsidRPr="00C336C8" w:rsidRDefault="00951D55" w:rsidP="00951D5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70" w:firstLine="794"/>
        <w:jc w:val="both"/>
      </w:pPr>
      <w:r w:rsidRPr="00C336C8">
        <w:t xml:space="preserve">При приеме на работе фиксируются основные </w:t>
      </w:r>
      <w:proofErr w:type="spellStart"/>
      <w:r w:rsidRPr="00C336C8">
        <w:t>анкетно</w:t>
      </w:r>
      <w:proofErr w:type="spellEnd"/>
      <w:r w:rsidRPr="00C336C8">
        <w:t xml:space="preserve">-биографические данные работника, условия его приема и оплаты труда. Вся  эта  информация  может  в дальнейшем меняться, поэтому к документации, оформляющей  процессы  движения кадров, можно отнести документы об изменении  </w:t>
      </w:r>
      <w:proofErr w:type="spellStart"/>
      <w:r w:rsidRPr="00C336C8">
        <w:t>анкетно</w:t>
      </w:r>
      <w:proofErr w:type="spellEnd"/>
      <w:r w:rsidRPr="00C336C8">
        <w:t>-биографических  данных и об изменении условий и оплаты труда.</w:t>
      </w:r>
    </w:p>
    <w:p w:rsidR="00951D55" w:rsidRDefault="00951D55" w:rsidP="00951D5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70" w:firstLine="794"/>
        <w:jc w:val="both"/>
      </w:pPr>
      <w:r w:rsidRPr="00E83A49">
        <w:t>Прием на работу не  допускается  без  предъявления  трудовой  книжки  и</w:t>
      </w:r>
      <w:r>
        <w:t xml:space="preserve"> </w:t>
      </w:r>
      <w:r w:rsidRPr="00E83A49">
        <w:t>паспорта. Для  военнообязанных  предусмотрено  также  предъявление  военного</w:t>
      </w:r>
      <w:r>
        <w:t xml:space="preserve"> </w:t>
      </w:r>
      <w:r w:rsidRPr="00E83A49">
        <w:t>билета. В необходимых случаях от претендента на должность или рабочее  место</w:t>
      </w:r>
      <w:r>
        <w:t xml:space="preserve"> </w:t>
      </w:r>
      <w:r w:rsidRPr="00E83A49">
        <w:t>администрация предприятия имеет право потребовать  документ  об  образовании</w:t>
      </w:r>
      <w:r>
        <w:t xml:space="preserve"> </w:t>
      </w:r>
      <w:r w:rsidRPr="00E83A49">
        <w:t>или полученной профессии с указанием разряда (квалификации). Основанием приема на работу  является  заключенный  письменно  трудовой</w:t>
      </w:r>
      <w:r>
        <w:t xml:space="preserve"> </w:t>
      </w:r>
      <w:r w:rsidRPr="00E83A49">
        <w:t xml:space="preserve">договор (контракт). Поступающий на работу пишет личное заявление </w:t>
      </w:r>
      <w:proofErr w:type="gramStart"/>
      <w:r w:rsidRPr="00E83A49">
        <w:t>с  просьбой</w:t>
      </w:r>
      <w:proofErr w:type="gramEnd"/>
      <w:r>
        <w:t xml:space="preserve"> </w:t>
      </w:r>
      <w:r w:rsidRPr="00E83A49">
        <w:t>о приеме. При необходимости заполняется личный листок по учету  кадров  (или</w:t>
      </w:r>
      <w:r>
        <w:t xml:space="preserve"> </w:t>
      </w:r>
      <w:r w:rsidRPr="00E83A49">
        <w:t>анкета) и составляется автобиография.</w:t>
      </w:r>
      <w:r>
        <w:t xml:space="preserve"> </w:t>
      </w:r>
      <w:r w:rsidRPr="00E83A49">
        <w:t>Прием на работу оформляется приказом по личному составу.  В  дальнейшем</w:t>
      </w:r>
      <w:r>
        <w:t xml:space="preserve"> </w:t>
      </w:r>
      <w:r w:rsidRPr="00E83A49">
        <w:t>вносится  соответствующая  запись   в</w:t>
      </w:r>
      <w:r>
        <w:t xml:space="preserve"> </w:t>
      </w:r>
      <w:r w:rsidRPr="00E83A49">
        <w:t>трудовую книжку работника.</w:t>
      </w:r>
      <w:r>
        <w:t xml:space="preserve"> </w:t>
      </w:r>
      <w:r w:rsidRPr="00E83A49">
        <w:t>Перевод на  другую  работу  осуществляется,  как  правило,  с  согласия</w:t>
      </w:r>
      <w:r>
        <w:t xml:space="preserve"> </w:t>
      </w:r>
      <w:r w:rsidRPr="00E83A49">
        <w:t>работника.  Основанием  для  перевода  могут  быть  личное  заявление   или</w:t>
      </w:r>
      <w:r>
        <w:t xml:space="preserve"> </w:t>
      </w:r>
      <w:r w:rsidRPr="00E83A49">
        <w:t>представление о переводе. В  разрешенных  законом  случаях,  например,  при</w:t>
      </w:r>
      <w:r>
        <w:t xml:space="preserve"> </w:t>
      </w:r>
      <w:r w:rsidRPr="00E83A49">
        <w:t>производственной необходимости, согласия работника не требуется.  При  этом</w:t>
      </w:r>
      <w:r>
        <w:t xml:space="preserve"> </w:t>
      </w:r>
      <w:r w:rsidRPr="00E83A49">
        <w:t>основанием  для  перевода  являются:   докладные   записки   руководителей,</w:t>
      </w:r>
      <w:r>
        <w:t xml:space="preserve"> </w:t>
      </w:r>
      <w:r w:rsidRPr="00E83A49">
        <w:t>структурных подразделений,  приказы  по  основной  деятельности,  акты  или</w:t>
      </w:r>
      <w:r>
        <w:t xml:space="preserve"> </w:t>
      </w:r>
      <w:r w:rsidRPr="00E83A49">
        <w:t>другие документы, фиксирующие причины временной перестановки кадров в связи</w:t>
      </w:r>
      <w:r>
        <w:t xml:space="preserve"> </w:t>
      </w:r>
      <w:r w:rsidRPr="00E83A49">
        <w:t>со сложившейся производственной ситуацией.</w:t>
      </w:r>
      <w:r>
        <w:t xml:space="preserve"> </w:t>
      </w:r>
      <w:r w:rsidRPr="00E83A49">
        <w:t>Перевод на другую работу оформляется приказом по личному составу.</w:t>
      </w:r>
      <w:r>
        <w:t xml:space="preserve"> </w:t>
      </w:r>
      <w:r w:rsidRPr="00E83A49">
        <w:t>Увольнение работников предприятия производится по причинам, указанным в</w:t>
      </w:r>
      <w:r>
        <w:t xml:space="preserve"> </w:t>
      </w:r>
      <w:r w:rsidRPr="00E83A49">
        <w:t xml:space="preserve"> статьях КЗоТ, на основании поданного работником личного  заявления,  или  в связи с истечением срока действия контракта, заключенного  на  определенный</w:t>
      </w:r>
      <w:r>
        <w:t xml:space="preserve"> </w:t>
      </w:r>
      <w:r w:rsidRPr="00E83A49">
        <w:t xml:space="preserve"> срок, или при наличии акта о нарушении трудовой дисциплины и т.д.</w:t>
      </w:r>
      <w:r>
        <w:t xml:space="preserve"> </w:t>
      </w:r>
      <w:r w:rsidRPr="00E83A49">
        <w:t>Увольнение работников оформляется приказом по личному составу.</w:t>
      </w:r>
    </w:p>
    <w:p w:rsidR="00951D55" w:rsidRDefault="00951D55" w:rsidP="00951D5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170" w:firstLine="794"/>
        <w:jc w:val="both"/>
      </w:pPr>
      <w:r w:rsidRPr="00E83A49">
        <w:t xml:space="preserve">Таким образом, процедуры, выполняемые кадровой </w:t>
      </w:r>
      <w:r w:rsidR="000C5379" w:rsidRPr="00E83A49">
        <w:t>службой при оформлении</w:t>
      </w:r>
      <w:r>
        <w:t xml:space="preserve"> д</w:t>
      </w:r>
      <w:r w:rsidRPr="00E83A49">
        <w:t xml:space="preserve">вижения </w:t>
      </w:r>
      <w:r w:rsidR="000C5379" w:rsidRPr="00E83A49">
        <w:t>кадров документируются посредством</w:t>
      </w:r>
      <w:r w:rsidRPr="00E83A49">
        <w:t xml:space="preserve"> создания следующих основных</w:t>
      </w:r>
      <w:r>
        <w:t xml:space="preserve"> </w:t>
      </w:r>
      <w:r w:rsidRPr="00E83A49">
        <w:t xml:space="preserve">документов: приказов </w:t>
      </w:r>
      <w:proofErr w:type="gramStart"/>
      <w:r w:rsidRPr="00E83A49">
        <w:t>по  личному</w:t>
      </w:r>
      <w:proofErr w:type="gramEnd"/>
      <w:r w:rsidRPr="00E83A49">
        <w:t xml:space="preserve"> составу,  личных  заявлений   работников</w:t>
      </w:r>
      <w:r>
        <w:t xml:space="preserve"> </w:t>
      </w:r>
      <w:r w:rsidRPr="00E83A49">
        <w:t xml:space="preserve">предприятия,  контрактов,  представлений  о </w:t>
      </w:r>
      <w:r>
        <w:t xml:space="preserve"> переводе,  графиков   отпусков. </w:t>
      </w:r>
    </w:p>
    <w:p w:rsidR="005445B4" w:rsidRPr="00747A06" w:rsidRDefault="00951D55" w:rsidP="00951D55">
      <w:pPr>
        <w:tabs>
          <w:tab w:val="left" w:pos="993"/>
        </w:tabs>
        <w:ind w:left="142" w:right="-1" w:firstLine="709"/>
        <w:jc w:val="both"/>
      </w:pPr>
      <w:r w:rsidRPr="00254F78">
        <w:t>Перечень задач кадровой службы не закрыт. Это связано с тем, что в нашем государстве  происходит реформирование государственной службы, становление ее как системы, как важнейшего механизма государственного управления.</w:t>
      </w:r>
    </w:p>
    <w:p w:rsidR="005445B4" w:rsidRPr="00747A06" w:rsidRDefault="005445B4" w:rsidP="00747A06">
      <w:pPr>
        <w:ind w:left="142" w:right="-1" w:firstLine="709"/>
        <w:jc w:val="both"/>
      </w:pPr>
    </w:p>
    <w:p w:rsidR="005445B4" w:rsidRPr="00747A06" w:rsidRDefault="005445B4" w:rsidP="00747A06">
      <w:pPr>
        <w:pStyle w:val="21"/>
        <w:spacing w:line="240" w:lineRule="auto"/>
        <w:ind w:left="142" w:right="-1" w:firstLine="709"/>
        <w:jc w:val="both"/>
        <w:rPr>
          <w:sz w:val="24"/>
          <w:szCs w:val="24"/>
          <w:lang w:val="ru-RU"/>
        </w:rPr>
      </w:pPr>
    </w:p>
    <w:p w:rsidR="00951D55" w:rsidRDefault="00951D55">
      <w:r>
        <w:br w:type="page"/>
      </w:r>
    </w:p>
    <w:p w:rsidR="005445B4" w:rsidRPr="00747A06" w:rsidRDefault="005445B4" w:rsidP="00747A06">
      <w:pPr>
        <w:ind w:left="142" w:right="-1" w:firstLine="709"/>
        <w:jc w:val="both"/>
      </w:pPr>
      <w:r w:rsidRPr="00747A06">
        <w:lastRenderedPageBreak/>
        <w:t>2 Постановка задачи</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F143B0" w:rsidRPr="00495338" w:rsidRDefault="00F143B0" w:rsidP="00F143B0">
      <w:pPr>
        <w:ind w:firstLine="851"/>
        <w:jc w:val="both"/>
      </w:pPr>
      <w:r w:rsidRPr="00495338">
        <w:t>Для автоматизации заполнения личной карточки сотрудника было создано программное средство «Инфо».</w:t>
      </w:r>
    </w:p>
    <w:p w:rsidR="00F143B0" w:rsidRPr="00491683" w:rsidRDefault="00F143B0" w:rsidP="00F143B0">
      <w:pPr>
        <w:ind w:firstLine="851"/>
        <w:jc w:val="both"/>
      </w:pPr>
      <w:r w:rsidRPr="00491683">
        <w:t>При разработке этого программного средства необходимо было выполнить следующие задачи:</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 xml:space="preserve">спроектировать базу данных, позволяющую хранить в ней информацию о </w:t>
      </w:r>
      <w:r>
        <w:t>сотрудниках, подразделениях, организациях, категории документа, типе носителя документации, виде документа</w:t>
      </w:r>
      <w:r w:rsidRPr="00491683">
        <w:t>;</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 xml:space="preserve">разработать базу данных, позволяющую хранить в ней информацию </w:t>
      </w:r>
      <w:r>
        <w:t xml:space="preserve">о </w:t>
      </w:r>
      <w:r w:rsidRPr="00E57B71">
        <w:t>сотрудниках, подразделениях, организациях, категории документа, типе носителя документации, виде документа</w:t>
      </w:r>
      <w:r w:rsidRPr="00491683">
        <w:t>;</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 xml:space="preserve">разработать приложение, содержащее формы для корректного заполнения справочной информации в программе, включающей информацию о </w:t>
      </w:r>
      <w:r>
        <w:t xml:space="preserve">сотрудниках, подразделениях, организациях, категории документа, типе носителя документации, виде документа </w:t>
      </w:r>
      <w:r w:rsidRPr="00491683">
        <w:t>с возможностью ее добавления, редактирования и удаления;</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 xml:space="preserve">разработать форму для заполнения информации о </w:t>
      </w:r>
      <w:r>
        <w:t>входящих документах</w:t>
      </w:r>
      <w:r w:rsidRPr="00491683">
        <w:t xml:space="preserve"> с возможностью ее добавления;</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разработать формы, содержащие отчеты по введенной информации в удобном для анализа виде.</w:t>
      </w:r>
    </w:p>
    <w:p w:rsidR="00F143B0" w:rsidRDefault="00F143B0" w:rsidP="00F143B0">
      <w:pPr>
        <w:ind w:firstLine="851"/>
        <w:jc w:val="both"/>
      </w:pPr>
      <w:r w:rsidRPr="00491683">
        <w:t xml:space="preserve">Для реализации этих задач требуется </w:t>
      </w:r>
      <w:r>
        <w:t>система управления базами данных,</w:t>
      </w:r>
      <w:r w:rsidRPr="00491683">
        <w:t xml:space="preserve"> поддерживающая реляционную модель </w:t>
      </w:r>
      <w:r>
        <w:t>базы данных</w:t>
      </w:r>
      <w:r w:rsidRPr="00491683">
        <w:t xml:space="preserve">. Постановка задачи предусматривает разработку приложения «клиент–сервер», поэтому в качестве </w:t>
      </w:r>
      <w:r>
        <w:t>системы управления базами данных</w:t>
      </w:r>
      <w:r w:rsidRPr="00491683">
        <w:t xml:space="preserve"> было выбрано </w:t>
      </w:r>
      <w:proofErr w:type="spellStart"/>
      <w:r w:rsidRPr="00491683">
        <w:t>Delphi</w:t>
      </w:r>
      <w:proofErr w:type="spellEnd"/>
      <w:r w:rsidRPr="00491683">
        <w:t xml:space="preserve"> - современная система управления, как локальными реляционными базами </w:t>
      </w:r>
      <w:proofErr w:type="gramStart"/>
      <w:r w:rsidRPr="00491683">
        <w:t>данных</w:t>
      </w:r>
      <w:proofErr w:type="gramEnd"/>
      <w:r w:rsidRPr="00491683">
        <w:t xml:space="preserve"> так и клиент-серверными базами данных. Так же предполагается разработка серверной базы данных. Для разработки базы данных такой архитектуры возможно использование MS </w:t>
      </w:r>
      <w:proofErr w:type="spellStart"/>
      <w:r w:rsidRPr="00491683">
        <w:t>SQLServer</w:t>
      </w:r>
      <w:proofErr w:type="spellEnd"/>
      <w:r w:rsidRPr="00491683">
        <w:t>.</w:t>
      </w:r>
    </w:p>
    <w:p w:rsidR="005445B4" w:rsidRPr="00747A06" w:rsidRDefault="005445B4" w:rsidP="00747A06">
      <w:pPr>
        <w:autoSpaceDE w:val="0"/>
        <w:autoSpaceDN w:val="0"/>
        <w:ind w:left="142" w:right="-1" w:firstLine="709"/>
        <w:jc w:val="both"/>
      </w:pPr>
    </w:p>
    <w:p w:rsidR="005445B4" w:rsidRPr="00747A06" w:rsidRDefault="005445B4" w:rsidP="00747A06">
      <w:pPr>
        <w:autoSpaceDE w:val="0"/>
        <w:autoSpaceDN w:val="0"/>
        <w:ind w:left="142" w:right="-1" w:firstLine="709"/>
        <w:jc w:val="both"/>
      </w:pPr>
    </w:p>
    <w:p w:rsidR="00951D55" w:rsidRDefault="00951D55">
      <w:r>
        <w:br w:type="page"/>
      </w:r>
    </w:p>
    <w:p w:rsidR="005445B4" w:rsidRPr="00747A06" w:rsidRDefault="005445B4" w:rsidP="00747A06">
      <w:pPr>
        <w:autoSpaceDE w:val="0"/>
        <w:autoSpaceDN w:val="0"/>
        <w:ind w:left="142" w:right="-1" w:firstLine="709"/>
        <w:jc w:val="both"/>
      </w:pPr>
      <w:r w:rsidRPr="00747A06">
        <w:lastRenderedPageBreak/>
        <w:t>3 Разработка информационного обеспечения задачи</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xml:space="preserve">3.1 </w:t>
      </w:r>
      <w:r w:rsidR="001E48E3" w:rsidRPr="00747A06">
        <w:t>Информационный анализ входной информации необходимой для решения задачи и выделение информационных объектов</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9E15C2" w:rsidRPr="00FA685F" w:rsidRDefault="009E15C2" w:rsidP="009E15C2">
      <w:pPr>
        <w:suppressAutoHyphens/>
        <w:ind w:left="170" w:firstLine="794"/>
        <w:jc w:val="both"/>
        <w:rPr>
          <w:color w:val="000000"/>
        </w:rPr>
      </w:pPr>
      <w:r w:rsidRPr="00FA685F">
        <w:rPr>
          <w:color w:val="000000"/>
        </w:rPr>
        <w:t>Под входной информацией понимается вся информация, необходимая для решения задачи и расположенная на различных носителях: первичных документах, машинных носителях, в памяти персонального компьютера.</w:t>
      </w:r>
    </w:p>
    <w:p w:rsidR="009E15C2" w:rsidRPr="00FA685F" w:rsidRDefault="009E15C2" w:rsidP="009E15C2">
      <w:pPr>
        <w:suppressAutoHyphens/>
        <w:ind w:left="170" w:firstLine="794"/>
        <w:jc w:val="both"/>
        <w:rPr>
          <w:color w:val="000000"/>
        </w:rPr>
      </w:pPr>
      <w:r w:rsidRPr="00FA685F">
        <w:rPr>
          <w:color w:val="000000"/>
        </w:rPr>
        <w:t>От рациональной организации входной информации производственного предприятия, способов сбора, регистрации, передачи, хранения и обработки информации, ее состава и своевременного получения зависят оперативность и эффективность управления производственными процессами.</w:t>
      </w:r>
    </w:p>
    <w:p w:rsidR="009E15C2" w:rsidRDefault="009E15C2" w:rsidP="009E15C2">
      <w:pPr>
        <w:suppressAutoHyphens/>
        <w:ind w:left="170" w:firstLine="794"/>
        <w:contextualSpacing/>
        <w:jc w:val="both"/>
      </w:pPr>
      <w:r w:rsidRPr="00413750">
        <w:t xml:space="preserve">Входная информация </w:t>
      </w:r>
      <w:r w:rsidRPr="00FA685F">
        <w:rPr>
          <w:color w:val="000000"/>
        </w:rPr>
        <w:t xml:space="preserve">для разрабатываемой </w:t>
      </w:r>
      <w:r>
        <w:rPr>
          <w:color w:val="000000"/>
        </w:rPr>
        <w:t xml:space="preserve">программы </w:t>
      </w:r>
      <w:r w:rsidRPr="00413750">
        <w:t xml:space="preserve">определяется задачей автоматизации </w:t>
      </w:r>
      <w:r>
        <w:t>учета спортивных показателей учащихся.</w:t>
      </w:r>
    </w:p>
    <w:p w:rsidR="005445B4" w:rsidRPr="00747A06" w:rsidRDefault="005445B4" w:rsidP="00747A06">
      <w:pPr>
        <w:pStyle w:val="ae"/>
        <w:tabs>
          <w:tab w:val="left" w:pos="1134"/>
        </w:tabs>
        <w:spacing w:after="0"/>
        <w:ind w:left="142" w:right="-1" w:firstLine="709"/>
        <w:jc w:val="both"/>
      </w:pPr>
      <w:r w:rsidRPr="00747A06">
        <w:t>Сведения о</w:t>
      </w:r>
      <w:r w:rsidR="00657310">
        <w:t>б</w:t>
      </w:r>
      <w:r w:rsidRPr="00747A06">
        <w:t xml:space="preserve"> учащемся</w:t>
      </w:r>
      <w:r w:rsidR="00CA6DD4">
        <w:t xml:space="preserve"> содержат следующую информацию</w:t>
      </w:r>
      <w:r w:rsidR="00747A06" w:rsidRPr="00747A06">
        <w:t>:</w:t>
      </w:r>
    </w:p>
    <w:p w:rsidR="005445B4" w:rsidRPr="00CA6DD4" w:rsidRDefault="00CA6DD4" w:rsidP="00747A06">
      <w:pPr>
        <w:pStyle w:val="ae"/>
        <w:numPr>
          <w:ilvl w:val="0"/>
          <w:numId w:val="4"/>
        </w:numPr>
        <w:tabs>
          <w:tab w:val="left" w:pos="1134"/>
        </w:tabs>
        <w:spacing w:after="0"/>
        <w:ind w:left="142" w:right="-1" w:firstLine="709"/>
        <w:jc w:val="both"/>
      </w:pPr>
      <w:r w:rsidRPr="00CA6DD4">
        <w:t>фамилия, имя, отчество;</w:t>
      </w:r>
    </w:p>
    <w:p w:rsidR="005445B4" w:rsidRPr="00747A06" w:rsidRDefault="00E932B7" w:rsidP="00747A06">
      <w:pPr>
        <w:pStyle w:val="ae"/>
        <w:numPr>
          <w:ilvl w:val="0"/>
          <w:numId w:val="4"/>
        </w:numPr>
        <w:tabs>
          <w:tab w:val="left" w:pos="1134"/>
        </w:tabs>
        <w:spacing w:after="0"/>
        <w:ind w:left="142" w:right="-1" w:firstLine="709"/>
        <w:jc w:val="both"/>
      </w:pPr>
      <w:r>
        <w:t>номер группы</w:t>
      </w:r>
      <w:r w:rsidR="005445B4" w:rsidRPr="00747A06">
        <w:t xml:space="preserve">; </w:t>
      </w:r>
    </w:p>
    <w:p w:rsidR="005445B4" w:rsidRPr="00747A06" w:rsidRDefault="00186BBE" w:rsidP="00747A06">
      <w:pPr>
        <w:pStyle w:val="ae"/>
        <w:numPr>
          <w:ilvl w:val="0"/>
          <w:numId w:val="4"/>
        </w:numPr>
        <w:tabs>
          <w:tab w:val="left" w:pos="1134"/>
        </w:tabs>
        <w:spacing w:after="0"/>
        <w:ind w:left="142" w:right="-1" w:firstLine="709"/>
        <w:jc w:val="both"/>
      </w:pPr>
      <w:r>
        <w:t>номер курса.</w:t>
      </w:r>
    </w:p>
    <w:p w:rsidR="005445B4" w:rsidRPr="00CA6DD4" w:rsidRDefault="00186BBE" w:rsidP="00747A06">
      <w:pPr>
        <w:pStyle w:val="ae"/>
        <w:tabs>
          <w:tab w:val="left" w:pos="1134"/>
        </w:tabs>
        <w:spacing w:after="0"/>
        <w:ind w:left="142" w:right="-1" w:firstLine="709"/>
        <w:jc w:val="both"/>
      </w:pPr>
      <w:r>
        <w:t xml:space="preserve">Сдача нормативов </w:t>
      </w:r>
      <w:r w:rsidR="00CA6DD4" w:rsidRPr="00CA6DD4">
        <w:t>включает следующие данные</w:t>
      </w:r>
      <w:r w:rsidR="00747A06" w:rsidRPr="00CA6DD4">
        <w:t>:</w:t>
      </w:r>
    </w:p>
    <w:p w:rsidR="005445B4" w:rsidRPr="00CA6DD4" w:rsidRDefault="00E932B7" w:rsidP="00747A06">
      <w:pPr>
        <w:pStyle w:val="ae"/>
        <w:numPr>
          <w:ilvl w:val="0"/>
          <w:numId w:val="6"/>
        </w:numPr>
        <w:tabs>
          <w:tab w:val="left" w:pos="1134"/>
        </w:tabs>
        <w:spacing w:after="0"/>
        <w:ind w:left="142" w:right="-1" w:firstLine="709"/>
        <w:jc w:val="both"/>
      </w:pPr>
      <w:r>
        <w:t xml:space="preserve">дата </w:t>
      </w:r>
      <w:r w:rsidR="00887CF3">
        <w:t>сдачи нормативов</w:t>
      </w:r>
      <w:r w:rsidR="005445B4" w:rsidRPr="00CA6DD4">
        <w:t>;</w:t>
      </w:r>
    </w:p>
    <w:p w:rsidR="005445B4" w:rsidRPr="00CA6DD4" w:rsidRDefault="00887CF3" w:rsidP="00747A06">
      <w:pPr>
        <w:pStyle w:val="ae"/>
        <w:numPr>
          <w:ilvl w:val="0"/>
          <w:numId w:val="6"/>
        </w:numPr>
        <w:tabs>
          <w:tab w:val="left" w:pos="1134"/>
        </w:tabs>
        <w:spacing w:after="0"/>
        <w:ind w:left="142" w:right="-1" w:firstLine="709"/>
        <w:jc w:val="both"/>
      </w:pPr>
      <w:r>
        <w:t>наименование упражнения</w:t>
      </w:r>
      <w:r w:rsidR="005445B4" w:rsidRPr="00CA6DD4">
        <w:t>;</w:t>
      </w:r>
    </w:p>
    <w:p w:rsidR="005445B4" w:rsidRPr="00CA6DD4" w:rsidRDefault="00E932B7" w:rsidP="00747A06">
      <w:pPr>
        <w:pStyle w:val="ae"/>
        <w:numPr>
          <w:ilvl w:val="0"/>
          <w:numId w:val="6"/>
        </w:numPr>
        <w:tabs>
          <w:tab w:val="left" w:pos="1134"/>
        </w:tabs>
        <w:spacing w:after="0"/>
        <w:ind w:left="142" w:right="-1" w:firstLine="709"/>
        <w:jc w:val="both"/>
      </w:pPr>
      <w:r>
        <w:t>фамилия, имя, отчество учащегося</w:t>
      </w:r>
      <w:r w:rsidR="00951D55">
        <w:t xml:space="preserve"> </w:t>
      </w:r>
      <w:r>
        <w:t>(учащейся)</w:t>
      </w:r>
      <w:r w:rsidR="005445B4" w:rsidRPr="00CA6DD4">
        <w:t>;</w:t>
      </w:r>
    </w:p>
    <w:p w:rsidR="005445B4" w:rsidRPr="00E932B7" w:rsidRDefault="00887CF3" w:rsidP="00747A06">
      <w:pPr>
        <w:pStyle w:val="ae"/>
        <w:numPr>
          <w:ilvl w:val="0"/>
          <w:numId w:val="6"/>
        </w:numPr>
        <w:tabs>
          <w:tab w:val="left" w:pos="1134"/>
        </w:tabs>
        <w:spacing w:after="0"/>
        <w:ind w:left="142" w:right="-1" w:firstLine="709"/>
        <w:jc w:val="both"/>
      </w:pPr>
      <w:r>
        <w:t>показатели учащихся.</w:t>
      </w:r>
    </w:p>
    <w:p w:rsidR="00E932B7" w:rsidRPr="00E932B7" w:rsidRDefault="00E932B7" w:rsidP="00951D55">
      <w:pPr>
        <w:pStyle w:val="ae"/>
        <w:tabs>
          <w:tab w:val="left" w:pos="1134"/>
        </w:tabs>
        <w:spacing w:after="0"/>
        <w:ind w:left="851" w:right="-1"/>
        <w:jc w:val="both"/>
      </w:pPr>
      <w:r w:rsidRPr="00E932B7">
        <w:t>Сведения</w:t>
      </w:r>
      <w:r>
        <w:t xml:space="preserve"> об </w:t>
      </w:r>
      <w:r w:rsidR="00887CF3">
        <w:t>упражнении</w:t>
      </w:r>
      <w:r w:rsidR="00951D55">
        <w:t xml:space="preserve"> содержат н</w:t>
      </w:r>
      <w:r>
        <w:t xml:space="preserve">азвание </w:t>
      </w:r>
      <w:r w:rsidR="00887CF3">
        <w:t>упражнения</w:t>
      </w:r>
      <w:r w:rsidRPr="00951D55">
        <w:t>.</w:t>
      </w:r>
    </w:p>
    <w:p w:rsidR="005445B4" w:rsidRPr="00747A06" w:rsidRDefault="00887CF3" w:rsidP="00747A06">
      <w:pPr>
        <w:pStyle w:val="ae"/>
        <w:tabs>
          <w:tab w:val="left" w:pos="1134"/>
        </w:tabs>
        <w:spacing w:after="0"/>
        <w:ind w:left="142" w:right="-1" w:firstLine="709"/>
        <w:jc w:val="both"/>
      </w:pPr>
      <w:r>
        <w:t>Сведения об оценки</w:t>
      </w:r>
      <w:r w:rsidR="005445B4" w:rsidRPr="00747A06">
        <w:t xml:space="preserve"> (отображаются на экране и при необходимости выводятся на печать):</w:t>
      </w:r>
    </w:p>
    <w:p w:rsidR="005445B4" w:rsidRPr="00747A06" w:rsidRDefault="00887CF3" w:rsidP="00747A06">
      <w:pPr>
        <w:pStyle w:val="ae"/>
        <w:numPr>
          <w:ilvl w:val="0"/>
          <w:numId w:val="7"/>
        </w:numPr>
        <w:tabs>
          <w:tab w:val="left" w:pos="1134"/>
        </w:tabs>
        <w:spacing w:after="0"/>
        <w:ind w:left="142" w:right="-1" w:firstLine="709"/>
        <w:jc w:val="both"/>
      </w:pPr>
      <w:r>
        <w:t>номер курса</w:t>
      </w:r>
      <w:r w:rsidR="005445B4" w:rsidRPr="00747A06">
        <w:t>;</w:t>
      </w:r>
    </w:p>
    <w:p w:rsidR="005445B4" w:rsidRDefault="00887CF3" w:rsidP="00747A06">
      <w:pPr>
        <w:pStyle w:val="ae"/>
        <w:numPr>
          <w:ilvl w:val="0"/>
          <w:numId w:val="7"/>
        </w:numPr>
        <w:tabs>
          <w:tab w:val="left" w:pos="1134"/>
        </w:tabs>
        <w:spacing w:after="0"/>
        <w:ind w:left="142" w:right="-1" w:firstLine="709"/>
        <w:jc w:val="both"/>
      </w:pPr>
      <w:r>
        <w:t>наименование упражнения</w:t>
      </w:r>
      <w:r>
        <w:rPr>
          <w:lang w:val="en-US"/>
        </w:rPr>
        <w:t>;</w:t>
      </w:r>
    </w:p>
    <w:p w:rsidR="00887CF3" w:rsidRDefault="00887CF3" w:rsidP="00747A06">
      <w:pPr>
        <w:pStyle w:val="ae"/>
        <w:numPr>
          <w:ilvl w:val="0"/>
          <w:numId w:val="7"/>
        </w:numPr>
        <w:tabs>
          <w:tab w:val="left" w:pos="1134"/>
        </w:tabs>
        <w:spacing w:after="0"/>
        <w:ind w:left="142" w:right="-1" w:firstLine="709"/>
        <w:jc w:val="both"/>
      </w:pPr>
      <w:r>
        <w:t>показатель</w:t>
      </w:r>
      <w:r>
        <w:rPr>
          <w:lang w:val="en-US"/>
        </w:rPr>
        <w:t>;</w:t>
      </w:r>
    </w:p>
    <w:p w:rsidR="00887CF3" w:rsidRPr="00747A06" w:rsidRDefault="00887CF3" w:rsidP="00747A06">
      <w:pPr>
        <w:pStyle w:val="ae"/>
        <w:numPr>
          <w:ilvl w:val="0"/>
          <w:numId w:val="7"/>
        </w:numPr>
        <w:tabs>
          <w:tab w:val="left" w:pos="1134"/>
        </w:tabs>
        <w:spacing w:after="0"/>
        <w:ind w:left="142" w:right="-1" w:firstLine="709"/>
        <w:jc w:val="both"/>
      </w:pPr>
      <w:r>
        <w:t>оценка.</w:t>
      </w:r>
    </w:p>
    <w:p w:rsidR="005445B4" w:rsidRPr="00747A06" w:rsidRDefault="005445B4" w:rsidP="00747A06">
      <w:pPr>
        <w:ind w:left="142" w:right="-1" w:firstLine="709"/>
        <w:jc w:val="both"/>
      </w:pPr>
      <w:r w:rsidRPr="00747A06">
        <w:rPr>
          <w:color w:val="000000"/>
          <w:shd w:val="clear" w:color="auto" w:fill="FFFFFF"/>
        </w:rPr>
        <w:t xml:space="preserve">В предметной области имеется множество разнообразных объектов. Обычно под объектом понимают некую сущность (реальную или абстрактную), о которой собирается какая-то информация. </w:t>
      </w:r>
      <w:r w:rsidRPr="00747A06">
        <w:rPr>
          <w:rStyle w:val="af5"/>
          <w:i w:val="0"/>
          <w:color w:val="000000"/>
        </w:rPr>
        <w:t>Информационный объект</w:t>
      </w:r>
      <w:r w:rsidRPr="00747A06">
        <w:rPr>
          <w:rStyle w:val="af5"/>
          <w:color w:val="000000"/>
        </w:rPr>
        <w:t xml:space="preserve"> –</w:t>
      </w:r>
      <w:r w:rsidR="00E932B7">
        <w:rPr>
          <w:rStyle w:val="apple-converted-space"/>
          <w:color w:val="000000"/>
        </w:rPr>
        <w:t xml:space="preserve"> </w:t>
      </w:r>
      <w:r w:rsidRPr="00747A06">
        <w:rPr>
          <w:color w:val="000000"/>
        </w:rPr>
        <w:t>это описание некоторой сущности (реального объекта, явления, процесса, события) в виде совокупности логически связанных</w:t>
      </w:r>
      <w:r w:rsidRPr="00747A06">
        <w:rPr>
          <w:rStyle w:val="apple-converted-space"/>
          <w:color w:val="000000"/>
        </w:rPr>
        <w:t> </w:t>
      </w:r>
      <w:r w:rsidRPr="00747A06">
        <w:rPr>
          <w:rStyle w:val="af5"/>
          <w:i w:val="0"/>
          <w:color w:val="000000"/>
        </w:rPr>
        <w:t>реквизитов</w:t>
      </w:r>
      <w:r w:rsidRPr="00747A06">
        <w:rPr>
          <w:rStyle w:val="apple-converted-space"/>
          <w:i/>
          <w:iCs/>
          <w:color w:val="000000"/>
        </w:rPr>
        <w:t> </w:t>
      </w:r>
      <w:r w:rsidRPr="00747A06">
        <w:rPr>
          <w:color w:val="000000"/>
        </w:rPr>
        <w:t>(информационных элементов). Процесс построения информационной модели состоит из следующих шагов:</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определение сущностей;</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определение зависимостей между сущностями;</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задание первичных и альтернативных ключей;</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определение атрибутов сущностей;</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приведение модели к требуемому уровню нормальной формы;</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переход к физическому описанию модели: назначение соответствий имя сущности - имя таблицы, атрибут сущности - атрибут таблицы; задание триггеров, процедур и ограничений;</w:t>
      </w:r>
    </w:p>
    <w:p w:rsidR="009A14D1" w:rsidRDefault="005445B4" w:rsidP="009A14D1">
      <w:pPr>
        <w:pStyle w:val="af2"/>
        <w:numPr>
          <w:ilvl w:val="0"/>
          <w:numId w:val="9"/>
        </w:numPr>
        <w:shd w:val="clear" w:color="auto" w:fill="FFFFFF"/>
        <w:tabs>
          <w:tab w:val="left" w:pos="1134"/>
        </w:tabs>
        <w:ind w:left="142" w:right="-1" w:firstLine="709"/>
        <w:jc w:val="both"/>
      </w:pPr>
      <w:r w:rsidRPr="00702605">
        <w:rPr>
          <w:color w:val="000000"/>
        </w:rPr>
        <w:t>генерация базы данных.</w:t>
      </w:r>
    </w:p>
    <w:p w:rsidR="00E932B7" w:rsidRDefault="005445B4" w:rsidP="00BB2EB4">
      <w:pPr>
        <w:ind w:left="142" w:right="-1" w:firstLine="709"/>
        <w:jc w:val="both"/>
        <w:rPr>
          <w:rStyle w:val="apple-converted-space"/>
          <w:shd w:val="clear" w:color="auto" w:fill="FFFFFF"/>
        </w:rPr>
      </w:pPr>
      <w:r w:rsidRPr="00747A06">
        <w:rPr>
          <w:shd w:val="clear" w:color="auto" w:fill="FFFFFF"/>
        </w:rPr>
        <w:t>В результате анализа предметной области было</w:t>
      </w:r>
      <w:r w:rsidR="00887CF3">
        <w:rPr>
          <w:shd w:val="clear" w:color="auto" w:fill="FFFFFF"/>
        </w:rPr>
        <w:t xml:space="preserve"> выделено 5</w:t>
      </w:r>
      <w:r w:rsidRPr="00747A06">
        <w:rPr>
          <w:shd w:val="clear" w:color="auto" w:fill="FFFFFF"/>
        </w:rPr>
        <w:t xml:space="preserve"> информационных объект</w:t>
      </w:r>
      <w:r w:rsidR="00AE31BF">
        <w:rPr>
          <w:shd w:val="clear" w:color="auto" w:fill="FFFFFF"/>
        </w:rPr>
        <w:t>ов</w:t>
      </w:r>
      <w:r w:rsidRPr="00747A06">
        <w:rPr>
          <w:shd w:val="clear" w:color="auto" w:fill="FFFFFF"/>
        </w:rPr>
        <w:t xml:space="preserve">, их реквизиты приведены в </w:t>
      </w:r>
      <w:r w:rsidR="00031C83" w:rsidRPr="00747A06">
        <w:rPr>
          <w:shd w:val="clear" w:color="auto" w:fill="FFFFFF"/>
        </w:rPr>
        <w:t>таблице 3.1.1</w:t>
      </w:r>
      <w:r w:rsidRPr="00747A06">
        <w:rPr>
          <w:shd w:val="clear" w:color="auto" w:fill="FFFFFF"/>
        </w:rPr>
        <w:t>.</w:t>
      </w:r>
      <w:r w:rsidRPr="00747A06">
        <w:rPr>
          <w:rStyle w:val="apple-converted-space"/>
          <w:shd w:val="clear" w:color="auto" w:fill="FFFFFF"/>
        </w:rPr>
        <w:t>  </w:t>
      </w:r>
    </w:p>
    <w:p w:rsidR="009E15C2" w:rsidRDefault="009E15C2" w:rsidP="00BB2EB4">
      <w:pPr>
        <w:ind w:left="142" w:right="-1" w:firstLine="709"/>
        <w:jc w:val="both"/>
        <w:rPr>
          <w:rStyle w:val="apple-converted-space"/>
          <w:shd w:val="clear" w:color="auto" w:fill="FFFFFF"/>
        </w:rPr>
      </w:pPr>
    </w:p>
    <w:p w:rsidR="009E15C2" w:rsidRDefault="009E15C2" w:rsidP="00BB2EB4">
      <w:pPr>
        <w:ind w:left="142" w:right="-1" w:firstLine="709"/>
        <w:jc w:val="both"/>
        <w:rPr>
          <w:rStyle w:val="apple-converted-space"/>
        </w:rPr>
      </w:pPr>
    </w:p>
    <w:p w:rsidR="00402EB5" w:rsidRPr="00BB2EB4" w:rsidRDefault="00402EB5" w:rsidP="00BB2EB4">
      <w:pPr>
        <w:ind w:left="142" w:right="-1" w:firstLine="709"/>
        <w:jc w:val="both"/>
        <w:rPr>
          <w:rStyle w:val="apple-converted-space"/>
        </w:rPr>
      </w:pPr>
    </w:p>
    <w:p w:rsidR="005445B4" w:rsidRPr="00747A06" w:rsidRDefault="00031C83" w:rsidP="00031C83">
      <w:pPr>
        <w:ind w:left="142" w:right="-1"/>
        <w:jc w:val="both"/>
      </w:pPr>
      <w:r w:rsidRPr="00747A06">
        <w:rPr>
          <w:shd w:val="clear" w:color="auto" w:fill="FFFFFF"/>
        </w:rPr>
        <w:lastRenderedPageBreak/>
        <w:t>Таблица 3.1.1</w:t>
      </w:r>
      <w:r w:rsidR="005445B4" w:rsidRPr="00747A06">
        <w:rPr>
          <w:shd w:val="clear" w:color="auto" w:fill="FFFFFF"/>
        </w:rPr>
        <w:t xml:space="preserve"> </w:t>
      </w:r>
      <w:r w:rsidR="00E42862">
        <w:rPr>
          <w:shd w:val="clear" w:color="auto" w:fill="FFFFFF"/>
        </w:rPr>
        <w:t xml:space="preserve">- </w:t>
      </w:r>
      <w:r w:rsidR="005445B4" w:rsidRPr="00747A06">
        <w:rPr>
          <w:color w:val="333333"/>
        </w:rPr>
        <w:t>Информационные объекты и их реквизиты</w:t>
      </w:r>
    </w:p>
    <w:tbl>
      <w:tblPr>
        <w:tblW w:w="0" w:type="auto"/>
        <w:tblInd w:w="132" w:type="dxa"/>
        <w:tblCellMar>
          <w:left w:w="0" w:type="dxa"/>
          <w:right w:w="0" w:type="dxa"/>
        </w:tblCellMar>
        <w:tblLook w:val="04A0" w:firstRow="1" w:lastRow="0" w:firstColumn="1" w:lastColumn="0" w:noHBand="0" w:noVBand="1"/>
      </w:tblPr>
      <w:tblGrid>
        <w:gridCol w:w="4210"/>
        <w:gridCol w:w="5452"/>
      </w:tblGrid>
      <w:tr w:rsidR="005445B4" w:rsidRPr="00747A06" w:rsidTr="00031C83">
        <w:tc>
          <w:tcPr>
            <w:tcW w:w="42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rPr>
                <w:color w:val="333333"/>
              </w:rPr>
              <w:t>Информационные объекты</w:t>
            </w:r>
          </w:p>
        </w:tc>
        <w:tc>
          <w:tcPr>
            <w:tcW w:w="545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rPr>
                <w:color w:val="333333"/>
              </w:rPr>
              <w:t>Реквизиты</w:t>
            </w:r>
          </w:p>
        </w:tc>
      </w:tr>
      <w:tr w:rsidR="005445B4" w:rsidRPr="00747A06" w:rsidTr="00031C83">
        <w:tc>
          <w:tcPr>
            <w:tcW w:w="4210"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747A06" w:rsidRPr="00747A06" w:rsidRDefault="0029176F" w:rsidP="00702605">
            <w:pPr>
              <w:ind w:right="-1"/>
              <w:jc w:val="both"/>
            </w:pPr>
            <w:r>
              <w:rPr>
                <w:color w:val="333333"/>
              </w:rPr>
              <w:t>Группа</w:t>
            </w:r>
          </w:p>
          <w:p w:rsidR="005445B4" w:rsidRPr="00747A06" w:rsidRDefault="005445B4" w:rsidP="00702605">
            <w:pPr>
              <w:ind w:left="142" w:right="-1"/>
              <w:jc w:val="both"/>
            </w:pPr>
          </w:p>
        </w:tc>
        <w:tc>
          <w:tcPr>
            <w:tcW w:w="5452" w:type="dxa"/>
            <w:tcBorders>
              <w:top w:val="nil"/>
              <w:left w:val="nil"/>
              <w:bottom w:val="single" w:sz="4" w:space="0" w:color="auto"/>
              <w:right w:val="single" w:sz="8" w:space="0" w:color="auto"/>
            </w:tcBorders>
            <w:tcMar>
              <w:top w:w="0" w:type="dxa"/>
              <w:left w:w="108" w:type="dxa"/>
              <w:bottom w:w="0" w:type="dxa"/>
              <w:right w:w="108" w:type="dxa"/>
            </w:tcMar>
            <w:hideMark/>
          </w:tcPr>
          <w:p w:rsidR="005445B4" w:rsidRPr="00747A06" w:rsidRDefault="0029176F" w:rsidP="00702605">
            <w:pPr>
              <w:ind w:right="-1"/>
              <w:jc w:val="both"/>
              <w:rPr>
                <w:color w:val="333333"/>
              </w:rPr>
            </w:pPr>
            <w:r>
              <w:rPr>
                <w:color w:val="333333"/>
              </w:rPr>
              <w:t>Код группы</w:t>
            </w:r>
            <w:r w:rsidR="005445B4" w:rsidRPr="00747A06">
              <w:rPr>
                <w:color w:val="333333"/>
              </w:rPr>
              <w:t xml:space="preserve"> - ключ</w:t>
            </w:r>
          </w:p>
          <w:p w:rsidR="005445B4" w:rsidRPr="00747A06" w:rsidRDefault="0029176F" w:rsidP="00702605">
            <w:pPr>
              <w:ind w:right="-1"/>
              <w:jc w:val="both"/>
              <w:rPr>
                <w:color w:val="333333"/>
              </w:rPr>
            </w:pPr>
            <w:r>
              <w:rPr>
                <w:color w:val="333333"/>
              </w:rPr>
              <w:t>Название группы</w:t>
            </w:r>
          </w:p>
          <w:p w:rsidR="005445B4" w:rsidRPr="00747A06" w:rsidRDefault="0029176F" w:rsidP="00CA6DD4">
            <w:pPr>
              <w:ind w:right="-1"/>
              <w:jc w:val="both"/>
              <w:rPr>
                <w:color w:val="333333"/>
              </w:rPr>
            </w:pPr>
            <w:r>
              <w:rPr>
                <w:color w:val="333333"/>
              </w:rPr>
              <w:t>Номер курса</w:t>
            </w:r>
          </w:p>
        </w:tc>
      </w:tr>
    </w:tbl>
    <w:p w:rsidR="00BB2EB4" w:rsidRDefault="00BB2EB4">
      <w:r>
        <w:t>Продолжение таблицы 3.1.1</w:t>
      </w:r>
      <w:r>
        <w:rPr>
          <w:shd w:val="clear" w:color="auto" w:fill="FFFFFF"/>
        </w:rPr>
        <w:t xml:space="preserve">- </w:t>
      </w:r>
      <w:r w:rsidRPr="00747A06">
        <w:rPr>
          <w:color w:val="333333"/>
        </w:rPr>
        <w:t>Информационные объекты и их реквизиты</w:t>
      </w:r>
    </w:p>
    <w:tbl>
      <w:tblPr>
        <w:tblW w:w="0" w:type="auto"/>
        <w:tblInd w:w="132" w:type="dxa"/>
        <w:tblCellMar>
          <w:left w:w="0" w:type="dxa"/>
          <w:right w:w="0" w:type="dxa"/>
        </w:tblCellMar>
        <w:tblLook w:val="04A0" w:firstRow="1" w:lastRow="0" w:firstColumn="1" w:lastColumn="0" w:noHBand="0" w:noVBand="1"/>
      </w:tblPr>
      <w:tblGrid>
        <w:gridCol w:w="4210"/>
        <w:gridCol w:w="5452"/>
      </w:tblGrid>
      <w:tr w:rsidR="00BB2EB4" w:rsidRPr="00747A06" w:rsidTr="00642943">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BB2EB4" w:rsidRPr="00747A06" w:rsidRDefault="00BB2EB4" w:rsidP="00642943">
            <w:pPr>
              <w:ind w:left="142" w:right="-1"/>
              <w:jc w:val="center"/>
            </w:pPr>
            <w:r w:rsidRPr="00747A06">
              <w:rPr>
                <w:color w:val="333333"/>
              </w:rPr>
              <w:t>Информационные объекты</w:t>
            </w:r>
          </w:p>
        </w:tc>
        <w:tc>
          <w:tcPr>
            <w:tcW w:w="54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BB2EB4" w:rsidRPr="00747A06" w:rsidRDefault="00BB2EB4" w:rsidP="00642943">
            <w:pPr>
              <w:ind w:left="142" w:right="-1"/>
              <w:jc w:val="center"/>
            </w:pPr>
            <w:r w:rsidRPr="00747A06">
              <w:rPr>
                <w:color w:val="333333"/>
              </w:rPr>
              <w:t>Реквизиты</w:t>
            </w:r>
          </w:p>
        </w:tc>
      </w:tr>
      <w:tr w:rsidR="00BB2EB4" w:rsidRPr="00747A06" w:rsidTr="00031C83">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Pr="009A14D1" w:rsidRDefault="00BB2EB4" w:rsidP="009A14D1">
            <w:pPr>
              <w:ind w:right="-1"/>
              <w:rPr>
                <w:color w:val="333333"/>
              </w:rPr>
            </w:pPr>
            <w:r>
              <w:rPr>
                <w:color w:val="333333"/>
              </w:rPr>
              <w:t>Шкала оценок</w:t>
            </w:r>
          </w:p>
        </w:tc>
        <w:tc>
          <w:tcPr>
            <w:tcW w:w="54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702605">
            <w:pPr>
              <w:ind w:right="-1"/>
              <w:jc w:val="both"/>
              <w:rPr>
                <w:color w:val="333333"/>
              </w:rPr>
            </w:pPr>
            <w:r>
              <w:rPr>
                <w:color w:val="333333"/>
              </w:rPr>
              <w:t>Код шкала – ключ</w:t>
            </w:r>
          </w:p>
          <w:p w:rsidR="00BB2EB4" w:rsidRDefault="00BB2EB4" w:rsidP="00702605">
            <w:pPr>
              <w:ind w:right="-1"/>
              <w:jc w:val="both"/>
              <w:rPr>
                <w:color w:val="333333"/>
              </w:rPr>
            </w:pPr>
            <w:r>
              <w:rPr>
                <w:color w:val="333333"/>
              </w:rPr>
              <w:t>Номер курса</w:t>
            </w:r>
          </w:p>
          <w:p w:rsidR="00BB2EB4" w:rsidRDefault="00BB2EB4" w:rsidP="00702605">
            <w:pPr>
              <w:ind w:right="-1"/>
              <w:jc w:val="both"/>
              <w:rPr>
                <w:color w:val="333333"/>
              </w:rPr>
            </w:pPr>
            <w:r>
              <w:rPr>
                <w:color w:val="333333"/>
              </w:rPr>
              <w:t>Код упражнения – внешний ключ</w:t>
            </w:r>
          </w:p>
          <w:p w:rsidR="00BB2EB4" w:rsidRDefault="00BB2EB4" w:rsidP="00702605">
            <w:pPr>
              <w:ind w:right="-1"/>
              <w:jc w:val="both"/>
              <w:rPr>
                <w:color w:val="333333"/>
              </w:rPr>
            </w:pPr>
            <w:r>
              <w:rPr>
                <w:color w:val="333333"/>
              </w:rPr>
              <w:t>Балл</w:t>
            </w:r>
          </w:p>
          <w:p w:rsidR="00BB2EB4" w:rsidRPr="009A14D1" w:rsidRDefault="00BB2EB4" w:rsidP="00702605">
            <w:pPr>
              <w:ind w:right="-1"/>
              <w:jc w:val="both"/>
              <w:rPr>
                <w:color w:val="333333"/>
              </w:rPr>
            </w:pPr>
            <w:r>
              <w:rPr>
                <w:color w:val="333333"/>
              </w:rPr>
              <w:t>Показатель</w:t>
            </w:r>
          </w:p>
        </w:tc>
      </w:tr>
      <w:tr w:rsidR="00BB2EB4" w:rsidRPr="00747A06" w:rsidTr="00031C83">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9A14D1">
            <w:pPr>
              <w:ind w:right="-1"/>
              <w:jc w:val="both"/>
              <w:rPr>
                <w:color w:val="333333"/>
              </w:rPr>
            </w:pPr>
            <w:r>
              <w:rPr>
                <w:color w:val="333333"/>
              </w:rPr>
              <w:t>Учащиеся</w:t>
            </w:r>
          </w:p>
        </w:tc>
        <w:tc>
          <w:tcPr>
            <w:tcW w:w="54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702605">
            <w:pPr>
              <w:ind w:right="-1"/>
              <w:jc w:val="both"/>
              <w:rPr>
                <w:color w:val="333333"/>
              </w:rPr>
            </w:pPr>
            <w:r>
              <w:rPr>
                <w:color w:val="333333"/>
              </w:rPr>
              <w:t>Код учащихся – ключ</w:t>
            </w:r>
          </w:p>
          <w:p w:rsidR="00BB2EB4" w:rsidRDefault="00BB2EB4" w:rsidP="00702605">
            <w:pPr>
              <w:ind w:right="-1"/>
              <w:jc w:val="both"/>
              <w:rPr>
                <w:color w:val="333333"/>
              </w:rPr>
            </w:pPr>
            <w:r>
              <w:rPr>
                <w:color w:val="333333"/>
              </w:rPr>
              <w:t>ФИО</w:t>
            </w:r>
          </w:p>
          <w:p w:rsidR="00BB2EB4" w:rsidRDefault="00BB2EB4" w:rsidP="00702605">
            <w:pPr>
              <w:ind w:right="-1"/>
              <w:jc w:val="both"/>
              <w:rPr>
                <w:color w:val="333333"/>
              </w:rPr>
            </w:pPr>
            <w:r>
              <w:rPr>
                <w:color w:val="333333"/>
              </w:rPr>
              <w:t>Код группы – внешний ключ</w:t>
            </w:r>
          </w:p>
          <w:p w:rsidR="00BB2EB4" w:rsidRDefault="00BB2EB4" w:rsidP="00702605">
            <w:pPr>
              <w:ind w:right="-1"/>
              <w:jc w:val="both"/>
              <w:rPr>
                <w:color w:val="333333"/>
              </w:rPr>
            </w:pPr>
            <w:r>
              <w:rPr>
                <w:color w:val="333333"/>
              </w:rPr>
              <w:t>Пол</w:t>
            </w:r>
          </w:p>
        </w:tc>
      </w:tr>
      <w:tr w:rsidR="00BB2EB4" w:rsidRPr="00747A06" w:rsidTr="00031C83">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9A14D1">
            <w:pPr>
              <w:ind w:right="-1"/>
              <w:jc w:val="both"/>
              <w:rPr>
                <w:color w:val="333333"/>
              </w:rPr>
            </w:pPr>
            <w:r>
              <w:rPr>
                <w:color w:val="333333"/>
              </w:rPr>
              <w:t>Упражнения</w:t>
            </w:r>
          </w:p>
        </w:tc>
        <w:tc>
          <w:tcPr>
            <w:tcW w:w="54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702605">
            <w:pPr>
              <w:ind w:right="-1"/>
              <w:jc w:val="both"/>
              <w:rPr>
                <w:color w:val="333333"/>
              </w:rPr>
            </w:pPr>
            <w:r>
              <w:rPr>
                <w:color w:val="333333"/>
              </w:rPr>
              <w:t>Код упражнения – ключ</w:t>
            </w:r>
          </w:p>
          <w:p w:rsidR="00BB2EB4" w:rsidRDefault="00BB2EB4" w:rsidP="00702605">
            <w:pPr>
              <w:ind w:right="-1"/>
              <w:jc w:val="both"/>
              <w:rPr>
                <w:color w:val="333333"/>
              </w:rPr>
            </w:pPr>
            <w:r>
              <w:rPr>
                <w:color w:val="333333"/>
              </w:rPr>
              <w:t>Название упражнения</w:t>
            </w:r>
          </w:p>
        </w:tc>
      </w:tr>
      <w:tr w:rsidR="00BB2EB4" w:rsidRPr="00747A06" w:rsidTr="00031C83">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9A14D1">
            <w:pPr>
              <w:ind w:right="-1"/>
              <w:jc w:val="both"/>
              <w:rPr>
                <w:color w:val="333333"/>
              </w:rPr>
            </w:pPr>
            <w:r>
              <w:rPr>
                <w:color w:val="333333"/>
              </w:rPr>
              <w:t>Сдача нормативов</w:t>
            </w:r>
          </w:p>
        </w:tc>
        <w:tc>
          <w:tcPr>
            <w:tcW w:w="54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702605">
            <w:pPr>
              <w:ind w:right="-1"/>
              <w:jc w:val="both"/>
              <w:rPr>
                <w:color w:val="333333"/>
              </w:rPr>
            </w:pPr>
            <w:r>
              <w:rPr>
                <w:color w:val="333333"/>
              </w:rPr>
              <w:t>Код нормативов – ключ</w:t>
            </w:r>
          </w:p>
          <w:p w:rsidR="00BB2EB4" w:rsidRDefault="00BB2EB4" w:rsidP="004A5BF9">
            <w:pPr>
              <w:ind w:right="-1"/>
              <w:jc w:val="both"/>
              <w:rPr>
                <w:color w:val="333333"/>
              </w:rPr>
            </w:pPr>
            <w:r>
              <w:rPr>
                <w:color w:val="333333"/>
              </w:rPr>
              <w:t>Код учащихся – внешний ключ</w:t>
            </w:r>
          </w:p>
          <w:p w:rsidR="00BB2EB4" w:rsidRDefault="00BB2EB4" w:rsidP="004A5BF9">
            <w:pPr>
              <w:ind w:right="-1"/>
              <w:jc w:val="both"/>
              <w:rPr>
                <w:color w:val="333333"/>
              </w:rPr>
            </w:pPr>
            <w:r>
              <w:rPr>
                <w:color w:val="333333"/>
              </w:rPr>
              <w:t>Код упражнения – внешний ключ</w:t>
            </w:r>
          </w:p>
          <w:p w:rsidR="00BB2EB4" w:rsidRDefault="00BB2EB4" w:rsidP="00702605">
            <w:pPr>
              <w:ind w:right="-1"/>
              <w:jc w:val="both"/>
              <w:rPr>
                <w:color w:val="333333"/>
              </w:rPr>
            </w:pPr>
            <w:r>
              <w:rPr>
                <w:color w:val="333333"/>
              </w:rPr>
              <w:t>Показатель</w:t>
            </w:r>
          </w:p>
          <w:p w:rsidR="00BB2EB4" w:rsidRDefault="00BB2EB4" w:rsidP="00702605">
            <w:pPr>
              <w:ind w:right="-1"/>
              <w:jc w:val="both"/>
              <w:rPr>
                <w:color w:val="333333"/>
              </w:rPr>
            </w:pPr>
            <w:r>
              <w:rPr>
                <w:color w:val="333333"/>
              </w:rPr>
              <w:t>Дата сдачи</w:t>
            </w:r>
          </w:p>
        </w:tc>
      </w:tr>
    </w:tbl>
    <w:p w:rsidR="00CA6DD4" w:rsidRDefault="00CA6DD4" w:rsidP="009A14D1">
      <w:pPr>
        <w:jc w:val="both"/>
      </w:pPr>
    </w:p>
    <w:p w:rsidR="005445B4" w:rsidRPr="0029176F" w:rsidRDefault="005445B4" w:rsidP="009A14D1">
      <w:pPr>
        <w:ind w:right="-1"/>
        <w:jc w:val="both"/>
      </w:pPr>
    </w:p>
    <w:p w:rsidR="005445B4" w:rsidRPr="00747A06" w:rsidRDefault="005445B4" w:rsidP="00747A06">
      <w:pPr>
        <w:ind w:left="142" w:right="-1" w:firstLine="709"/>
        <w:jc w:val="both"/>
      </w:pPr>
      <w:r w:rsidRPr="00747A06">
        <w:t>3.2 Определение связей информационных объектов и построение информационной логической модели</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rPr>
          <w:color w:val="000000"/>
        </w:rPr>
        <w:t>Связи между выявленными информационными объектами определяются реаль</w:t>
      </w:r>
      <w:r w:rsidRPr="00747A06">
        <w:rPr>
          <w:color w:val="000000"/>
        </w:rPr>
        <w:softHyphen/>
        <w:t>ными отношениями между парами объектов. Связи информационных объектов представлены в виде таблицы 3.2.1.</w:t>
      </w:r>
    </w:p>
    <w:p w:rsidR="005445B4" w:rsidRPr="00747A06" w:rsidRDefault="005445B4" w:rsidP="00747A06">
      <w:pPr>
        <w:ind w:left="142" w:right="-1" w:firstLine="709"/>
        <w:jc w:val="both"/>
      </w:pPr>
      <w:r w:rsidRPr="00747A06">
        <w:rPr>
          <w:color w:val="000000"/>
        </w:rPr>
        <w:t> </w:t>
      </w:r>
    </w:p>
    <w:p w:rsidR="005445B4" w:rsidRPr="00747A06" w:rsidRDefault="005445B4" w:rsidP="00702605">
      <w:pPr>
        <w:ind w:left="142" w:right="-1"/>
        <w:jc w:val="both"/>
      </w:pPr>
      <w:r w:rsidRPr="00747A06">
        <w:rPr>
          <w:color w:val="000000"/>
        </w:rPr>
        <w:t>Таблица 3.2.1 – Связи информационных объектов</w:t>
      </w:r>
    </w:p>
    <w:tbl>
      <w:tblPr>
        <w:tblW w:w="0" w:type="auto"/>
        <w:tblInd w:w="132" w:type="dxa"/>
        <w:tblCellMar>
          <w:left w:w="0" w:type="dxa"/>
          <w:right w:w="0" w:type="dxa"/>
        </w:tblCellMar>
        <w:tblLook w:val="04A0" w:firstRow="1" w:lastRow="0" w:firstColumn="1" w:lastColumn="0" w:noHBand="0" w:noVBand="1"/>
      </w:tblPr>
      <w:tblGrid>
        <w:gridCol w:w="1942"/>
        <w:gridCol w:w="3216"/>
        <w:gridCol w:w="2533"/>
        <w:gridCol w:w="1961"/>
      </w:tblGrid>
      <w:tr w:rsidR="005445B4" w:rsidRPr="00747A06" w:rsidTr="00031C83">
        <w:tc>
          <w:tcPr>
            <w:tcW w:w="19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Ключ связи</w:t>
            </w:r>
          </w:p>
        </w:tc>
        <w:tc>
          <w:tcPr>
            <w:tcW w:w="321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Главный информационный объект</w:t>
            </w:r>
          </w:p>
        </w:tc>
        <w:tc>
          <w:tcPr>
            <w:tcW w:w="253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Подчиненный информационный объект</w:t>
            </w:r>
          </w:p>
        </w:tc>
        <w:tc>
          <w:tcPr>
            <w:tcW w:w="19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Тип отношения</w:t>
            </w:r>
          </w:p>
        </w:tc>
      </w:tr>
      <w:tr w:rsidR="005445B4" w:rsidRPr="00747A06" w:rsidTr="00031C83">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747A06" w:rsidRDefault="005445B4" w:rsidP="00702605">
            <w:pPr>
              <w:ind w:right="-1"/>
              <w:jc w:val="both"/>
            </w:pPr>
            <w:r w:rsidRPr="00747A06">
              <w:t>Код учащ</w:t>
            </w:r>
            <w:r w:rsidR="004A5BF9">
              <w:t>ихся</w:t>
            </w:r>
          </w:p>
        </w:tc>
        <w:tc>
          <w:tcPr>
            <w:tcW w:w="3216"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47A06" w:rsidRDefault="00CC3441" w:rsidP="00702605">
            <w:pPr>
              <w:ind w:right="-1"/>
              <w:jc w:val="both"/>
            </w:pPr>
            <w:r>
              <w:t>Учащиеся</w:t>
            </w:r>
          </w:p>
        </w:tc>
        <w:tc>
          <w:tcPr>
            <w:tcW w:w="2533"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47A06" w:rsidRDefault="004A5BF9" w:rsidP="00CC3441">
            <w:pPr>
              <w:ind w:right="-1"/>
              <w:jc w:val="both"/>
            </w:pPr>
            <w:r>
              <w:t>Сдача нормативов</w:t>
            </w:r>
          </w:p>
        </w:tc>
        <w:tc>
          <w:tcPr>
            <w:tcW w:w="1961"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47A06" w:rsidRDefault="005445B4" w:rsidP="00702605">
            <w:pPr>
              <w:ind w:right="-1"/>
              <w:jc w:val="both"/>
            </w:pPr>
            <w:r w:rsidRPr="00747A06">
              <w:t>1:М</w:t>
            </w:r>
          </w:p>
        </w:tc>
      </w:tr>
      <w:tr w:rsidR="005445B4" w:rsidRPr="00747A06" w:rsidTr="00A910EC">
        <w:tc>
          <w:tcPr>
            <w:tcW w:w="1942" w:type="dxa"/>
            <w:tcBorders>
              <w:top w:val="nil"/>
              <w:left w:val="single" w:sz="8" w:space="0" w:color="auto"/>
              <w:bottom w:val="nil"/>
              <w:right w:val="single" w:sz="8" w:space="0" w:color="auto"/>
            </w:tcBorders>
            <w:tcMar>
              <w:top w:w="0" w:type="dxa"/>
              <w:left w:w="108" w:type="dxa"/>
              <w:bottom w:w="0" w:type="dxa"/>
              <w:right w:w="108" w:type="dxa"/>
            </w:tcMar>
            <w:hideMark/>
          </w:tcPr>
          <w:p w:rsidR="005445B4" w:rsidRPr="00747A06" w:rsidRDefault="00CC3441" w:rsidP="00702605">
            <w:pPr>
              <w:ind w:right="-1"/>
              <w:jc w:val="both"/>
            </w:pPr>
            <w:r>
              <w:t xml:space="preserve">Код </w:t>
            </w:r>
            <w:r w:rsidR="004A5BF9">
              <w:t>упражнения</w:t>
            </w:r>
          </w:p>
        </w:tc>
        <w:tc>
          <w:tcPr>
            <w:tcW w:w="3216" w:type="dxa"/>
            <w:tcBorders>
              <w:top w:val="nil"/>
              <w:left w:val="nil"/>
              <w:bottom w:val="nil"/>
              <w:right w:val="single" w:sz="8" w:space="0" w:color="auto"/>
            </w:tcBorders>
            <w:tcMar>
              <w:top w:w="0" w:type="dxa"/>
              <w:left w:w="108" w:type="dxa"/>
              <w:bottom w:w="0" w:type="dxa"/>
              <w:right w:w="108" w:type="dxa"/>
            </w:tcMar>
            <w:hideMark/>
          </w:tcPr>
          <w:p w:rsidR="00CC3441" w:rsidRPr="00CC3441" w:rsidRDefault="004A5BF9" w:rsidP="00702605">
            <w:pPr>
              <w:ind w:right="-1"/>
              <w:jc w:val="both"/>
            </w:pPr>
            <w:r>
              <w:t>Упражнения</w:t>
            </w:r>
          </w:p>
        </w:tc>
        <w:tc>
          <w:tcPr>
            <w:tcW w:w="2533" w:type="dxa"/>
            <w:tcBorders>
              <w:top w:val="nil"/>
              <w:left w:val="nil"/>
              <w:bottom w:val="nil"/>
              <w:right w:val="single" w:sz="8" w:space="0" w:color="auto"/>
            </w:tcBorders>
            <w:tcMar>
              <w:top w:w="0" w:type="dxa"/>
              <w:left w:w="108" w:type="dxa"/>
              <w:bottom w:w="0" w:type="dxa"/>
              <w:right w:w="108" w:type="dxa"/>
            </w:tcMar>
            <w:hideMark/>
          </w:tcPr>
          <w:p w:rsidR="004A5BF9" w:rsidRPr="00747A06" w:rsidRDefault="004A5BF9" w:rsidP="00702605">
            <w:pPr>
              <w:ind w:right="-1"/>
              <w:jc w:val="both"/>
            </w:pPr>
            <w:r>
              <w:t>Сдача нормативов</w:t>
            </w:r>
          </w:p>
        </w:tc>
        <w:tc>
          <w:tcPr>
            <w:tcW w:w="1961" w:type="dxa"/>
            <w:tcBorders>
              <w:top w:val="nil"/>
              <w:left w:val="nil"/>
              <w:bottom w:val="nil"/>
              <w:right w:val="single" w:sz="8" w:space="0" w:color="auto"/>
            </w:tcBorders>
            <w:tcMar>
              <w:top w:w="0" w:type="dxa"/>
              <w:left w:w="108" w:type="dxa"/>
              <w:bottom w:w="0" w:type="dxa"/>
              <w:right w:w="108" w:type="dxa"/>
            </w:tcMar>
            <w:hideMark/>
          </w:tcPr>
          <w:p w:rsidR="005445B4" w:rsidRPr="00747A06" w:rsidRDefault="005445B4" w:rsidP="00702605">
            <w:pPr>
              <w:ind w:right="-1"/>
              <w:jc w:val="both"/>
            </w:pPr>
            <w:r w:rsidRPr="00747A06">
              <w:t>1:М</w:t>
            </w:r>
          </w:p>
        </w:tc>
      </w:tr>
      <w:tr w:rsidR="00A910EC" w:rsidRPr="00747A06" w:rsidTr="00031C83">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p>
        </w:tc>
        <w:tc>
          <w:tcPr>
            <w:tcW w:w="3216" w:type="dxa"/>
            <w:tcBorders>
              <w:top w:val="nil"/>
              <w:left w:val="nil"/>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p>
        </w:tc>
        <w:tc>
          <w:tcPr>
            <w:tcW w:w="2533" w:type="dxa"/>
            <w:tcBorders>
              <w:top w:val="nil"/>
              <w:left w:val="nil"/>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r>
              <w:t>Шкала оценок</w:t>
            </w:r>
          </w:p>
        </w:tc>
        <w:tc>
          <w:tcPr>
            <w:tcW w:w="1961" w:type="dxa"/>
            <w:tcBorders>
              <w:top w:val="nil"/>
              <w:left w:val="nil"/>
              <w:bottom w:val="single" w:sz="8" w:space="0" w:color="auto"/>
              <w:right w:val="single" w:sz="8" w:space="0" w:color="auto"/>
            </w:tcBorders>
            <w:tcMar>
              <w:top w:w="0" w:type="dxa"/>
              <w:left w:w="108" w:type="dxa"/>
              <w:bottom w:w="0" w:type="dxa"/>
              <w:right w:w="108" w:type="dxa"/>
            </w:tcMar>
          </w:tcPr>
          <w:p w:rsidR="00A910EC" w:rsidRPr="00747A06" w:rsidRDefault="00A910EC" w:rsidP="00702605">
            <w:pPr>
              <w:ind w:right="-1"/>
              <w:jc w:val="both"/>
            </w:pPr>
          </w:p>
        </w:tc>
      </w:tr>
      <w:tr w:rsidR="00A910EC" w:rsidRPr="00747A06" w:rsidTr="00031C83">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r>
              <w:t>Код группы</w:t>
            </w:r>
          </w:p>
        </w:tc>
        <w:tc>
          <w:tcPr>
            <w:tcW w:w="3216" w:type="dxa"/>
            <w:tcBorders>
              <w:top w:val="nil"/>
              <w:left w:val="nil"/>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r>
              <w:t>Группа</w:t>
            </w:r>
          </w:p>
        </w:tc>
        <w:tc>
          <w:tcPr>
            <w:tcW w:w="2533" w:type="dxa"/>
            <w:tcBorders>
              <w:top w:val="nil"/>
              <w:left w:val="nil"/>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r>
              <w:t>Учащиеся</w:t>
            </w:r>
          </w:p>
        </w:tc>
        <w:tc>
          <w:tcPr>
            <w:tcW w:w="1961" w:type="dxa"/>
            <w:tcBorders>
              <w:top w:val="nil"/>
              <w:left w:val="nil"/>
              <w:bottom w:val="single" w:sz="8" w:space="0" w:color="auto"/>
              <w:right w:val="single" w:sz="8" w:space="0" w:color="auto"/>
            </w:tcBorders>
            <w:tcMar>
              <w:top w:w="0" w:type="dxa"/>
              <w:left w:w="108" w:type="dxa"/>
              <w:bottom w:w="0" w:type="dxa"/>
              <w:right w:w="108" w:type="dxa"/>
            </w:tcMar>
          </w:tcPr>
          <w:p w:rsidR="00A910EC" w:rsidRPr="00A910EC" w:rsidRDefault="00A910EC" w:rsidP="00702605">
            <w:pPr>
              <w:ind w:right="-1"/>
              <w:jc w:val="both"/>
            </w:pPr>
            <w:r>
              <w:t>1</w:t>
            </w:r>
            <w:r>
              <w:rPr>
                <w:lang w:val="en-US"/>
              </w:rPr>
              <w:t>:</w:t>
            </w:r>
            <w:r>
              <w:t>М</w:t>
            </w:r>
          </w:p>
        </w:tc>
      </w:tr>
    </w:tbl>
    <w:p w:rsidR="0081313F" w:rsidRDefault="005445B4" w:rsidP="0081313F">
      <w:pPr>
        <w:ind w:left="142" w:right="-1" w:firstLine="709"/>
        <w:jc w:val="both"/>
      </w:pPr>
      <w:r w:rsidRPr="00747A06">
        <w:t> </w:t>
      </w:r>
    </w:p>
    <w:p w:rsidR="0081313F" w:rsidRPr="00747A06" w:rsidRDefault="0081313F" w:rsidP="0081313F">
      <w:pPr>
        <w:ind w:left="142" w:right="-1" w:firstLine="709"/>
        <w:jc w:val="both"/>
      </w:pPr>
    </w:p>
    <w:p w:rsidR="005445B4" w:rsidRPr="00747A06" w:rsidRDefault="005445B4" w:rsidP="00747A06">
      <w:pPr>
        <w:ind w:left="142" w:right="-1" w:firstLine="709"/>
        <w:jc w:val="both"/>
      </w:pPr>
      <w:r w:rsidRPr="00747A06">
        <w:t>3.3 Определение логической структуры базы данных</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Логическая структура реляционной базы данных определяется совокупностью логически взаимосвязанных реляционных таблиц. Каждая реляционная таблица имеет структуру, определяемую реквизитным составом одного из информационных объектов. Логические связи таблиц соответствуют структурным связям между объектами.</w:t>
      </w:r>
    </w:p>
    <w:p w:rsidR="005445B4" w:rsidRPr="00747A06" w:rsidRDefault="005445B4" w:rsidP="00747A06">
      <w:pPr>
        <w:autoSpaceDE w:val="0"/>
        <w:autoSpaceDN w:val="0"/>
        <w:ind w:left="142" w:right="-1" w:firstLine="709"/>
        <w:jc w:val="both"/>
      </w:pPr>
      <w:proofErr w:type="spellStart"/>
      <w:r w:rsidRPr="00747A06">
        <w:rPr>
          <w:color w:val="000000"/>
          <w:lang w:val="uk-UA"/>
        </w:rPr>
        <w:lastRenderedPageBreak/>
        <w:t>Физи</w:t>
      </w:r>
      <w:r w:rsidR="00CC3441">
        <w:rPr>
          <w:color w:val="000000"/>
          <w:lang w:val="uk-UA"/>
        </w:rPr>
        <w:t>ческая</w:t>
      </w:r>
      <w:proofErr w:type="spellEnd"/>
      <w:r w:rsidR="00CC3441">
        <w:rPr>
          <w:color w:val="000000"/>
          <w:lang w:val="uk-UA"/>
        </w:rPr>
        <w:t xml:space="preserve"> модель </w:t>
      </w:r>
      <w:proofErr w:type="spellStart"/>
      <w:r w:rsidR="00CC3441">
        <w:rPr>
          <w:color w:val="000000"/>
          <w:lang w:val="uk-UA"/>
        </w:rPr>
        <w:t>представляет</w:t>
      </w:r>
      <w:proofErr w:type="spellEnd"/>
      <w:r w:rsidR="00CC3441">
        <w:rPr>
          <w:color w:val="000000"/>
          <w:lang w:val="uk-UA"/>
        </w:rPr>
        <w:t xml:space="preserve"> </w:t>
      </w:r>
      <w:proofErr w:type="spellStart"/>
      <w:r w:rsidR="00CC3441">
        <w:rPr>
          <w:color w:val="000000"/>
          <w:lang w:val="uk-UA"/>
        </w:rPr>
        <w:t>собой</w:t>
      </w:r>
      <w:proofErr w:type="spellEnd"/>
      <w:r w:rsidRPr="00747A06">
        <w:rPr>
          <w:color w:val="000000"/>
          <w:lang w:val="uk-UA"/>
        </w:rPr>
        <w:t xml:space="preserve"> список </w:t>
      </w:r>
      <w:proofErr w:type="spellStart"/>
      <w:r w:rsidRPr="00747A06">
        <w:rPr>
          <w:color w:val="000000"/>
          <w:lang w:val="uk-UA"/>
        </w:rPr>
        <w:t>всех</w:t>
      </w:r>
      <w:proofErr w:type="spellEnd"/>
      <w:r w:rsidRPr="00747A06">
        <w:rPr>
          <w:color w:val="000000"/>
          <w:lang w:val="uk-UA"/>
        </w:rPr>
        <w:t xml:space="preserve"> </w:t>
      </w:r>
      <w:proofErr w:type="spellStart"/>
      <w:r w:rsidRPr="00747A06">
        <w:rPr>
          <w:color w:val="000000"/>
          <w:lang w:val="uk-UA"/>
        </w:rPr>
        <w:t>сущностей</w:t>
      </w:r>
      <w:proofErr w:type="spellEnd"/>
      <w:r w:rsidRPr="00747A06">
        <w:rPr>
          <w:color w:val="000000"/>
          <w:lang w:val="uk-UA"/>
        </w:rPr>
        <w:t xml:space="preserve">, </w:t>
      </w:r>
      <w:proofErr w:type="spellStart"/>
      <w:r w:rsidRPr="00747A06">
        <w:rPr>
          <w:color w:val="000000"/>
          <w:lang w:val="uk-UA"/>
        </w:rPr>
        <w:t>атрибутов</w:t>
      </w:r>
      <w:proofErr w:type="spellEnd"/>
      <w:r w:rsidRPr="00747A06">
        <w:rPr>
          <w:color w:val="000000"/>
          <w:lang w:val="uk-UA"/>
        </w:rPr>
        <w:t xml:space="preserve"> и </w:t>
      </w:r>
      <w:proofErr w:type="spellStart"/>
      <w:r w:rsidRPr="00747A06">
        <w:rPr>
          <w:color w:val="000000"/>
          <w:lang w:val="uk-UA"/>
        </w:rPr>
        <w:t>ключевых</w:t>
      </w:r>
      <w:proofErr w:type="spellEnd"/>
      <w:r w:rsidRPr="00747A06">
        <w:rPr>
          <w:color w:val="000000"/>
          <w:lang w:val="uk-UA"/>
        </w:rPr>
        <w:t xml:space="preserve"> </w:t>
      </w:r>
      <w:proofErr w:type="spellStart"/>
      <w:r w:rsidRPr="00747A06">
        <w:rPr>
          <w:color w:val="000000"/>
          <w:lang w:val="uk-UA"/>
        </w:rPr>
        <w:t>полей</w:t>
      </w:r>
      <w:proofErr w:type="spellEnd"/>
      <w:r w:rsidRPr="00747A06">
        <w:rPr>
          <w:color w:val="000000"/>
          <w:lang w:val="uk-UA"/>
        </w:rPr>
        <w:t xml:space="preserve">, </w:t>
      </w:r>
      <w:proofErr w:type="spellStart"/>
      <w:r w:rsidRPr="00747A06">
        <w:rPr>
          <w:color w:val="000000"/>
          <w:lang w:val="uk-UA"/>
        </w:rPr>
        <w:t>только</w:t>
      </w:r>
      <w:proofErr w:type="spellEnd"/>
      <w:r w:rsidRPr="00747A06">
        <w:rPr>
          <w:color w:val="000000"/>
          <w:lang w:val="uk-UA"/>
        </w:rPr>
        <w:t xml:space="preserve"> в </w:t>
      </w:r>
      <w:proofErr w:type="spellStart"/>
      <w:r w:rsidRPr="00747A06">
        <w:rPr>
          <w:color w:val="000000"/>
          <w:lang w:val="uk-UA"/>
        </w:rPr>
        <w:t>таком</w:t>
      </w:r>
      <w:proofErr w:type="spellEnd"/>
      <w:r w:rsidRPr="00747A06">
        <w:rPr>
          <w:color w:val="000000"/>
          <w:lang w:val="uk-UA"/>
        </w:rPr>
        <w:t xml:space="preserve"> виде, в </w:t>
      </w:r>
      <w:proofErr w:type="spellStart"/>
      <w:r w:rsidRPr="00747A06">
        <w:rPr>
          <w:color w:val="000000"/>
          <w:lang w:val="uk-UA"/>
        </w:rPr>
        <w:t>каком</w:t>
      </w:r>
      <w:proofErr w:type="spellEnd"/>
      <w:r w:rsidRPr="00747A06">
        <w:rPr>
          <w:color w:val="000000"/>
          <w:lang w:val="uk-UA"/>
        </w:rPr>
        <w:t xml:space="preserve"> </w:t>
      </w:r>
      <w:proofErr w:type="spellStart"/>
      <w:r w:rsidRPr="00747A06">
        <w:rPr>
          <w:color w:val="000000"/>
          <w:lang w:val="uk-UA"/>
        </w:rPr>
        <w:t>они</w:t>
      </w:r>
      <w:proofErr w:type="spellEnd"/>
      <w:r w:rsidRPr="00747A06">
        <w:rPr>
          <w:color w:val="000000"/>
          <w:lang w:val="uk-UA"/>
        </w:rPr>
        <w:t xml:space="preserve"> </w:t>
      </w:r>
      <w:proofErr w:type="spellStart"/>
      <w:r w:rsidRPr="00747A06">
        <w:rPr>
          <w:color w:val="000000"/>
          <w:lang w:val="uk-UA"/>
        </w:rPr>
        <w:t>находятся</w:t>
      </w:r>
      <w:proofErr w:type="spellEnd"/>
      <w:r w:rsidRPr="00747A06">
        <w:rPr>
          <w:color w:val="000000"/>
          <w:lang w:val="uk-UA"/>
        </w:rPr>
        <w:t xml:space="preserve"> в </w:t>
      </w:r>
      <w:proofErr w:type="spellStart"/>
      <w:r w:rsidRPr="00747A06">
        <w:rPr>
          <w:color w:val="000000"/>
          <w:lang w:val="uk-UA"/>
        </w:rPr>
        <w:t>самой</w:t>
      </w:r>
      <w:proofErr w:type="spellEnd"/>
      <w:r w:rsidRPr="00747A06">
        <w:rPr>
          <w:color w:val="000000"/>
          <w:lang w:val="uk-UA"/>
        </w:rPr>
        <w:t xml:space="preserve"> </w:t>
      </w:r>
      <w:proofErr w:type="spellStart"/>
      <w:r w:rsidRPr="00747A06">
        <w:rPr>
          <w:color w:val="000000"/>
          <w:lang w:val="uk-UA"/>
        </w:rPr>
        <w:t>базе</w:t>
      </w:r>
      <w:proofErr w:type="spellEnd"/>
      <w:r w:rsidRPr="00747A06">
        <w:rPr>
          <w:color w:val="000000"/>
          <w:lang w:val="uk-UA"/>
        </w:rPr>
        <w:t xml:space="preserve"> </w:t>
      </w:r>
      <w:proofErr w:type="spellStart"/>
      <w:r w:rsidRPr="00747A06">
        <w:rPr>
          <w:color w:val="000000"/>
          <w:lang w:val="uk-UA"/>
        </w:rPr>
        <w:t>данных</w:t>
      </w:r>
      <w:proofErr w:type="spellEnd"/>
      <w:r w:rsidRPr="00747A06">
        <w:rPr>
          <w:color w:val="000000"/>
          <w:lang w:val="uk-UA"/>
        </w:rPr>
        <w:t xml:space="preserve">. </w:t>
      </w:r>
      <w:r w:rsidRPr="00747A06">
        <w:rPr>
          <w:color w:val="000000"/>
        </w:rPr>
        <w:t>т</w:t>
      </w:r>
      <w:r w:rsidRPr="00747A06">
        <w:rPr>
          <w:color w:val="000000"/>
          <w:lang w:val="uk-UA"/>
        </w:rPr>
        <w:t xml:space="preserve">. е. </w:t>
      </w:r>
      <w:proofErr w:type="spellStart"/>
      <w:r w:rsidRPr="00747A06">
        <w:rPr>
          <w:color w:val="000000"/>
          <w:lang w:val="uk-UA"/>
        </w:rPr>
        <w:t>отображаются</w:t>
      </w:r>
      <w:proofErr w:type="spellEnd"/>
      <w:r w:rsidRPr="00747A06">
        <w:rPr>
          <w:color w:val="000000"/>
          <w:lang w:val="uk-UA"/>
        </w:rPr>
        <w:t xml:space="preserve"> </w:t>
      </w:r>
      <w:proofErr w:type="spellStart"/>
      <w:r w:rsidRPr="00747A06">
        <w:rPr>
          <w:color w:val="000000"/>
          <w:lang w:val="uk-UA"/>
        </w:rPr>
        <w:t>наименования</w:t>
      </w:r>
      <w:proofErr w:type="spellEnd"/>
      <w:r w:rsidRPr="00747A06">
        <w:rPr>
          <w:color w:val="000000"/>
          <w:lang w:val="uk-UA"/>
        </w:rPr>
        <w:t xml:space="preserve"> </w:t>
      </w:r>
      <w:proofErr w:type="spellStart"/>
      <w:r w:rsidRPr="00747A06">
        <w:rPr>
          <w:color w:val="000000"/>
          <w:lang w:val="uk-UA"/>
        </w:rPr>
        <w:t>полей</w:t>
      </w:r>
      <w:proofErr w:type="spellEnd"/>
      <w:r w:rsidRPr="00747A06">
        <w:rPr>
          <w:color w:val="000000"/>
          <w:lang w:val="uk-UA"/>
        </w:rPr>
        <w:t xml:space="preserve">, </w:t>
      </w:r>
      <w:proofErr w:type="spellStart"/>
      <w:r w:rsidRPr="00747A06">
        <w:rPr>
          <w:color w:val="000000"/>
          <w:lang w:val="uk-UA"/>
        </w:rPr>
        <w:t>их</w:t>
      </w:r>
      <w:proofErr w:type="spellEnd"/>
      <w:r w:rsidRPr="00747A06">
        <w:rPr>
          <w:color w:val="000000"/>
          <w:lang w:val="uk-UA"/>
        </w:rPr>
        <w:t xml:space="preserve"> </w:t>
      </w:r>
      <w:proofErr w:type="spellStart"/>
      <w:r w:rsidRPr="00747A06">
        <w:rPr>
          <w:color w:val="000000"/>
          <w:lang w:val="uk-UA"/>
        </w:rPr>
        <w:t>типы</w:t>
      </w:r>
      <w:proofErr w:type="spellEnd"/>
      <w:r w:rsidRPr="00747A06">
        <w:rPr>
          <w:color w:val="000000"/>
          <w:lang w:val="uk-UA"/>
        </w:rPr>
        <w:t xml:space="preserve"> и </w:t>
      </w:r>
      <w:proofErr w:type="spellStart"/>
      <w:r w:rsidRPr="00747A06">
        <w:rPr>
          <w:color w:val="000000"/>
          <w:lang w:val="uk-UA"/>
        </w:rPr>
        <w:t>параметры</w:t>
      </w:r>
      <w:proofErr w:type="spellEnd"/>
      <w:r w:rsidRPr="00747A06">
        <w:rPr>
          <w:color w:val="000000"/>
          <w:lang w:val="uk-UA"/>
        </w:rPr>
        <w:t xml:space="preserve">, а так же </w:t>
      </w:r>
      <w:proofErr w:type="spellStart"/>
      <w:r w:rsidRPr="00747A06">
        <w:rPr>
          <w:color w:val="000000"/>
          <w:lang w:val="uk-UA"/>
        </w:rPr>
        <w:t>связи</w:t>
      </w:r>
      <w:proofErr w:type="spellEnd"/>
      <w:r w:rsidRPr="00747A06">
        <w:rPr>
          <w:color w:val="000000"/>
          <w:lang w:val="uk-UA"/>
        </w:rPr>
        <w:t xml:space="preserve"> </w:t>
      </w:r>
      <w:proofErr w:type="spellStart"/>
      <w:r w:rsidRPr="00747A06">
        <w:rPr>
          <w:color w:val="000000"/>
          <w:lang w:val="uk-UA"/>
        </w:rPr>
        <w:t>между</w:t>
      </w:r>
      <w:proofErr w:type="spellEnd"/>
      <w:r w:rsidRPr="00747A06">
        <w:rPr>
          <w:color w:val="000000"/>
          <w:lang w:val="uk-UA"/>
        </w:rPr>
        <w:t xml:space="preserve"> </w:t>
      </w:r>
      <w:proofErr w:type="spellStart"/>
      <w:r w:rsidRPr="00747A06">
        <w:rPr>
          <w:color w:val="000000"/>
          <w:lang w:val="uk-UA"/>
        </w:rPr>
        <w:t>сущностями</w:t>
      </w:r>
      <w:proofErr w:type="spellEnd"/>
      <w:r w:rsidRPr="00747A06">
        <w:rPr>
          <w:color w:val="000000"/>
          <w:lang w:val="uk-UA"/>
        </w:rPr>
        <w:t>.</w:t>
      </w:r>
    </w:p>
    <w:p w:rsidR="005445B4" w:rsidRPr="00747A06" w:rsidRDefault="005445B4" w:rsidP="00747A06">
      <w:pPr>
        <w:shd w:val="clear" w:color="auto" w:fill="FFFFFF"/>
        <w:ind w:left="142" w:right="-1" w:firstLine="709"/>
        <w:jc w:val="both"/>
      </w:pPr>
      <w:r w:rsidRPr="00747A06">
        <w:rPr>
          <w:color w:val="000000"/>
          <w:lang w:val="uk-UA"/>
        </w:rPr>
        <w:t xml:space="preserve">Одним </w:t>
      </w:r>
      <w:proofErr w:type="spellStart"/>
      <w:r w:rsidRPr="00747A06">
        <w:rPr>
          <w:color w:val="000000"/>
          <w:lang w:val="uk-UA"/>
        </w:rPr>
        <w:t>из</w:t>
      </w:r>
      <w:proofErr w:type="spellEnd"/>
      <w:r w:rsidRPr="00747A06">
        <w:rPr>
          <w:color w:val="000000"/>
          <w:lang w:val="uk-UA"/>
        </w:rPr>
        <w:t xml:space="preserve"> </w:t>
      </w:r>
      <w:proofErr w:type="spellStart"/>
      <w:r w:rsidRPr="00747A06">
        <w:rPr>
          <w:color w:val="000000"/>
          <w:lang w:val="uk-UA"/>
        </w:rPr>
        <w:t>инструментов</w:t>
      </w:r>
      <w:proofErr w:type="spellEnd"/>
      <w:r w:rsidRPr="00747A06">
        <w:rPr>
          <w:color w:val="000000"/>
          <w:lang w:val="uk-UA"/>
        </w:rPr>
        <w:t xml:space="preserve"> </w:t>
      </w:r>
      <w:proofErr w:type="spellStart"/>
      <w:r w:rsidRPr="00747A06">
        <w:rPr>
          <w:color w:val="000000"/>
          <w:lang w:val="uk-UA"/>
        </w:rPr>
        <w:t>функционального</w:t>
      </w:r>
      <w:proofErr w:type="spellEnd"/>
      <w:r w:rsidRPr="00747A06">
        <w:rPr>
          <w:color w:val="000000"/>
          <w:lang w:val="uk-UA"/>
        </w:rPr>
        <w:t xml:space="preserve"> </w:t>
      </w:r>
      <w:proofErr w:type="spellStart"/>
      <w:r w:rsidRPr="00747A06">
        <w:rPr>
          <w:color w:val="000000"/>
          <w:lang w:val="uk-UA"/>
        </w:rPr>
        <w:t>моделирования</w:t>
      </w:r>
      <w:proofErr w:type="spellEnd"/>
      <w:r w:rsidRPr="00747A06">
        <w:rPr>
          <w:color w:val="000000"/>
          <w:lang w:val="uk-UA"/>
        </w:rPr>
        <w:t xml:space="preserve"> </w:t>
      </w:r>
      <w:proofErr w:type="spellStart"/>
      <w:r w:rsidRPr="00747A06">
        <w:rPr>
          <w:color w:val="000000"/>
          <w:lang w:val="uk-UA"/>
        </w:rPr>
        <w:t>является</w:t>
      </w:r>
      <w:proofErr w:type="spellEnd"/>
      <w:r w:rsidRPr="00747A06">
        <w:rPr>
          <w:color w:val="000000"/>
          <w:lang w:val="uk-UA"/>
        </w:rPr>
        <w:t xml:space="preserve"> </w:t>
      </w:r>
      <w:r w:rsidRPr="00747A06">
        <w:rPr>
          <w:color w:val="000000"/>
          <w:lang w:val="en-US"/>
        </w:rPr>
        <w:t>CASE</w:t>
      </w:r>
      <w:r w:rsidRPr="00747A06">
        <w:rPr>
          <w:color w:val="000000"/>
          <w:lang w:val="uk-UA"/>
        </w:rPr>
        <w:t>-</w:t>
      </w:r>
      <w:proofErr w:type="spellStart"/>
      <w:r w:rsidRPr="00747A06">
        <w:rPr>
          <w:color w:val="000000"/>
          <w:lang w:val="uk-UA"/>
        </w:rPr>
        <w:t>средства</w:t>
      </w:r>
      <w:proofErr w:type="spellEnd"/>
      <w:r w:rsidRPr="00747A06">
        <w:rPr>
          <w:color w:val="000000"/>
          <w:lang w:val="uk-UA"/>
        </w:rPr>
        <w:t xml:space="preserve"> </w:t>
      </w:r>
      <w:proofErr w:type="spellStart"/>
      <w:r w:rsidRPr="00747A06">
        <w:rPr>
          <w:color w:val="000000"/>
          <w:lang w:val="uk-UA"/>
        </w:rPr>
        <w:t>верхнего</w:t>
      </w:r>
      <w:proofErr w:type="spellEnd"/>
      <w:r w:rsidRPr="00747A06">
        <w:rPr>
          <w:color w:val="000000"/>
          <w:lang w:val="uk-UA"/>
        </w:rPr>
        <w:t xml:space="preserve"> </w:t>
      </w:r>
      <w:proofErr w:type="spellStart"/>
      <w:r w:rsidRPr="00747A06">
        <w:rPr>
          <w:color w:val="000000"/>
          <w:lang w:val="uk-UA"/>
        </w:rPr>
        <w:t>уровня</w:t>
      </w:r>
      <w:proofErr w:type="spellEnd"/>
      <w:r w:rsidRPr="00747A06">
        <w:rPr>
          <w:color w:val="000000"/>
          <w:lang w:val="uk-UA"/>
        </w:rPr>
        <w:t xml:space="preserve"> </w:t>
      </w:r>
      <w:r w:rsidRPr="00747A06">
        <w:rPr>
          <w:color w:val="000000"/>
          <w:lang w:val="en-US"/>
        </w:rPr>
        <w:t>Erwin</w:t>
      </w:r>
      <w:r w:rsidRPr="00747A06">
        <w:rPr>
          <w:color w:val="000000"/>
          <w:lang w:val="uk-UA"/>
        </w:rPr>
        <w:t xml:space="preserve">. </w:t>
      </w:r>
      <w:r w:rsidRPr="00747A06">
        <w:rPr>
          <w:color w:val="000000"/>
        </w:rPr>
        <w:t xml:space="preserve">В </w:t>
      </w:r>
      <w:proofErr w:type="spellStart"/>
      <w:r w:rsidRPr="00747A06">
        <w:rPr>
          <w:color w:val="000000"/>
        </w:rPr>
        <w:t>ERwin</w:t>
      </w:r>
      <w:proofErr w:type="spellEnd"/>
      <w:r w:rsidRPr="00747A06">
        <w:rPr>
          <w:color w:val="000000"/>
        </w:rPr>
        <w:t xml:space="preserve"> существуют два уровня представления и моделирования - логический и физический. Логический уровень означает прямое отображение фактов из реальной жизни. Например, люди, столы, отделы, собаки и компьютеры являются реальными объектами. Они именуются на естественном языке, с любыми разделителями слов (пробелы, запятые и т.д.). На логическом уровне не рассматривается использование конкретной СУБД, не определяются типы данных (например, целое или вещественное число) и не определяются индексы для таблиц. Целевая СУБД, имена объектов и типы данных, индексы составляют второй (физический) уровень модели </w:t>
      </w:r>
      <w:proofErr w:type="spellStart"/>
      <w:r w:rsidRPr="00747A06">
        <w:rPr>
          <w:color w:val="000000"/>
        </w:rPr>
        <w:t>ERwin</w:t>
      </w:r>
      <w:proofErr w:type="spellEnd"/>
      <w:r w:rsidRPr="00747A06">
        <w:rPr>
          <w:color w:val="000000"/>
        </w:rPr>
        <w:t>.</w:t>
      </w:r>
    </w:p>
    <w:p w:rsidR="005445B4" w:rsidRPr="00747A06" w:rsidRDefault="005445B4" w:rsidP="00747A06">
      <w:pPr>
        <w:ind w:left="142" w:right="-1" w:firstLine="709"/>
        <w:jc w:val="both"/>
      </w:pPr>
      <w:proofErr w:type="spellStart"/>
      <w:r w:rsidRPr="00747A06">
        <w:rPr>
          <w:color w:val="000000"/>
          <w:lang w:val="uk-UA"/>
        </w:rPr>
        <w:t>Логическая</w:t>
      </w:r>
      <w:proofErr w:type="spellEnd"/>
      <w:r w:rsidRPr="00747A06">
        <w:rPr>
          <w:color w:val="000000"/>
          <w:lang w:val="uk-UA"/>
        </w:rPr>
        <w:t xml:space="preserve"> модель </w:t>
      </w:r>
      <w:proofErr w:type="spellStart"/>
      <w:r w:rsidRPr="00747A06">
        <w:rPr>
          <w:color w:val="000000"/>
          <w:lang w:val="uk-UA"/>
        </w:rPr>
        <w:t>базы</w:t>
      </w:r>
      <w:proofErr w:type="spellEnd"/>
      <w:r w:rsidRPr="00747A06">
        <w:rPr>
          <w:color w:val="000000"/>
          <w:lang w:val="uk-UA"/>
        </w:rPr>
        <w:t xml:space="preserve"> </w:t>
      </w:r>
      <w:proofErr w:type="spellStart"/>
      <w:r w:rsidRPr="00747A06">
        <w:rPr>
          <w:color w:val="000000"/>
          <w:lang w:val="uk-UA"/>
        </w:rPr>
        <w:t>данных</w:t>
      </w:r>
      <w:proofErr w:type="spellEnd"/>
      <w:r w:rsidRPr="00747A06">
        <w:rPr>
          <w:color w:val="000000"/>
          <w:lang w:val="uk-UA"/>
        </w:rPr>
        <w:t xml:space="preserve">, </w:t>
      </w:r>
      <w:proofErr w:type="spellStart"/>
      <w:r w:rsidRPr="00747A06">
        <w:rPr>
          <w:color w:val="000000"/>
          <w:lang w:val="uk-UA"/>
        </w:rPr>
        <w:t>созданная</w:t>
      </w:r>
      <w:proofErr w:type="spellEnd"/>
      <w:r w:rsidRPr="00747A06">
        <w:rPr>
          <w:color w:val="000000"/>
          <w:lang w:val="uk-UA"/>
        </w:rPr>
        <w:t xml:space="preserve"> с </w:t>
      </w:r>
      <w:proofErr w:type="spellStart"/>
      <w:r w:rsidRPr="00747A06">
        <w:rPr>
          <w:color w:val="000000"/>
          <w:lang w:val="uk-UA"/>
        </w:rPr>
        <w:t>помощью</w:t>
      </w:r>
      <w:proofErr w:type="spellEnd"/>
      <w:r w:rsidRPr="00747A06">
        <w:rPr>
          <w:color w:val="000000"/>
          <w:lang w:val="uk-UA"/>
        </w:rPr>
        <w:t xml:space="preserve">  </w:t>
      </w:r>
      <w:r w:rsidRPr="00747A06">
        <w:rPr>
          <w:color w:val="000000"/>
          <w:lang w:val="en-US"/>
        </w:rPr>
        <w:t>Erwin</w:t>
      </w:r>
      <w:r w:rsidRPr="00747A06">
        <w:rPr>
          <w:color w:val="000000"/>
          <w:lang w:val="uk-UA"/>
        </w:rPr>
        <w:t xml:space="preserve"> представлена на </w:t>
      </w:r>
      <w:proofErr w:type="spellStart"/>
      <w:r w:rsidRPr="00747A06">
        <w:rPr>
          <w:color w:val="000000"/>
          <w:lang w:val="uk-UA"/>
        </w:rPr>
        <w:t>рисунке</w:t>
      </w:r>
      <w:proofErr w:type="spellEnd"/>
      <w:r w:rsidRPr="00747A06">
        <w:rPr>
          <w:color w:val="000000"/>
          <w:lang w:val="uk-UA"/>
        </w:rPr>
        <w:t xml:space="preserve"> 3.3.1.</w:t>
      </w:r>
    </w:p>
    <w:p w:rsidR="005445B4" w:rsidRPr="00747A06" w:rsidRDefault="001735CA" w:rsidP="00702605">
      <w:pPr>
        <w:autoSpaceDE w:val="0"/>
        <w:autoSpaceDN w:val="0"/>
        <w:ind w:left="142" w:right="-1"/>
        <w:jc w:val="center"/>
      </w:pPr>
      <w:r>
        <w:rPr>
          <w:noProof/>
        </w:rPr>
        <w:drawing>
          <wp:inline distT="0" distB="0" distL="0" distR="0" wp14:anchorId="0426C376" wp14:editId="56F2E12C">
            <wp:extent cx="5419725" cy="2819400"/>
            <wp:effectExtent l="0" t="0" r="9525" b="0"/>
            <wp:docPr id="2" name="Рисунок 2"/>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stretch>
                      <a:fillRect/>
                    </a:stretch>
                  </pic:blipFill>
                  <pic:spPr>
                    <a:xfrm>
                      <a:off x="0" y="0"/>
                      <a:ext cx="5419725" cy="2819400"/>
                    </a:xfrm>
                    <a:prstGeom prst="rect">
                      <a:avLst/>
                    </a:prstGeom>
                  </pic:spPr>
                </pic:pic>
              </a:graphicData>
            </a:graphic>
          </wp:inline>
        </w:drawing>
      </w:r>
    </w:p>
    <w:p w:rsidR="005445B4" w:rsidRPr="00747A06" w:rsidRDefault="005445B4" w:rsidP="00702605">
      <w:pPr>
        <w:shd w:val="clear" w:color="auto" w:fill="FFFFFF"/>
        <w:ind w:left="142" w:right="-1"/>
        <w:jc w:val="center"/>
      </w:pPr>
      <w:r w:rsidRPr="00747A06">
        <w:t xml:space="preserve">Рисунок 3.3.1 </w:t>
      </w:r>
      <w:r w:rsidRPr="00747A06">
        <w:rPr>
          <w:snapToGrid w:val="0"/>
          <w:color w:val="000000"/>
        </w:rPr>
        <w:t>– Логическая модель базы данных</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3.4 Разработка исходных данных контрольного примера и создание базы данных</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951D55" w:rsidRPr="00951D55" w:rsidRDefault="00951D55" w:rsidP="00951D55">
      <w:pPr>
        <w:shd w:val="clear" w:color="auto" w:fill="FFFFFF"/>
        <w:ind w:left="142" w:right="-1" w:firstLine="709"/>
        <w:jc w:val="both"/>
        <w:rPr>
          <w:color w:val="000000"/>
          <w:lang w:val="uk-UA"/>
        </w:rPr>
      </w:pPr>
      <w:r w:rsidRPr="00951D55">
        <w:rPr>
          <w:color w:val="000000"/>
          <w:lang w:val="uk-UA"/>
        </w:rPr>
        <w:t>Требования к данным контрольного примера - их представительность, учитыва</w:t>
      </w:r>
      <w:r w:rsidRPr="00951D55">
        <w:rPr>
          <w:color w:val="000000"/>
          <w:lang w:val="uk-UA"/>
        </w:rPr>
        <w:softHyphen/>
        <w:t>ющая особенности информации, указанные в описании предметной области. Такие данные должны обеспечить отладку алгоритма на компьютере и подтвердить ра</w:t>
      </w:r>
      <w:r w:rsidRPr="00951D55">
        <w:rPr>
          <w:color w:val="000000"/>
          <w:lang w:val="uk-UA"/>
        </w:rPr>
        <w:softHyphen/>
        <w:t>ботоспособность реализации алгоритма. В данных контрольного примера для рассматриваемой задачи должно быть предусмотрено, что в учебном плане содержится несколько предметов, на один предмет могут быть установлены два преподавателя. Данные контрольного примера, предназначенные для тестиро</w:t>
      </w:r>
      <w:r w:rsidRPr="00951D55">
        <w:rPr>
          <w:color w:val="000000"/>
          <w:lang w:val="uk-UA"/>
        </w:rPr>
        <w:softHyphen/>
        <w:t>вания, отладки и демонстрации программного средства, приведены на рисунках 3.4.1 – 3.4.4.</w:t>
      </w:r>
    </w:p>
    <w:p w:rsidR="00951D55" w:rsidRDefault="00951D55" w:rsidP="00951D55">
      <w:pPr>
        <w:shd w:val="clear" w:color="auto" w:fill="FFFFFF"/>
        <w:autoSpaceDE w:val="0"/>
        <w:autoSpaceDN w:val="0"/>
        <w:adjustRightInd w:val="0"/>
        <w:spacing w:line="360" w:lineRule="auto"/>
        <w:ind w:right="-185" w:firstLine="709"/>
        <w:jc w:val="center"/>
        <w:rPr>
          <w:noProof/>
        </w:rPr>
      </w:pPr>
      <w:r>
        <w:rPr>
          <w:noProof/>
        </w:rPr>
        <w:drawing>
          <wp:inline distT="0" distB="0" distL="0" distR="0">
            <wp:extent cx="2095500" cy="1009650"/>
            <wp:effectExtent l="19050" t="19050" r="19050" b="190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l="19040" t="20660" r="59752" b="57025"/>
                    <a:stretch>
                      <a:fillRect/>
                    </a:stretch>
                  </pic:blipFill>
                  <pic:spPr bwMode="auto">
                    <a:xfrm>
                      <a:off x="0" y="0"/>
                      <a:ext cx="2095500" cy="1009650"/>
                    </a:xfrm>
                    <a:prstGeom prst="rect">
                      <a:avLst/>
                    </a:prstGeom>
                    <a:noFill/>
                    <a:ln w="6350" cmpd="sng">
                      <a:solidFill>
                        <a:srgbClr val="000000"/>
                      </a:solidFill>
                      <a:miter lim="800000"/>
                      <a:headEnd/>
                      <a:tailEnd/>
                    </a:ln>
                    <a:effectLst/>
                  </pic:spPr>
                </pic:pic>
              </a:graphicData>
            </a:graphic>
          </wp:inline>
        </w:drawing>
      </w:r>
    </w:p>
    <w:p w:rsidR="00951D55" w:rsidRDefault="00951D55" w:rsidP="00951D55">
      <w:pPr>
        <w:shd w:val="clear" w:color="auto" w:fill="FFFFFF"/>
        <w:autoSpaceDE w:val="0"/>
        <w:autoSpaceDN w:val="0"/>
        <w:adjustRightInd w:val="0"/>
        <w:spacing w:line="360" w:lineRule="auto"/>
        <w:ind w:right="-185" w:firstLine="709"/>
        <w:jc w:val="both"/>
        <w:rPr>
          <w:color w:val="000000"/>
        </w:rPr>
      </w:pPr>
      <w:r>
        <w:rPr>
          <w:color w:val="000000"/>
        </w:rPr>
        <w:t>Рисунок 3.4.1 – Данные контрольного примера для справочника дисциплин</w:t>
      </w:r>
    </w:p>
    <w:p w:rsidR="00951D55" w:rsidRDefault="00951D55" w:rsidP="00951D55">
      <w:pPr>
        <w:shd w:val="clear" w:color="auto" w:fill="FFFFFF"/>
        <w:autoSpaceDE w:val="0"/>
        <w:autoSpaceDN w:val="0"/>
        <w:adjustRightInd w:val="0"/>
        <w:spacing w:line="360" w:lineRule="auto"/>
        <w:ind w:right="-185" w:firstLine="709"/>
        <w:jc w:val="both"/>
        <w:rPr>
          <w:color w:val="000000"/>
        </w:rPr>
      </w:pPr>
    </w:p>
    <w:p w:rsidR="00951D55" w:rsidRPr="000A772F" w:rsidRDefault="00951D55" w:rsidP="00951D55">
      <w:pPr>
        <w:shd w:val="clear" w:color="auto" w:fill="FFFFFF"/>
        <w:autoSpaceDE w:val="0"/>
        <w:autoSpaceDN w:val="0"/>
        <w:adjustRightInd w:val="0"/>
        <w:spacing w:line="360" w:lineRule="auto"/>
        <w:ind w:right="-185" w:firstLine="709"/>
        <w:jc w:val="center"/>
        <w:rPr>
          <w:color w:val="000000"/>
        </w:rPr>
      </w:pPr>
      <w:r>
        <w:rPr>
          <w:noProof/>
        </w:rPr>
        <w:drawing>
          <wp:inline distT="0" distB="0" distL="0" distR="0">
            <wp:extent cx="3562350" cy="1552575"/>
            <wp:effectExtent l="19050" t="19050" r="19050" b="285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l="15480" t="21935" r="51393" b="54546"/>
                    <a:stretch>
                      <a:fillRect/>
                    </a:stretch>
                  </pic:blipFill>
                  <pic:spPr bwMode="auto">
                    <a:xfrm>
                      <a:off x="0" y="0"/>
                      <a:ext cx="3562350" cy="1552575"/>
                    </a:xfrm>
                    <a:prstGeom prst="rect">
                      <a:avLst/>
                    </a:prstGeom>
                    <a:noFill/>
                    <a:ln w="6350" cmpd="sng">
                      <a:solidFill>
                        <a:srgbClr val="000000"/>
                      </a:solidFill>
                      <a:miter lim="800000"/>
                      <a:headEnd/>
                      <a:tailEnd/>
                    </a:ln>
                    <a:effectLst/>
                  </pic:spPr>
                </pic:pic>
              </a:graphicData>
            </a:graphic>
          </wp:inline>
        </w:drawing>
      </w:r>
    </w:p>
    <w:p w:rsidR="00951D55" w:rsidRDefault="00951D55" w:rsidP="00951D55">
      <w:pPr>
        <w:shd w:val="clear" w:color="auto" w:fill="FFFFFF"/>
        <w:autoSpaceDE w:val="0"/>
        <w:autoSpaceDN w:val="0"/>
        <w:adjustRightInd w:val="0"/>
        <w:spacing w:line="360" w:lineRule="auto"/>
        <w:ind w:right="-185" w:firstLine="709"/>
        <w:jc w:val="both"/>
        <w:rPr>
          <w:color w:val="000000"/>
        </w:rPr>
      </w:pPr>
      <w:r>
        <w:rPr>
          <w:color w:val="000000"/>
        </w:rPr>
        <w:t>Рисунок 3.4.2 – Данные контрольного примера для справочника учащихся</w:t>
      </w:r>
    </w:p>
    <w:p w:rsidR="005445B4" w:rsidRPr="00747A06" w:rsidRDefault="005445B4" w:rsidP="00747A06">
      <w:pPr>
        <w:shd w:val="clear" w:color="auto" w:fill="FFFFFF"/>
        <w:autoSpaceDE w:val="0"/>
        <w:autoSpaceDN w:val="0"/>
        <w:ind w:left="142" w:right="-1" w:firstLine="709"/>
        <w:jc w:val="both"/>
      </w:pPr>
      <w:r w:rsidRPr="00747A06">
        <w:rPr>
          <w:shd w:val="clear" w:color="auto" w:fill="FFFFFF"/>
        </w:rPr>
        <w:t>В рамках данного курсового проекта для решения поставленной задачи была создана база данных «</w:t>
      </w:r>
      <w:proofErr w:type="spellStart"/>
      <w:r w:rsidR="00A910EC">
        <w:rPr>
          <w:shd w:val="clear" w:color="auto" w:fill="FFFFFF"/>
          <w:lang w:val="en-US"/>
        </w:rPr>
        <w:t>fizruk</w:t>
      </w:r>
      <w:proofErr w:type="spellEnd"/>
      <w:r w:rsidRPr="00747A06">
        <w:rPr>
          <w:shd w:val="clear" w:color="auto" w:fill="FFFFFF"/>
        </w:rPr>
        <w:t xml:space="preserve">». Так как при разработке приложения используется клиент-серверная архитектура, то для создания базы данных было выбрано СУБД </w:t>
      </w:r>
      <w:r w:rsidR="008A3E22">
        <w:rPr>
          <w:shd w:val="clear" w:color="auto" w:fill="FFFFFF"/>
          <w:lang w:val="en-US"/>
        </w:rPr>
        <w:t>SQL</w:t>
      </w:r>
      <w:r w:rsidR="008A3E22" w:rsidRPr="008A3E22">
        <w:rPr>
          <w:shd w:val="clear" w:color="auto" w:fill="FFFFFF"/>
        </w:rPr>
        <w:t xml:space="preserve"> </w:t>
      </w:r>
      <w:r w:rsidR="008A3E22">
        <w:rPr>
          <w:shd w:val="clear" w:color="auto" w:fill="FFFFFF"/>
          <w:lang w:val="en-US"/>
        </w:rPr>
        <w:t>Server</w:t>
      </w:r>
      <w:r w:rsidRPr="00747A06">
        <w:rPr>
          <w:shd w:val="clear" w:color="auto" w:fill="FFFFFF"/>
        </w:rPr>
        <w:t xml:space="preserve">. </w:t>
      </w:r>
      <w:r w:rsidRPr="00747A06">
        <w:t>Ниже, в таблицах 3.4.1 – 3.4.</w:t>
      </w:r>
      <w:r w:rsidR="00402EB5">
        <w:t>2</w:t>
      </w:r>
      <w:r w:rsidRPr="00747A06">
        <w:t xml:space="preserve"> представлены таблицы базы данных с типами данных столбцов и предлагаемыми ограничения</w:t>
      </w:r>
      <w:r w:rsidRPr="00747A06">
        <w:softHyphen/>
        <w:t>ми целостности.</w:t>
      </w:r>
    </w:p>
    <w:p w:rsidR="005445B4" w:rsidRPr="00747A06" w:rsidRDefault="005445B4" w:rsidP="00747A06">
      <w:pPr>
        <w:ind w:left="142" w:right="-1" w:firstLine="709"/>
        <w:jc w:val="both"/>
      </w:pPr>
      <w:r w:rsidRPr="00747A06">
        <w:t> </w:t>
      </w:r>
    </w:p>
    <w:p w:rsidR="005445B4" w:rsidRPr="00453910" w:rsidRDefault="00D430A1" w:rsidP="00702605">
      <w:pPr>
        <w:shd w:val="clear" w:color="auto" w:fill="FFFFFF"/>
        <w:autoSpaceDE w:val="0"/>
        <w:autoSpaceDN w:val="0"/>
        <w:ind w:right="-1"/>
        <w:jc w:val="both"/>
        <w:rPr>
          <w:color w:val="000000" w:themeColor="text1"/>
        </w:rPr>
      </w:pPr>
      <w:r>
        <w:rPr>
          <w:color w:val="000000"/>
        </w:rPr>
        <w:t xml:space="preserve">  </w:t>
      </w:r>
      <w:r w:rsidR="005445B4" w:rsidRPr="00453910">
        <w:rPr>
          <w:color w:val="000000" w:themeColor="text1"/>
        </w:rPr>
        <w:t>Таблица 3.4.1 – Структура таблицы «</w:t>
      </w:r>
      <w:proofErr w:type="spellStart"/>
      <w:r w:rsidR="00967C7E" w:rsidRPr="00967C7E">
        <w:rPr>
          <w:color w:val="000000" w:themeColor="text1"/>
          <w:lang w:val="en-US"/>
        </w:rPr>
        <w:t>gruppi</w:t>
      </w:r>
      <w:proofErr w:type="spellEnd"/>
      <w:r w:rsidR="005445B4" w:rsidRPr="00453910">
        <w:rPr>
          <w:color w:val="000000" w:themeColor="text1"/>
        </w:rPr>
        <w:t>»</w:t>
      </w:r>
    </w:p>
    <w:tbl>
      <w:tblPr>
        <w:tblW w:w="0" w:type="auto"/>
        <w:tblInd w:w="132" w:type="dxa"/>
        <w:tblCellMar>
          <w:left w:w="0" w:type="dxa"/>
          <w:right w:w="0" w:type="dxa"/>
        </w:tblCellMar>
        <w:tblLook w:val="04A0" w:firstRow="1" w:lastRow="0" w:firstColumn="1" w:lastColumn="0" w:noHBand="0" w:noVBand="1"/>
      </w:tblPr>
      <w:tblGrid>
        <w:gridCol w:w="1962"/>
        <w:gridCol w:w="2827"/>
        <w:gridCol w:w="1868"/>
        <w:gridCol w:w="2995"/>
      </w:tblGrid>
      <w:tr w:rsidR="00453910" w:rsidRPr="00453910" w:rsidTr="00031C83">
        <w:tc>
          <w:tcPr>
            <w:tcW w:w="1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w:t>
            </w:r>
          </w:p>
        </w:tc>
        <w:tc>
          <w:tcPr>
            <w:tcW w:w="28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Значение поля</w:t>
            </w:r>
          </w:p>
        </w:tc>
        <w:tc>
          <w:tcPr>
            <w:tcW w:w="18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 в БД</w:t>
            </w:r>
          </w:p>
        </w:tc>
        <w:tc>
          <w:tcPr>
            <w:tcW w:w="299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Тип поля в БД</w:t>
            </w:r>
          </w:p>
        </w:tc>
      </w:tr>
      <w:tr w:rsidR="00453910" w:rsidRPr="000C5379" w:rsidTr="00031C83">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453910" w:rsidRDefault="00967C7E" w:rsidP="00453910">
            <w:pPr>
              <w:ind w:right="-1"/>
              <w:jc w:val="both"/>
              <w:rPr>
                <w:color w:val="000000" w:themeColor="text1"/>
              </w:rPr>
            </w:pPr>
            <w:r>
              <w:rPr>
                <w:color w:val="000000" w:themeColor="text1"/>
              </w:rPr>
              <w:t>Код группы</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5445B4" w:rsidP="00702605">
            <w:pPr>
              <w:ind w:right="-1"/>
              <w:jc w:val="both"/>
              <w:rPr>
                <w:color w:val="000000" w:themeColor="text1"/>
              </w:rPr>
            </w:pPr>
            <w:r w:rsidRPr="00453910">
              <w:rPr>
                <w:color w:val="000000" w:themeColor="text1"/>
              </w:rPr>
              <w:t xml:space="preserve">Целое, обязательное для заполнения, первичный ключ, </w:t>
            </w:r>
            <w:proofErr w:type="spellStart"/>
            <w:r w:rsidRPr="00453910">
              <w:rPr>
                <w:color w:val="000000" w:themeColor="text1"/>
              </w:rPr>
              <w:t>автоинкремент</w:t>
            </w:r>
            <w:proofErr w:type="spellEnd"/>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967C7E" w:rsidP="00702605">
            <w:pPr>
              <w:ind w:right="-1"/>
              <w:jc w:val="both"/>
              <w:rPr>
                <w:color w:val="000000" w:themeColor="text1"/>
              </w:rPr>
            </w:pPr>
            <w:proofErr w:type="spellStart"/>
            <w:r w:rsidRPr="00967C7E">
              <w:rPr>
                <w:color w:val="000000" w:themeColor="text1"/>
                <w:lang w:val="en-US"/>
              </w:rPr>
              <w:t>kod_gruppa</w:t>
            </w:r>
            <w:proofErr w:type="spellEnd"/>
          </w:p>
        </w:tc>
        <w:tc>
          <w:tcPr>
            <w:tcW w:w="2995"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02605">
            <w:pPr>
              <w:ind w:right="-1"/>
              <w:jc w:val="both"/>
              <w:rPr>
                <w:color w:val="000000" w:themeColor="text1"/>
                <w:lang w:val="en-US"/>
              </w:rPr>
            </w:pPr>
            <w:proofErr w:type="spellStart"/>
            <w:r w:rsidRPr="00453910">
              <w:rPr>
                <w:color w:val="000000" w:themeColor="text1"/>
                <w:lang w:val="en-US"/>
              </w:rPr>
              <w:t>i</w:t>
            </w:r>
            <w:r w:rsidR="005445B4" w:rsidRPr="00453910">
              <w:rPr>
                <w:color w:val="000000" w:themeColor="text1"/>
                <w:lang w:val="en-US"/>
              </w:rPr>
              <w:t>nt</w:t>
            </w:r>
            <w:proofErr w:type="spellEnd"/>
            <w:r w:rsidR="005445B4" w:rsidRPr="00453910">
              <w:rPr>
                <w:color w:val="000000" w:themeColor="text1"/>
                <w:lang w:val="en-US"/>
              </w:rPr>
              <w:t>, not null, identity(1,1), primary key</w:t>
            </w:r>
          </w:p>
        </w:tc>
      </w:tr>
      <w:tr w:rsidR="00453910" w:rsidRPr="00453910" w:rsidTr="00031C83">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453910" w:rsidRDefault="00967C7E" w:rsidP="00702605">
            <w:pPr>
              <w:ind w:right="-1"/>
              <w:jc w:val="both"/>
              <w:rPr>
                <w:color w:val="000000" w:themeColor="text1"/>
                <w:lang w:val="en-US"/>
              </w:rPr>
            </w:pPr>
            <w:r>
              <w:rPr>
                <w:color w:val="000000" w:themeColor="text1"/>
              </w:rPr>
              <w:t>Название группы</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5445B4" w:rsidP="00702605">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967C7E" w:rsidP="00702605">
            <w:pPr>
              <w:ind w:right="-1"/>
              <w:jc w:val="both"/>
              <w:rPr>
                <w:color w:val="000000" w:themeColor="text1"/>
              </w:rPr>
            </w:pPr>
            <w:proofErr w:type="spellStart"/>
            <w:r w:rsidRPr="00967C7E">
              <w:rPr>
                <w:color w:val="000000" w:themeColor="text1"/>
                <w:lang w:val="en-US"/>
              </w:rPr>
              <w:t>nazva</w:t>
            </w:r>
            <w:proofErr w:type="spellEnd"/>
          </w:p>
        </w:tc>
        <w:tc>
          <w:tcPr>
            <w:tcW w:w="2995"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02605">
            <w:pPr>
              <w:ind w:right="-1"/>
              <w:jc w:val="both"/>
              <w:rPr>
                <w:color w:val="000000" w:themeColor="text1"/>
              </w:rPr>
            </w:pPr>
            <w:proofErr w:type="spellStart"/>
            <w:r w:rsidRPr="00453910">
              <w:rPr>
                <w:color w:val="000000" w:themeColor="text1"/>
                <w:lang w:val="en-US"/>
              </w:rPr>
              <w:t>v</w:t>
            </w:r>
            <w:r w:rsidR="005445B4" w:rsidRPr="00453910">
              <w:rPr>
                <w:color w:val="000000" w:themeColor="text1"/>
                <w:lang w:val="en-US"/>
              </w:rPr>
              <w:t>archar</w:t>
            </w:r>
            <w:proofErr w:type="spellEnd"/>
            <w:r w:rsidR="005445B4" w:rsidRPr="00453910">
              <w:rPr>
                <w:color w:val="000000" w:themeColor="text1"/>
                <w:lang w:val="en-US"/>
              </w:rPr>
              <w:t>(</w:t>
            </w:r>
            <w:r w:rsidRPr="00453910">
              <w:rPr>
                <w:color w:val="000000" w:themeColor="text1"/>
              </w:rPr>
              <w:t>50</w:t>
            </w:r>
            <w:r w:rsidR="005445B4" w:rsidRPr="00453910">
              <w:rPr>
                <w:color w:val="000000" w:themeColor="text1"/>
                <w:lang w:val="en-US"/>
              </w:rPr>
              <w:t>)</w:t>
            </w:r>
          </w:p>
        </w:tc>
      </w:tr>
      <w:tr w:rsidR="00453910" w:rsidRPr="00453910" w:rsidTr="00031C83">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453910" w:rsidRDefault="00967C7E" w:rsidP="00702605">
            <w:pPr>
              <w:ind w:right="-1"/>
              <w:jc w:val="both"/>
              <w:rPr>
                <w:color w:val="000000" w:themeColor="text1"/>
              </w:rPr>
            </w:pPr>
            <w:r>
              <w:rPr>
                <w:color w:val="000000" w:themeColor="text1"/>
              </w:rPr>
              <w:t>Номер курса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02605">
            <w:pPr>
              <w:ind w:right="-1"/>
              <w:jc w:val="both"/>
              <w:rPr>
                <w:color w:val="000000" w:themeColor="text1"/>
              </w:rPr>
            </w:pPr>
            <w:r w:rsidRPr="00453910">
              <w:rPr>
                <w:color w:val="000000" w:themeColor="text1"/>
              </w:rPr>
              <w:t>Числовой</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967C7E" w:rsidP="00702605">
            <w:pPr>
              <w:ind w:right="-1"/>
              <w:jc w:val="both"/>
              <w:rPr>
                <w:color w:val="000000" w:themeColor="text1"/>
              </w:rPr>
            </w:pPr>
            <w:proofErr w:type="spellStart"/>
            <w:r w:rsidRPr="00967C7E">
              <w:rPr>
                <w:color w:val="000000" w:themeColor="text1"/>
                <w:lang w:val="en-US"/>
              </w:rPr>
              <w:t>n_kursa</w:t>
            </w:r>
            <w:proofErr w:type="spellEnd"/>
          </w:p>
        </w:tc>
        <w:tc>
          <w:tcPr>
            <w:tcW w:w="2995"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02605">
            <w:pPr>
              <w:ind w:right="-1"/>
              <w:jc w:val="both"/>
              <w:rPr>
                <w:color w:val="000000" w:themeColor="text1"/>
              </w:rPr>
            </w:pPr>
            <w:proofErr w:type="spellStart"/>
            <w:r w:rsidRPr="00453910">
              <w:rPr>
                <w:color w:val="000000" w:themeColor="text1"/>
                <w:lang w:val="en-US"/>
              </w:rPr>
              <w:t>int</w:t>
            </w:r>
            <w:proofErr w:type="spellEnd"/>
          </w:p>
        </w:tc>
      </w:tr>
    </w:tbl>
    <w:p w:rsidR="00967C7E" w:rsidRPr="00453910" w:rsidRDefault="00967C7E" w:rsidP="00967C7E">
      <w:pPr>
        <w:shd w:val="clear" w:color="auto" w:fill="FFFFFF"/>
        <w:autoSpaceDE w:val="0"/>
        <w:autoSpaceDN w:val="0"/>
        <w:ind w:right="-1"/>
        <w:jc w:val="both"/>
        <w:rPr>
          <w:color w:val="000000" w:themeColor="text1"/>
        </w:rPr>
      </w:pPr>
    </w:p>
    <w:p w:rsidR="0044177E" w:rsidRPr="00453910" w:rsidRDefault="00D430A1" w:rsidP="00702605">
      <w:pPr>
        <w:shd w:val="clear" w:color="auto" w:fill="FFFFFF"/>
        <w:autoSpaceDE w:val="0"/>
        <w:autoSpaceDN w:val="0"/>
        <w:ind w:right="-1"/>
        <w:jc w:val="both"/>
        <w:rPr>
          <w:color w:val="000000" w:themeColor="text1"/>
        </w:rPr>
      </w:pPr>
      <w:r w:rsidRPr="00453910">
        <w:rPr>
          <w:color w:val="000000" w:themeColor="text1"/>
        </w:rPr>
        <w:t xml:space="preserve">  </w:t>
      </w:r>
      <w:r w:rsidR="005445B4" w:rsidRPr="00453910">
        <w:rPr>
          <w:color w:val="000000" w:themeColor="text1"/>
        </w:rPr>
        <w:t>Таблица 3.4.2 – Структура таблицы «</w:t>
      </w:r>
      <w:proofErr w:type="spellStart"/>
      <w:r w:rsidR="00967C7E" w:rsidRPr="00967C7E">
        <w:rPr>
          <w:color w:val="000000" w:themeColor="text1"/>
          <w:lang w:val="en-US"/>
        </w:rPr>
        <w:t>shkola</w:t>
      </w:r>
      <w:proofErr w:type="spellEnd"/>
      <w:r w:rsidR="00967C7E" w:rsidRPr="00967C7E">
        <w:rPr>
          <w:color w:val="000000" w:themeColor="text1"/>
        </w:rPr>
        <w:t>_</w:t>
      </w:r>
      <w:r w:rsidR="00967C7E" w:rsidRPr="00967C7E">
        <w:rPr>
          <w:color w:val="000000" w:themeColor="text1"/>
          <w:lang w:val="en-US"/>
        </w:rPr>
        <w:t>o</w:t>
      </w:r>
      <w:r w:rsidR="005445B4" w:rsidRPr="00453910">
        <w:rPr>
          <w:color w:val="000000" w:themeColor="text1"/>
        </w:rPr>
        <w:t>»</w:t>
      </w:r>
    </w:p>
    <w:tbl>
      <w:tblPr>
        <w:tblW w:w="0" w:type="auto"/>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4"/>
        <w:gridCol w:w="2933"/>
        <w:gridCol w:w="1835"/>
        <w:gridCol w:w="3060"/>
      </w:tblGrid>
      <w:tr w:rsidR="00453910" w:rsidRPr="00453910" w:rsidTr="0044177E">
        <w:tc>
          <w:tcPr>
            <w:tcW w:w="1824"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w:t>
            </w:r>
          </w:p>
        </w:tc>
        <w:tc>
          <w:tcPr>
            <w:tcW w:w="2933"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Значение поля</w:t>
            </w:r>
          </w:p>
        </w:tc>
        <w:tc>
          <w:tcPr>
            <w:tcW w:w="1835"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 в БД</w:t>
            </w:r>
          </w:p>
        </w:tc>
        <w:tc>
          <w:tcPr>
            <w:tcW w:w="3060"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Тип поля в БД</w:t>
            </w:r>
          </w:p>
        </w:tc>
      </w:tr>
      <w:tr w:rsidR="00453910" w:rsidRPr="000C5379" w:rsidTr="0044177E">
        <w:tc>
          <w:tcPr>
            <w:tcW w:w="1824" w:type="dxa"/>
            <w:tcMar>
              <w:top w:w="0" w:type="dxa"/>
              <w:left w:w="108" w:type="dxa"/>
              <w:bottom w:w="0" w:type="dxa"/>
              <w:right w:w="108" w:type="dxa"/>
            </w:tcMar>
            <w:hideMark/>
          </w:tcPr>
          <w:p w:rsidR="005445B4" w:rsidRPr="00453910" w:rsidRDefault="00453910" w:rsidP="00702605">
            <w:pPr>
              <w:ind w:right="-1"/>
              <w:jc w:val="both"/>
              <w:rPr>
                <w:color w:val="000000" w:themeColor="text1"/>
              </w:rPr>
            </w:pPr>
            <w:r w:rsidRPr="00453910">
              <w:rPr>
                <w:color w:val="000000" w:themeColor="text1"/>
              </w:rPr>
              <w:t xml:space="preserve">Код </w:t>
            </w:r>
            <w:r w:rsidR="00967C7E">
              <w:rPr>
                <w:color w:val="000000" w:themeColor="text1"/>
              </w:rPr>
              <w:t>шкалы</w:t>
            </w:r>
          </w:p>
        </w:tc>
        <w:tc>
          <w:tcPr>
            <w:tcW w:w="2933" w:type="dxa"/>
            <w:tcMar>
              <w:top w:w="0" w:type="dxa"/>
              <w:left w:w="108" w:type="dxa"/>
              <w:bottom w:w="0" w:type="dxa"/>
              <w:right w:w="108" w:type="dxa"/>
            </w:tcMar>
            <w:hideMark/>
          </w:tcPr>
          <w:p w:rsidR="005445B4" w:rsidRPr="00453910" w:rsidRDefault="005445B4" w:rsidP="0044177E">
            <w:pPr>
              <w:ind w:right="-1"/>
              <w:jc w:val="both"/>
              <w:rPr>
                <w:color w:val="000000" w:themeColor="text1"/>
              </w:rPr>
            </w:pPr>
            <w:r w:rsidRPr="00453910">
              <w:rPr>
                <w:color w:val="000000" w:themeColor="text1"/>
              </w:rPr>
              <w:t>Цело</w:t>
            </w:r>
            <w:r w:rsidR="0044177E">
              <w:rPr>
                <w:color w:val="000000" w:themeColor="text1"/>
              </w:rPr>
              <w:t>е, обязательное для заполнения, ключ</w:t>
            </w:r>
            <w:r w:rsidRPr="00453910">
              <w:rPr>
                <w:color w:val="000000" w:themeColor="text1"/>
              </w:rPr>
              <w:t xml:space="preserve"> </w:t>
            </w:r>
          </w:p>
        </w:tc>
        <w:tc>
          <w:tcPr>
            <w:tcW w:w="1835" w:type="dxa"/>
            <w:tcMar>
              <w:top w:w="0" w:type="dxa"/>
              <w:left w:w="108" w:type="dxa"/>
              <w:bottom w:w="0" w:type="dxa"/>
              <w:right w:w="108" w:type="dxa"/>
            </w:tcMar>
            <w:hideMark/>
          </w:tcPr>
          <w:p w:rsidR="005445B4" w:rsidRPr="00453910" w:rsidRDefault="00967C7E" w:rsidP="00702605">
            <w:pPr>
              <w:ind w:right="-1"/>
              <w:jc w:val="both"/>
              <w:rPr>
                <w:color w:val="000000" w:themeColor="text1"/>
              </w:rPr>
            </w:pPr>
            <w:proofErr w:type="spellStart"/>
            <w:r w:rsidRPr="00967C7E">
              <w:rPr>
                <w:color w:val="000000" w:themeColor="text1"/>
                <w:lang w:val="en-US"/>
              </w:rPr>
              <w:t>kod_shkali</w:t>
            </w:r>
            <w:proofErr w:type="spellEnd"/>
          </w:p>
        </w:tc>
        <w:tc>
          <w:tcPr>
            <w:tcW w:w="3060" w:type="dxa"/>
            <w:tcMar>
              <w:top w:w="0" w:type="dxa"/>
              <w:left w:w="108" w:type="dxa"/>
              <w:bottom w:w="0" w:type="dxa"/>
              <w:right w:w="108" w:type="dxa"/>
            </w:tcMar>
            <w:hideMark/>
          </w:tcPr>
          <w:p w:rsidR="005445B4" w:rsidRPr="00453910" w:rsidRDefault="00453910" w:rsidP="00702605">
            <w:pPr>
              <w:ind w:right="-1"/>
              <w:jc w:val="both"/>
              <w:rPr>
                <w:color w:val="000000" w:themeColor="text1"/>
                <w:lang w:val="en-US"/>
              </w:rPr>
            </w:pPr>
            <w:proofErr w:type="spellStart"/>
            <w:r w:rsidRPr="00453910">
              <w:rPr>
                <w:color w:val="000000" w:themeColor="text1"/>
                <w:lang w:val="en-US"/>
              </w:rPr>
              <w:t>i</w:t>
            </w:r>
            <w:r w:rsidR="005445B4" w:rsidRPr="00453910">
              <w:rPr>
                <w:color w:val="000000" w:themeColor="text1"/>
                <w:lang w:val="en-US"/>
              </w:rPr>
              <w:t>nt</w:t>
            </w:r>
            <w:proofErr w:type="spellEnd"/>
            <w:r w:rsidR="005445B4" w:rsidRPr="00453910">
              <w:rPr>
                <w:color w:val="000000" w:themeColor="text1"/>
                <w:lang w:val="en-US"/>
              </w:rPr>
              <w:t>, not null, identity(1,1), primary key</w:t>
            </w:r>
          </w:p>
        </w:tc>
      </w:tr>
      <w:tr w:rsidR="00BB2EB4" w:rsidRPr="00453910" w:rsidTr="00031C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2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r>
              <w:rPr>
                <w:color w:val="000000" w:themeColor="text1"/>
              </w:rPr>
              <w:t>Номер курса</w:t>
            </w:r>
          </w:p>
        </w:tc>
        <w:tc>
          <w:tcPr>
            <w:tcW w:w="2933"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r w:rsidRPr="00453910">
              <w:rPr>
                <w:color w:val="000000" w:themeColor="text1"/>
              </w:rPr>
              <w:t>Числовой</w:t>
            </w:r>
          </w:p>
        </w:tc>
        <w:tc>
          <w:tcPr>
            <w:tcW w:w="1835"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proofErr w:type="spellStart"/>
            <w:r w:rsidRPr="00967C7E">
              <w:rPr>
                <w:color w:val="000000" w:themeColor="text1"/>
                <w:lang w:val="en-US"/>
              </w:rPr>
              <w:t>n_kursa</w:t>
            </w:r>
            <w:proofErr w:type="spellEnd"/>
          </w:p>
        </w:tc>
        <w:tc>
          <w:tcPr>
            <w:tcW w:w="3060"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proofErr w:type="spellStart"/>
            <w:r w:rsidRPr="00453910">
              <w:rPr>
                <w:color w:val="000000" w:themeColor="text1"/>
                <w:lang w:val="en-US"/>
              </w:rPr>
              <w:t>int</w:t>
            </w:r>
            <w:proofErr w:type="spellEnd"/>
          </w:p>
        </w:tc>
      </w:tr>
      <w:tr w:rsidR="00BB2EB4" w:rsidRPr="00453910" w:rsidTr="00031C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2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r w:rsidRPr="00453910">
              <w:rPr>
                <w:color w:val="000000" w:themeColor="text1"/>
              </w:rPr>
              <w:t xml:space="preserve">Код </w:t>
            </w:r>
            <w:r>
              <w:rPr>
                <w:color w:val="000000" w:themeColor="text1"/>
              </w:rPr>
              <w:t>упражнения</w:t>
            </w:r>
          </w:p>
        </w:tc>
        <w:tc>
          <w:tcPr>
            <w:tcW w:w="2933"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r w:rsidRPr="00453910">
              <w:rPr>
                <w:color w:val="000000" w:themeColor="text1"/>
              </w:rPr>
              <w:t>Числовой, внешний ключ</w:t>
            </w:r>
          </w:p>
        </w:tc>
        <w:tc>
          <w:tcPr>
            <w:tcW w:w="1835"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lang w:val="en-US"/>
              </w:rPr>
            </w:pPr>
            <w:proofErr w:type="spellStart"/>
            <w:r w:rsidRPr="000033D2">
              <w:rPr>
                <w:color w:val="000000" w:themeColor="text1"/>
                <w:lang w:val="en-US"/>
              </w:rPr>
              <w:t>kod_upr</w:t>
            </w:r>
            <w:proofErr w:type="spellEnd"/>
          </w:p>
        </w:tc>
        <w:tc>
          <w:tcPr>
            <w:tcW w:w="3060" w:type="dxa"/>
            <w:tcBorders>
              <w:top w:val="nil"/>
              <w:left w:val="nil"/>
              <w:bottom w:val="single" w:sz="8" w:space="0" w:color="auto"/>
              <w:right w:val="single" w:sz="8" w:space="0" w:color="auto"/>
            </w:tcBorders>
            <w:tcMar>
              <w:top w:w="0" w:type="dxa"/>
              <w:left w:w="108" w:type="dxa"/>
              <w:bottom w:w="0" w:type="dxa"/>
              <w:right w:w="108" w:type="dxa"/>
            </w:tcMar>
          </w:tcPr>
          <w:p w:rsidR="00BB2EB4" w:rsidRDefault="00BB2EB4" w:rsidP="00642943">
            <w:pPr>
              <w:ind w:right="-1"/>
              <w:jc w:val="both"/>
              <w:rPr>
                <w:color w:val="000000" w:themeColor="text1"/>
                <w:lang w:val="en-US"/>
              </w:rPr>
            </w:pPr>
            <w:proofErr w:type="spellStart"/>
            <w:r>
              <w:rPr>
                <w:color w:val="000000" w:themeColor="text1"/>
                <w:lang w:val="en-US"/>
              </w:rPr>
              <w:t>i</w:t>
            </w:r>
            <w:r w:rsidRPr="00453910">
              <w:rPr>
                <w:color w:val="000000" w:themeColor="text1"/>
                <w:lang w:val="en-US"/>
              </w:rPr>
              <w:t>nt</w:t>
            </w:r>
            <w:proofErr w:type="spellEnd"/>
          </w:p>
          <w:p w:rsidR="00BB2EB4" w:rsidRPr="000033D2" w:rsidRDefault="00BB2EB4" w:rsidP="00642943">
            <w:pPr>
              <w:ind w:right="-1"/>
              <w:jc w:val="both"/>
              <w:rPr>
                <w:color w:val="000000" w:themeColor="text1"/>
                <w:lang w:val="en-US"/>
              </w:rPr>
            </w:pPr>
          </w:p>
        </w:tc>
      </w:tr>
      <w:tr w:rsidR="00BB2EB4" w:rsidRPr="00453910" w:rsidTr="00031C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2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B2EB4" w:rsidRPr="000033D2" w:rsidRDefault="00BB2EB4" w:rsidP="00642943">
            <w:pPr>
              <w:ind w:right="-1"/>
              <w:jc w:val="both"/>
              <w:rPr>
                <w:color w:val="000000" w:themeColor="text1"/>
              </w:rPr>
            </w:pPr>
            <w:r>
              <w:rPr>
                <w:color w:val="000000" w:themeColor="text1"/>
              </w:rPr>
              <w:t>Балл</w:t>
            </w:r>
          </w:p>
        </w:tc>
        <w:tc>
          <w:tcPr>
            <w:tcW w:w="2933"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r w:rsidRPr="00453910">
              <w:rPr>
                <w:color w:val="000000" w:themeColor="text1"/>
              </w:rPr>
              <w:t>Числовой</w:t>
            </w:r>
          </w:p>
        </w:tc>
        <w:tc>
          <w:tcPr>
            <w:tcW w:w="1835"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r w:rsidRPr="000033D2">
              <w:rPr>
                <w:color w:val="000000" w:themeColor="text1"/>
                <w:lang w:val="en-US"/>
              </w:rPr>
              <w:t>ball</w:t>
            </w:r>
          </w:p>
        </w:tc>
        <w:tc>
          <w:tcPr>
            <w:tcW w:w="3060"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proofErr w:type="spellStart"/>
            <w:r w:rsidRPr="00453910">
              <w:rPr>
                <w:color w:val="000000" w:themeColor="text1"/>
                <w:lang w:val="en-US"/>
              </w:rPr>
              <w:t>int</w:t>
            </w:r>
            <w:proofErr w:type="spellEnd"/>
          </w:p>
        </w:tc>
      </w:tr>
      <w:tr w:rsidR="00BB2EB4" w:rsidRPr="00453910" w:rsidTr="0064294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2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lang w:val="en-US"/>
              </w:rPr>
            </w:pPr>
            <w:r>
              <w:rPr>
                <w:color w:val="000000" w:themeColor="text1"/>
              </w:rPr>
              <w:t>Показатель</w:t>
            </w:r>
          </w:p>
        </w:tc>
        <w:tc>
          <w:tcPr>
            <w:tcW w:w="2933"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r w:rsidRPr="00453910">
              <w:rPr>
                <w:color w:val="000000" w:themeColor="text1"/>
              </w:rPr>
              <w:t>Текстовое</w:t>
            </w:r>
          </w:p>
        </w:tc>
        <w:tc>
          <w:tcPr>
            <w:tcW w:w="1835"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proofErr w:type="spellStart"/>
            <w:r w:rsidRPr="000033D2">
              <w:rPr>
                <w:color w:val="000000" w:themeColor="text1"/>
                <w:lang w:val="en-US"/>
              </w:rPr>
              <w:t>pokaz</w:t>
            </w:r>
            <w:proofErr w:type="spellEnd"/>
          </w:p>
        </w:tc>
        <w:tc>
          <w:tcPr>
            <w:tcW w:w="3060"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BB2EB4" w:rsidP="00642943">
            <w:pPr>
              <w:ind w:right="-1"/>
              <w:jc w:val="both"/>
              <w:rPr>
                <w:color w:val="000000" w:themeColor="text1"/>
              </w:rPr>
            </w:pPr>
            <w:proofErr w:type="spellStart"/>
            <w:r w:rsidRPr="00453910">
              <w:rPr>
                <w:color w:val="000000" w:themeColor="text1"/>
                <w:lang w:val="en-US"/>
              </w:rPr>
              <w:t>varchar</w:t>
            </w:r>
            <w:proofErr w:type="spellEnd"/>
            <w:r w:rsidRPr="00453910">
              <w:rPr>
                <w:color w:val="000000" w:themeColor="text1"/>
                <w:lang w:val="en-US"/>
              </w:rPr>
              <w:t>(</w:t>
            </w:r>
            <w:r w:rsidRPr="00453910">
              <w:rPr>
                <w:color w:val="000000" w:themeColor="text1"/>
              </w:rPr>
              <w:t>50</w:t>
            </w:r>
            <w:r w:rsidRPr="00453910">
              <w:rPr>
                <w:color w:val="000000" w:themeColor="text1"/>
                <w:lang w:val="en-US"/>
              </w:rPr>
              <w:t>)</w:t>
            </w:r>
          </w:p>
        </w:tc>
      </w:tr>
    </w:tbl>
    <w:p w:rsidR="0016788D" w:rsidRPr="00453910" w:rsidRDefault="000033D2" w:rsidP="000033D2">
      <w:pPr>
        <w:shd w:val="clear" w:color="auto" w:fill="FFFFFF"/>
        <w:tabs>
          <w:tab w:val="left" w:pos="3901"/>
        </w:tabs>
        <w:autoSpaceDE w:val="0"/>
        <w:autoSpaceDN w:val="0"/>
        <w:ind w:right="-1"/>
        <w:jc w:val="both"/>
        <w:rPr>
          <w:color w:val="000000" w:themeColor="text1"/>
        </w:rPr>
      </w:pPr>
      <w:r>
        <w:rPr>
          <w:color w:val="000000" w:themeColor="text1"/>
        </w:rPr>
        <w:tab/>
      </w:r>
    </w:p>
    <w:p w:rsidR="00951D55" w:rsidRDefault="005D76B3" w:rsidP="00951D55">
      <w:pPr>
        <w:shd w:val="clear" w:color="auto" w:fill="FFFFFF"/>
        <w:autoSpaceDE w:val="0"/>
        <w:autoSpaceDN w:val="0"/>
        <w:ind w:right="-1"/>
        <w:jc w:val="both"/>
        <w:rPr>
          <w:color w:val="000000" w:themeColor="text1"/>
        </w:rPr>
      </w:pPr>
      <w:r w:rsidRPr="00453910">
        <w:rPr>
          <w:color w:val="000000" w:themeColor="text1"/>
        </w:rPr>
        <w:t xml:space="preserve">  </w:t>
      </w:r>
    </w:p>
    <w:p w:rsidR="000C5379" w:rsidRDefault="000C5379" w:rsidP="000C5379">
      <w:pPr>
        <w:pStyle w:val="21"/>
        <w:spacing w:line="240" w:lineRule="auto"/>
        <w:rPr>
          <w:sz w:val="24"/>
          <w:szCs w:val="24"/>
          <w:lang w:val="ru-RU"/>
        </w:rPr>
      </w:pPr>
      <w:r>
        <w:rPr>
          <w:sz w:val="24"/>
          <w:szCs w:val="24"/>
          <w:lang w:val="ru-RU"/>
        </w:rPr>
        <w:t xml:space="preserve">Описание схемы БД на языке </w:t>
      </w:r>
      <w:r>
        <w:rPr>
          <w:sz w:val="24"/>
          <w:szCs w:val="24"/>
        </w:rPr>
        <w:t>DDL</w:t>
      </w:r>
      <w:r>
        <w:rPr>
          <w:sz w:val="24"/>
          <w:szCs w:val="24"/>
          <w:lang w:val="ru-RU"/>
        </w:rPr>
        <w:t xml:space="preserve"> приведено ниже:</w:t>
      </w:r>
    </w:p>
    <w:p w:rsidR="000C5379" w:rsidRDefault="000C5379" w:rsidP="000C5379">
      <w:pPr>
        <w:autoSpaceDE w:val="0"/>
        <w:autoSpaceDN w:val="0"/>
        <w:adjustRightInd w:val="0"/>
        <w:rPr>
          <w:noProof/>
        </w:rPr>
      </w:pPr>
    </w:p>
    <w:p w:rsidR="000C5379" w:rsidRPr="00CD4D63" w:rsidRDefault="000C5379" w:rsidP="000C5379">
      <w:pPr>
        <w:autoSpaceDE w:val="0"/>
        <w:autoSpaceDN w:val="0"/>
        <w:adjustRightInd w:val="0"/>
        <w:rPr>
          <w:noProof/>
          <w:lang w:val="en-US"/>
        </w:rPr>
      </w:pPr>
      <w:r w:rsidRPr="00CD4D63">
        <w:rPr>
          <w:noProof/>
        </w:rPr>
        <w:t>Создание</w:t>
      </w:r>
      <w:r w:rsidRPr="00CD4D63">
        <w:rPr>
          <w:noProof/>
          <w:lang w:val="en-US"/>
        </w:rPr>
        <w:t xml:space="preserve"> </w:t>
      </w:r>
      <w:r w:rsidRPr="00CD4D63">
        <w:rPr>
          <w:noProof/>
        </w:rPr>
        <w:t>отношения</w:t>
      </w:r>
      <w:r w:rsidRPr="00CD4D63">
        <w:rPr>
          <w:noProof/>
          <w:lang w:val="en-US"/>
        </w:rPr>
        <w:t xml:space="preserve"> Disciplina:</w:t>
      </w:r>
    </w:p>
    <w:p w:rsidR="000C5379" w:rsidRPr="00CD4D63" w:rsidRDefault="000C5379" w:rsidP="000C5379">
      <w:pPr>
        <w:autoSpaceDE w:val="0"/>
        <w:autoSpaceDN w:val="0"/>
        <w:adjustRightInd w:val="0"/>
        <w:rPr>
          <w:noProof/>
          <w:lang w:val="en-US"/>
        </w:rPr>
      </w:pPr>
      <w:r w:rsidRPr="00CD4D63">
        <w:rPr>
          <w:noProof/>
          <w:lang w:val="en-US"/>
        </w:rPr>
        <w:t>CREATE TABLE [dbo].[Disciplina](</w:t>
      </w:r>
    </w:p>
    <w:p w:rsidR="000C5379" w:rsidRPr="00CD4D63" w:rsidRDefault="000C5379" w:rsidP="000C5379">
      <w:pPr>
        <w:autoSpaceDE w:val="0"/>
        <w:autoSpaceDN w:val="0"/>
        <w:adjustRightInd w:val="0"/>
        <w:rPr>
          <w:noProof/>
          <w:lang w:val="en-US"/>
        </w:rPr>
      </w:pPr>
      <w:r w:rsidRPr="00CD4D63">
        <w:rPr>
          <w:noProof/>
          <w:lang w:val="en-US"/>
        </w:rPr>
        <w:tab/>
        <w:t>[ID_Discipl] [int] IDENTITY(1,1) NOT NULL PRIMARY KEY,</w:t>
      </w:r>
    </w:p>
    <w:p w:rsidR="000C5379" w:rsidRPr="00CD4D63" w:rsidRDefault="000C5379" w:rsidP="000C5379">
      <w:pPr>
        <w:autoSpaceDE w:val="0"/>
        <w:autoSpaceDN w:val="0"/>
        <w:adjustRightInd w:val="0"/>
        <w:rPr>
          <w:noProof/>
          <w:lang w:val="en-US"/>
        </w:rPr>
      </w:pPr>
      <w:r w:rsidRPr="00CD4D63">
        <w:rPr>
          <w:noProof/>
          <w:lang w:val="en-US"/>
        </w:rPr>
        <w:tab/>
        <w:t>[Discipl] [varchar](50) NULL,</w:t>
      </w:r>
    </w:p>
    <w:p w:rsidR="000C5379" w:rsidRPr="00CD4D63" w:rsidRDefault="000C5379" w:rsidP="000C5379">
      <w:pPr>
        <w:autoSpaceDE w:val="0"/>
        <w:autoSpaceDN w:val="0"/>
        <w:adjustRightInd w:val="0"/>
        <w:rPr>
          <w:noProof/>
          <w:lang w:val="en-US"/>
        </w:rPr>
      </w:pPr>
      <w:r w:rsidRPr="00CD4D63">
        <w:rPr>
          <w:noProof/>
          <w:lang w:val="en-US"/>
        </w:rPr>
        <w:tab/>
        <w:t>[Doc_Oform] [varchar](50) NULL,</w:t>
      </w:r>
    </w:p>
    <w:p w:rsidR="000C5379" w:rsidRPr="00CD4D63" w:rsidRDefault="000C5379" w:rsidP="000C5379">
      <w:pPr>
        <w:autoSpaceDE w:val="0"/>
        <w:autoSpaceDN w:val="0"/>
        <w:adjustRightInd w:val="0"/>
        <w:rPr>
          <w:noProof/>
          <w:lang w:val="en-US"/>
        </w:rPr>
      </w:pPr>
      <w:r w:rsidRPr="00CD4D63">
        <w:rPr>
          <w:noProof/>
          <w:lang w:val="en-US"/>
        </w:rPr>
        <w:tab/>
        <w:t>[Doc_Zadan] [varchar](50) NULL,</w:t>
      </w:r>
    </w:p>
    <w:p w:rsidR="000C5379" w:rsidRPr="006F6CCE" w:rsidRDefault="000C5379" w:rsidP="000C5379">
      <w:pPr>
        <w:autoSpaceDE w:val="0"/>
        <w:autoSpaceDN w:val="0"/>
        <w:adjustRightInd w:val="0"/>
        <w:rPr>
          <w:noProof/>
          <w:lang w:val="en-US"/>
        </w:rPr>
      </w:pPr>
      <w:r w:rsidRPr="00CD4D63">
        <w:rPr>
          <w:noProof/>
          <w:lang w:val="en-US"/>
        </w:rPr>
        <w:tab/>
        <w:t>[Doc_Tema] [varchar](50) NULL)</w:t>
      </w:r>
    </w:p>
    <w:p w:rsidR="000C5379" w:rsidRPr="006F6CCE" w:rsidRDefault="000C5379" w:rsidP="000C5379">
      <w:pPr>
        <w:autoSpaceDE w:val="0"/>
        <w:autoSpaceDN w:val="0"/>
        <w:adjustRightInd w:val="0"/>
        <w:rPr>
          <w:noProof/>
          <w:lang w:val="en-US"/>
        </w:rPr>
      </w:pPr>
    </w:p>
    <w:p w:rsidR="000C5379" w:rsidRPr="00CD4D63" w:rsidRDefault="000C5379" w:rsidP="000C5379">
      <w:pPr>
        <w:autoSpaceDE w:val="0"/>
        <w:autoSpaceDN w:val="0"/>
        <w:adjustRightInd w:val="0"/>
        <w:rPr>
          <w:noProof/>
          <w:lang w:val="en-US"/>
        </w:rPr>
      </w:pPr>
      <w:r w:rsidRPr="00CD4D63">
        <w:rPr>
          <w:noProof/>
        </w:rPr>
        <w:t>Создание</w:t>
      </w:r>
      <w:r w:rsidRPr="00CD4D63">
        <w:rPr>
          <w:noProof/>
          <w:lang w:val="en-US"/>
        </w:rPr>
        <w:t xml:space="preserve"> </w:t>
      </w:r>
      <w:r w:rsidRPr="00CD4D63">
        <w:rPr>
          <w:noProof/>
        </w:rPr>
        <w:t>отношения</w:t>
      </w:r>
      <w:r w:rsidRPr="00CD4D63">
        <w:rPr>
          <w:noProof/>
          <w:lang w:val="en-US"/>
        </w:rPr>
        <w:t xml:space="preserve"> Student:</w:t>
      </w:r>
    </w:p>
    <w:p w:rsidR="000C5379" w:rsidRPr="00CD4D63" w:rsidRDefault="000C5379" w:rsidP="000C5379">
      <w:pPr>
        <w:autoSpaceDE w:val="0"/>
        <w:autoSpaceDN w:val="0"/>
        <w:adjustRightInd w:val="0"/>
        <w:rPr>
          <w:noProof/>
          <w:lang w:val="en-US"/>
        </w:rPr>
      </w:pPr>
      <w:r w:rsidRPr="00CD4D63">
        <w:rPr>
          <w:noProof/>
          <w:lang w:val="en-US"/>
        </w:rPr>
        <w:lastRenderedPageBreak/>
        <w:t>CREATE TABLE [dbo].[Student](</w:t>
      </w:r>
    </w:p>
    <w:p w:rsidR="000C5379" w:rsidRPr="00CD4D63" w:rsidRDefault="000C5379" w:rsidP="000C5379">
      <w:pPr>
        <w:autoSpaceDE w:val="0"/>
        <w:autoSpaceDN w:val="0"/>
        <w:adjustRightInd w:val="0"/>
        <w:rPr>
          <w:noProof/>
          <w:lang w:val="en-US"/>
        </w:rPr>
      </w:pPr>
      <w:r w:rsidRPr="00CD4D63">
        <w:rPr>
          <w:noProof/>
          <w:lang w:val="en-US"/>
        </w:rPr>
        <w:tab/>
        <w:t>[ID_Student] [int] NOT NULL ] PRIMARY KEY,</w:t>
      </w:r>
    </w:p>
    <w:p w:rsidR="000C5379" w:rsidRPr="00CD4D63" w:rsidRDefault="000C5379" w:rsidP="000C5379">
      <w:pPr>
        <w:autoSpaceDE w:val="0"/>
        <w:autoSpaceDN w:val="0"/>
        <w:adjustRightInd w:val="0"/>
        <w:rPr>
          <w:noProof/>
          <w:lang w:val="en-US"/>
        </w:rPr>
      </w:pPr>
      <w:r w:rsidRPr="00CD4D63">
        <w:rPr>
          <w:noProof/>
          <w:lang w:val="en-US"/>
        </w:rPr>
        <w:tab/>
        <w:t>[Student] [varchar](50) NULL,</w:t>
      </w:r>
    </w:p>
    <w:p w:rsidR="000C5379" w:rsidRPr="00CD4D63" w:rsidRDefault="000C5379" w:rsidP="000C5379">
      <w:pPr>
        <w:autoSpaceDE w:val="0"/>
        <w:autoSpaceDN w:val="0"/>
        <w:adjustRightInd w:val="0"/>
        <w:rPr>
          <w:noProof/>
          <w:lang w:val="en-US"/>
        </w:rPr>
      </w:pPr>
      <w:r w:rsidRPr="00CD4D63">
        <w:rPr>
          <w:noProof/>
          <w:lang w:val="en-US"/>
        </w:rPr>
        <w:tab/>
        <w:t>[ID_Gruppa] [int] NULL)</w:t>
      </w:r>
    </w:p>
    <w:p w:rsidR="000C5379" w:rsidRPr="00CD4D63" w:rsidRDefault="000C5379" w:rsidP="000C5379">
      <w:pPr>
        <w:autoSpaceDE w:val="0"/>
        <w:autoSpaceDN w:val="0"/>
        <w:adjustRightInd w:val="0"/>
        <w:rPr>
          <w:rFonts w:ascii="Courier New" w:hAnsi="Courier New" w:cs="Courier New"/>
          <w:noProof/>
          <w:color w:val="808080"/>
          <w:sz w:val="20"/>
          <w:szCs w:val="20"/>
          <w:lang w:val="en-US"/>
        </w:rPr>
      </w:pPr>
    </w:p>
    <w:p w:rsidR="000C5379" w:rsidRPr="00FF4A4F" w:rsidRDefault="000C5379" w:rsidP="000C5379">
      <w:pPr>
        <w:autoSpaceDE w:val="0"/>
        <w:autoSpaceDN w:val="0"/>
        <w:adjustRightInd w:val="0"/>
        <w:rPr>
          <w:noProof/>
          <w:lang w:val="en-US"/>
        </w:rPr>
      </w:pPr>
      <w:r w:rsidRPr="00CD4D63">
        <w:rPr>
          <w:noProof/>
        </w:rPr>
        <w:t>Создание</w:t>
      </w:r>
      <w:r w:rsidRPr="00FF4A4F">
        <w:rPr>
          <w:noProof/>
          <w:lang w:val="en-US"/>
        </w:rPr>
        <w:t xml:space="preserve"> </w:t>
      </w:r>
      <w:r w:rsidRPr="00CD4D63">
        <w:rPr>
          <w:noProof/>
        </w:rPr>
        <w:t>отношения</w:t>
      </w:r>
      <w:r w:rsidRPr="00FF4A4F">
        <w:rPr>
          <w:noProof/>
          <w:lang w:val="en-US"/>
        </w:rPr>
        <w:t xml:space="preserve"> Prepod:</w:t>
      </w:r>
    </w:p>
    <w:p w:rsidR="000C5379" w:rsidRPr="00FF4A4F" w:rsidRDefault="000C5379" w:rsidP="000C5379">
      <w:pPr>
        <w:autoSpaceDE w:val="0"/>
        <w:autoSpaceDN w:val="0"/>
        <w:adjustRightInd w:val="0"/>
        <w:rPr>
          <w:noProof/>
          <w:lang w:val="en-US"/>
        </w:rPr>
      </w:pPr>
      <w:r w:rsidRPr="00FF4A4F">
        <w:rPr>
          <w:noProof/>
          <w:lang w:val="en-US"/>
        </w:rPr>
        <w:t>CREATE TABLE [dbo].[Prepod](</w:t>
      </w:r>
    </w:p>
    <w:p w:rsidR="000C5379" w:rsidRPr="00FF4A4F" w:rsidRDefault="000C5379" w:rsidP="000C5379">
      <w:pPr>
        <w:autoSpaceDE w:val="0"/>
        <w:autoSpaceDN w:val="0"/>
        <w:adjustRightInd w:val="0"/>
        <w:rPr>
          <w:noProof/>
          <w:lang w:val="en-US"/>
        </w:rPr>
      </w:pPr>
      <w:r w:rsidRPr="00FF4A4F">
        <w:rPr>
          <w:noProof/>
          <w:lang w:val="en-US"/>
        </w:rPr>
        <w:tab/>
        <w:t xml:space="preserve">[ID_Prepod] [int] IDENTITY(1,1) NOT NULL </w:t>
      </w:r>
      <w:r w:rsidRPr="00CD4D63">
        <w:rPr>
          <w:noProof/>
          <w:lang w:val="en-US"/>
        </w:rPr>
        <w:t>PRIMARY KEY</w:t>
      </w:r>
      <w:r w:rsidRPr="00FF4A4F">
        <w:rPr>
          <w:noProof/>
          <w:lang w:val="en-US"/>
        </w:rPr>
        <w:t>,</w:t>
      </w:r>
    </w:p>
    <w:p w:rsidR="000C5379" w:rsidRPr="006F6CCE" w:rsidRDefault="000C5379" w:rsidP="000C5379">
      <w:pPr>
        <w:autoSpaceDE w:val="0"/>
        <w:autoSpaceDN w:val="0"/>
        <w:adjustRightInd w:val="0"/>
        <w:rPr>
          <w:noProof/>
        </w:rPr>
      </w:pPr>
      <w:r w:rsidRPr="00FF4A4F">
        <w:rPr>
          <w:noProof/>
          <w:lang w:val="en-US"/>
        </w:rPr>
        <w:tab/>
      </w:r>
      <w:r w:rsidRPr="006F6CCE">
        <w:rPr>
          <w:noProof/>
        </w:rPr>
        <w:t>[</w:t>
      </w:r>
      <w:r w:rsidRPr="00E621A1">
        <w:rPr>
          <w:noProof/>
          <w:lang w:val="en-US"/>
        </w:rPr>
        <w:t>Prepod</w:t>
      </w:r>
      <w:r w:rsidRPr="006F6CCE">
        <w:rPr>
          <w:noProof/>
        </w:rPr>
        <w:t>] [</w:t>
      </w:r>
      <w:r w:rsidRPr="00E621A1">
        <w:rPr>
          <w:noProof/>
          <w:lang w:val="en-US"/>
        </w:rPr>
        <w:t>varchar</w:t>
      </w:r>
      <w:r w:rsidRPr="006F6CCE">
        <w:rPr>
          <w:noProof/>
        </w:rPr>
        <w:t xml:space="preserve">](50) </w:t>
      </w:r>
      <w:r w:rsidRPr="00E621A1">
        <w:rPr>
          <w:noProof/>
          <w:lang w:val="en-US"/>
        </w:rPr>
        <w:t>NULL</w:t>
      </w:r>
      <w:r w:rsidRPr="006F6CCE">
        <w:rPr>
          <w:noProof/>
        </w:rPr>
        <w:t>)</w:t>
      </w:r>
    </w:p>
    <w:p w:rsidR="000C5379" w:rsidRPr="006F6CCE" w:rsidRDefault="000C5379" w:rsidP="000C5379">
      <w:pPr>
        <w:autoSpaceDE w:val="0"/>
        <w:autoSpaceDN w:val="0"/>
        <w:adjustRightInd w:val="0"/>
        <w:rPr>
          <w:noProof/>
        </w:rPr>
      </w:pPr>
    </w:p>
    <w:p w:rsidR="000C5379" w:rsidRPr="006F6CCE" w:rsidRDefault="000C5379" w:rsidP="000C5379">
      <w:pPr>
        <w:autoSpaceDE w:val="0"/>
        <w:autoSpaceDN w:val="0"/>
        <w:adjustRightInd w:val="0"/>
        <w:rPr>
          <w:noProof/>
        </w:rPr>
      </w:pPr>
      <w:r w:rsidRPr="00CD4D63">
        <w:rPr>
          <w:noProof/>
        </w:rPr>
        <w:t>Пример</w:t>
      </w:r>
      <w:r w:rsidRPr="006F6CCE">
        <w:rPr>
          <w:noProof/>
        </w:rPr>
        <w:t xml:space="preserve"> </w:t>
      </w:r>
      <w:r w:rsidRPr="00CD4D63">
        <w:rPr>
          <w:noProof/>
        </w:rPr>
        <w:t>хранимой</w:t>
      </w:r>
      <w:r w:rsidRPr="006F6CCE">
        <w:rPr>
          <w:noProof/>
        </w:rPr>
        <w:t xml:space="preserve"> </w:t>
      </w:r>
      <w:r w:rsidRPr="00CD4D63">
        <w:rPr>
          <w:noProof/>
        </w:rPr>
        <w:t>процедуры</w:t>
      </w:r>
    </w:p>
    <w:p w:rsidR="000C5379" w:rsidRPr="00CD4D63" w:rsidRDefault="000C5379" w:rsidP="000C5379">
      <w:pPr>
        <w:autoSpaceDE w:val="0"/>
        <w:autoSpaceDN w:val="0"/>
        <w:adjustRightInd w:val="0"/>
        <w:rPr>
          <w:noProof/>
          <w:lang w:val="en-US"/>
        </w:rPr>
      </w:pPr>
      <w:r w:rsidRPr="00CD4D63">
        <w:rPr>
          <w:noProof/>
          <w:lang w:val="en-US"/>
        </w:rPr>
        <w:t>CREATE procedure [dbo].[plan_spec_gruppa]</w:t>
      </w:r>
    </w:p>
    <w:p w:rsidR="000C5379" w:rsidRPr="00CD4D63" w:rsidRDefault="000C5379" w:rsidP="000C5379">
      <w:pPr>
        <w:autoSpaceDE w:val="0"/>
        <w:autoSpaceDN w:val="0"/>
        <w:adjustRightInd w:val="0"/>
        <w:rPr>
          <w:noProof/>
          <w:lang w:val="en-US"/>
        </w:rPr>
      </w:pPr>
      <w:r w:rsidRPr="00CD4D63">
        <w:rPr>
          <w:noProof/>
          <w:lang w:val="en-US"/>
        </w:rPr>
        <w:t>@id_gruppa as int</w:t>
      </w:r>
    </w:p>
    <w:p w:rsidR="000C5379" w:rsidRPr="00CD4D63" w:rsidRDefault="000C5379" w:rsidP="000C5379">
      <w:pPr>
        <w:autoSpaceDE w:val="0"/>
        <w:autoSpaceDN w:val="0"/>
        <w:adjustRightInd w:val="0"/>
        <w:rPr>
          <w:noProof/>
          <w:lang w:val="en-US"/>
        </w:rPr>
      </w:pPr>
      <w:r w:rsidRPr="00CD4D63">
        <w:rPr>
          <w:noProof/>
          <w:lang w:val="en-US"/>
        </w:rPr>
        <w:t>as</w:t>
      </w:r>
    </w:p>
    <w:p w:rsidR="000C5379" w:rsidRPr="00CD4D63" w:rsidRDefault="000C5379" w:rsidP="000C5379">
      <w:pPr>
        <w:autoSpaceDE w:val="0"/>
        <w:autoSpaceDN w:val="0"/>
        <w:adjustRightInd w:val="0"/>
        <w:rPr>
          <w:noProof/>
          <w:lang w:val="en-US"/>
        </w:rPr>
      </w:pPr>
      <w:r w:rsidRPr="00CD4D63">
        <w:rPr>
          <w:noProof/>
          <w:lang w:val="en-US"/>
        </w:rPr>
        <w:t>begin</w:t>
      </w:r>
    </w:p>
    <w:p w:rsidR="000C5379" w:rsidRPr="00CD4D63" w:rsidRDefault="000C5379" w:rsidP="000C5379">
      <w:pPr>
        <w:autoSpaceDE w:val="0"/>
        <w:autoSpaceDN w:val="0"/>
        <w:adjustRightInd w:val="0"/>
        <w:rPr>
          <w:noProof/>
          <w:lang w:val="en-US"/>
        </w:rPr>
      </w:pPr>
      <w:r w:rsidRPr="00CD4D63">
        <w:rPr>
          <w:noProof/>
          <w:lang w:val="en-US"/>
        </w:rPr>
        <w:t>SELECT     Disciplina.Discipl, Prepod.Prepod, Gruppa.Gruppa, Specialnost.Specialnost,Gruppa.ID_Gruppa,Plan_Sostav.ID_Sostav</w:t>
      </w:r>
    </w:p>
    <w:p w:rsidR="000C5379" w:rsidRPr="00CD4D63" w:rsidRDefault="000C5379" w:rsidP="000C5379">
      <w:pPr>
        <w:autoSpaceDE w:val="0"/>
        <w:autoSpaceDN w:val="0"/>
        <w:adjustRightInd w:val="0"/>
        <w:rPr>
          <w:noProof/>
          <w:lang w:val="en-US"/>
        </w:rPr>
      </w:pPr>
      <w:r w:rsidRPr="00CD4D63">
        <w:rPr>
          <w:noProof/>
          <w:lang w:val="en-US"/>
        </w:rPr>
        <w:t>FROM         Disciplina INNER JOIN</w:t>
      </w:r>
    </w:p>
    <w:p w:rsidR="000C5379" w:rsidRPr="00CD4D63" w:rsidRDefault="000C5379" w:rsidP="000C5379">
      <w:pPr>
        <w:autoSpaceDE w:val="0"/>
        <w:autoSpaceDN w:val="0"/>
        <w:adjustRightInd w:val="0"/>
        <w:rPr>
          <w:noProof/>
          <w:lang w:val="en-US"/>
        </w:rPr>
      </w:pPr>
      <w:r w:rsidRPr="00CD4D63">
        <w:rPr>
          <w:noProof/>
          <w:lang w:val="en-US"/>
        </w:rPr>
        <w:t xml:space="preserve">                      Plan_Sostav ON Disciplina.ID_Discipl = Plan_Sostav.ID_Discipl INNER JOIN</w:t>
      </w:r>
    </w:p>
    <w:p w:rsidR="000C5379" w:rsidRPr="00CD4D63" w:rsidRDefault="000C5379" w:rsidP="000C5379">
      <w:pPr>
        <w:autoSpaceDE w:val="0"/>
        <w:autoSpaceDN w:val="0"/>
        <w:adjustRightInd w:val="0"/>
        <w:rPr>
          <w:noProof/>
          <w:lang w:val="en-US"/>
        </w:rPr>
      </w:pPr>
      <w:r w:rsidRPr="00CD4D63">
        <w:rPr>
          <w:noProof/>
          <w:lang w:val="en-US"/>
        </w:rPr>
        <w:t xml:space="preserve">                      Plan_Spec ON Plan_Sostav.ID_Plan = Plan_Spec.ID_Plan INNER JOIN</w:t>
      </w:r>
    </w:p>
    <w:p w:rsidR="000C5379" w:rsidRPr="00CD4D63" w:rsidRDefault="000C5379" w:rsidP="000C5379">
      <w:pPr>
        <w:autoSpaceDE w:val="0"/>
        <w:autoSpaceDN w:val="0"/>
        <w:adjustRightInd w:val="0"/>
        <w:rPr>
          <w:noProof/>
          <w:lang w:val="en-US"/>
        </w:rPr>
      </w:pPr>
      <w:r w:rsidRPr="00CD4D63">
        <w:rPr>
          <w:noProof/>
          <w:lang w:val="en-US"/>
        </w:rPr>
        <w:t xml:space="preserve">                      Prepod ON Plan_Sostav.ID_Prepod = Prepod.ID_Prepod INNER JOIN</w:t>
      </w:r>
    </w:p>
    <w:p w:rsidR="000C5379" w:rsidRPr="00CD4D63" w:rsidRDefault="000C5379" w:rsidP="000C5379">
      <w:pPr>
        <w:autoSpaceDE w:val="0"/>
        <w:autoSpaceDN w:val="0"/>
        <w:adjustRightInd w:val="0"/>
        <w:rPr>
          <w:noProof/>
          <w:lang w:val="en-US"/>
        </w:rPr>
      </w:pPr>
      <w:r w:rsidRPr="00CD4D63">
        <w:rPr>
          <w:noProof/>
          <w:lang w:val="en-US"/>
        </w:rPr>
        <w:t xml:space="preserve">                      Specialnost ON Plan_Spec.ID_Spec = Specialnost.ID_spec INNER JOIN</w:t>
      </w:r>
    </w:p>
    <w:p w:rsidR="000C5379" w:rsidRPr="00CD4D63" w:rsidRDefault="000C5379" w:rsidP="000C5379">
      <w:pPr>
        <w:autoSpaceDE w:val="0"/>
        <w:autoSpaceDN w:val="0"/>
        <w:adjustRightInd w:val="0"/>
        <w:rPr>
          <w:noProof/>
          <w:lang w:val="en-US"/>
        </w:rPr>
      </w:pPr>
      <w:r w:rsidRPr="00CD4D63">
        <w:rPr>
          <w:noProof/>
          <w:lang w:val="en-US"/>
        </w:rPr>
        <w:t xml:space="preserve">                      Gruppa ON Specialnost.ID_spec = Gruppa.ID_spec and Gruppa.God_Postupl=Plan_Spec.God_Postupl</w:t>
      </w:r>
    </w:p>
    <w:p w:rsidR="000C5379" w:rsidRPr="00CD4D63" w:rsidRDefault="000C5379" w:rsidP="000C5379">
      <w:pPr>
        <w:autoSpaceDE w:val="0"/>
        <w:autoSpaceDN w:val="0"/>
        <w:adjustRightInd w:val="0"/>
        <w:rPr>
          <w:noProof/>
          <w:lang w:val="en-US"/>
        </w:rPr>
      </w:pPr>
      <w:r w:rsidRPr="00CD4D63">
        <w:rPr>
          <w:noProof/>
          <w:lang w:val="en-US"/>
        </w:rPr>
        <w:t xml:space="preserve">                      and Gruppa.ID_Gruppa=@id_gruppa</w:t>
      </w:r>
    </w:p>
    <w:p w:rsidR="000C5379" w:rsidRPr="006F6CCE" w:rsidRDefault="000C5379" w:rsidP="000C5379">
      <w:pPr>
        <w:autoSpaceDE w:val="0"/>
        <w:autoSpaceDN w:val="0"/>
        <w:adjustRightInd w:val="0"/>
        <w:rPr>
          <w:noProof/>
        </w:rPr>
      </w:pPr>
      <w:r w:rsidRPr="00CD4D63">
        <w:rPr>
          <w:noProof/>
          <w:lang w:val="en-US"/>
        </w:rPr>
        <w:t xml:space="preserve">                      end</w:t>
      </w:r>
    </w:p>
    <w:p w:rsidR="00951D55" w:rsidRDefault="00951D55">
      <w:pPr>
        <w:rPr>
          <w:color w:val="000000" w:themeColor="text1"/>
        </w:rPr>
      </w:pPr>
      <w:bookmarkStart w:id="0" w:name="_GoBack"/>
      <w:bookmarkEnd w:id="0"/>
      <w:r>
        <w:rPr>
          <w:color w:val="000000" w:themeColor="text1"/>
        </w:rPr>
        <w:br w:type="page"/>
      </w:r>
    </w:p>
    <w:p w:rsidR="009E15C2" w:rsidRDefault="009E15C2" w:rsidP="00951D55">
      <w:pPr>
        <w:shd w:val="clear" w:color="auto" w:fill="FFFFFF"/>
        <w:autoSpaceDE w:val="0"/>
        <w:autoSpaceDN w:val="0"/>
        <w:ind w:right="-1"/>
        <w:jc w:val="both"/>
        <w:rPr>
          <w:lang w:val="en-US"/>
        </w:rPr>
      </w:pPr>
    </w:p>
    <w:p w:rsidR="005445B4" w:rsidRPr="00747A06" w:rsidRDefault="005445B4" w:rsidP="00747A06">
      <w:pPr>
        <w:ind w:left="142" w:right="-1" w:firstLine="709"/>
        <w:jc w:val="both"/>
      </w:pPr>
      <w:r w:rsidRPr="00747A06">
        <w:t>4 Описание алгоритмов решения задачи и их математических реализаций</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81313F" w:rsidP="00747A06">
      <w:pPr>
        <w:autoSpaceDE w:val="0"/>
        <w:autoSpaceDN w:val="0"/>
        <w:ind w:left="142" w:right="-1" w:firstLine="709"/>
        <w:jc w:val="both"/>
      </w:pPr>
      <w:proofErr w:type="spellStart"/>
      <w:r w:rsidRPr="0081313F">
        <w:t>Delphi</w:t>
      </w:r>
      <w:proofErr w:type="spellEnd"/>
      <w:r w:rsidRPr="0081313F">
        <w:t xml:space="preserve"> XE5</w:t>
      </w:r>
      <w:r>
        <w:t xml:space="preserve"> </w:t>
      </w:r>
      <w:r w:rsidR="005445B4" w:rsidRPr="00747A06">
        <w:t>обладает огромным количеством компонентов, которые могут выполнять очень широкий список действий. Список компонентов, которые использовались при написании приложения, представлен в таблице 4.1.</w:t>
      </w:r>
    </w:p>
    <w:p w:rsidR="005445B4" w:rsidRPr="00747A06" w:rsidRDefault="005445B4" w:rsidP="00747A06">
      <w:pPr>
        <w:autoSpaceDE w:val="0"/>
        <w:autoSpaceDN w:val="0"/>
        <w:ind w:left="142" w:right="-1" w:firstLine="709"/>
        <w:jc w:val="both"/>
      </w:pPr>
      <w:r w:rsidRPr="00747A06">
        <w:t> </w:t>
      </w:r>
    </w:p>
    <w:p w:rsidR="005445B4" w:rsidRPr="00D76798" w:rsidRDefault="005445B4" w:rsidP="00702605">
      <w:pPr>
        <w:autoSpaceDE w:val="0"/>
        <w:autoSpaceDN w:val="0"/>
        <w:ind w:left="142" w:right="-1"/>
        <w:jc w:val="both"/>
        <w:rPr>
          <w:color w:val="000000" w:themeColor="text1"/>
        </w:rPr>
      </w:pPr>
      <w:r w:rsidRPr="00D76798">
        <w:rPr>
          <w:color w:val="000000" w:themeColor="text1"/>
        </w:rPr>
        <w:t>Таблица 4.1 – Компоненты форм</w:t>
      </w:r>
    </w:p>
    <w:tbl>
      <w:tblPr>
        <w:tblW w:w="0" w:type="auto"/>
        <w:tblInd w:w="132" w:type="dxa"/>
        <w:tblCellMar>
          <w:left w:w="0" w:type="dxa"/>
          <w:right w:w="0" w:type="dxa"/>
        </w:tblCellMar>
        <w:tblLook w:val="04A0" w:firstRow="1" w:lastRow="0" w:firstColumn="1" w:lastColumn="0" w:noHBand="0" w:noVBand="1"/>
      </w:tblPr>
      <w:tblGrid>
        <w:gridCol w:w="2540"/>
        <w:gridCol w:w="7117"/>
      </w:tblGrid>
      <w:tr w:rsidR="005445B4" w:rsidRPr="008A3E22" w:rsidTr="00031C83">
        <w:trPr>
          <w:trHeight w:val="357"/>
        </w:trPr>
        <w:tc>
          <w:tcPr>
            <w:tcW w:w="25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Компонент</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Описание</w:t>
            </w:r>
          </w:p>
        </w:tc>
      </w:tr>
      <w:tr w:rsidR="005445B4" w:rsidRPr="008A3E22" w:rsidTr="00031C8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lang w:val="en-US"/>
              </w:rPr>
            </w:pPr>
            <w:proofErr w:type="spellStart"/>
            <w:r w:rsidRPr="005F72B7">
              <w:rPr>
                <w:color w:val="000000" w:themeColor="text1"/>
                <w:lang w:val="en-US"/>
              </w:rPr>
              <w:t>ADOConnection</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r w:rsidRPr="005F72B7">
              <w:rPr>
                <w:color w:val="000000" w:themeColor="text1"/>
              </w:rPr>
              <w:t>Используется для указания базы данных и работы транзакциями</w:t>
            </w:r>
          </w:p>
        </w:tc>
      </w:tr>
      <w:tr w:rsidR="005445B4" w:rsidRPr="008A3E22" w:rsidTr="00031C8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lang w:val="en-US"/>
              </w:rPr>
            </w:pPr>
            <w:proofErr w:type="spellStart"/>
            <w:r w:rsidRPr="005F72B7">
              <w:rPr>
                <w:color w:val="000000" w:themeColor="text1"/>
                <w:lang w:val="en-US"/>
              </w:rPr>
              <w:t>ADOTable</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r w:rsidRPr="005F72B7">
              <w:rPr>
                <w:color w:val="000000" w:themeColor="text1"/>
              </w:rPr>
              <w:t xml:space="preserve">Таблица доступная через </w:t>
            </w:r>
            <w:r w:rsidRPr="005F72B7">
              <w:rPr>
                <w:color w:val="000000" w:themeColor="text1"/>
                <w:lang w:val="en-US"/>
              </w:rPr>
              <w:t>ADO</w:t>
            </w:r>
          </w:p>
        </w:tc>
      </w:tr>
      <w:tr w:rsidR="005445B4" w:rsidRPr="008A3E22" w:rsidTr="00031C8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lang w:val="en-US"/>
              </w:rPr>
            </w:pPr>
            <w:proofErr w:type="spellStart"/>
            <w:r w:rsidRPr="005F72B7">
              <w:rPr>
                <w:color w:val="000000" w:themeColor="text1"/>
                <w:lang w:val="en-US"/>
              </w:rPr>
              <w:t>DataSource</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r w:rsidRPr="005F72B7">
              <w:rPr>
                <w:color w:val="000000" w:themeColor="text1"/>
              </w:rPr>
              <w:t>Для взаимодействия таблиц базы данных с визуальными компонентами</w:t>
            </w:r>
          </w:p>
        </w:tc>
      </w:tr>
      <w:tr w:rsidR="005445B4" w:rsidRPr="008A3E22" w:rsidTr="00031C8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DA54B0" w:rsidP="00EF434D">
            <w:pPr>
              <w:ind w:right="-1"/>
              <w:jc w:val="both"/>
              <w:rPr>
                <w:color w:val="000000" w:themeColor="text1"/>
                <w:lang w:val="en-US"/>
              </w:rPr>
            </w:pPr>
            <w:proofErr w:type="spellStart"/>
            <w:r w:rsidRPr="00DA54B0">
              <w:rPr>
                <w:color w:val="000000" w:themeColor="text1"/>
                <w:lang w:val="en-US"/>
              </w:rPr>
              <w:t>TPageControl</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tcPr>
          <w:p w:rsidR="005445B4" w:rsidRPr="00DA54B0" w:rsidRDefault="00DA54B0" w:rsidP="00EF434D">
            <w:pPr>
              <w:ind w:right="-1"/>
              <w:jc w:val="both"/>
              <w:rPr>
                <w:color w:val="000000" w:themeColor="text1"/>
              </w:rPr>
            </w:pPr>
            <w:r w:rsidRPr="00DA54B0">
              <w:rPr>
                <w:color w:val="000000"/>
                <w:shd w:val="clear" w:color="auto" w:fill="FFFFFF"/>
              </w:rPr>
              <w:t>Этот компонент позволяет во время проектирования объединить на форме несколько вкладок-страниц с разными компонентами в них.</w:t>
            </w:r>
          </w:p>
        </w:tc>
      </w:tr>
      <w:tr w:rsidR="005445B4" w:rsidRPr="008A3E22" w:rsidTr="00031C8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DA54B0" w:rsidP="00EF434D">
            <w:pPr>
              <w:ind w:right="-1"/>
              <w:jc w:val="both"/>
              <w:rPr>
                <w:color w:val="000000" w:themeColor="text1"/>
                <w:lang w:val="en-US"/>
              </w:rPr>
            </w:pPr>
            <w:proofErr w:type="spellStart"/>
            <w:r w:rsidRPr="00DA54B0">
              <w:rPr>
                <w:color w:val="000000" w:themeColor="text1"/>
                <w:lang w:val="en-US"/>
              </w:rPr>
              <w:t>ComboBox</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tcPr>
          <w:p w:rsidR="005445B4" w:rsidRPr="00DF5628" w:rsidRDefault="00DF5628" w:rsidP="00EF434D">
            <w:pPr>
              <w:ind w:right="-1"/>
              <w:jc w:val="both"/>
              <w:rPr>
                <w:color w:val="000000" w:themeColor="text1"/>
              </w:rPr>
            </w:pPr>
            <w:r w:rsidRPr="00DF5628">
              <w:rPr>
                <w:color w:val="000000"/>
                <w:shd w:val="clear" w:color="auto" w:fill="FFFFFF"/>
              </w:rPr>
              <w:t>В</w:t>
            </w:r>
            <w:r w:rsidR="00DA54B0" w:rsidRPr="00DF5628">
              <w:rPr>
                <w:color w:val="000000"/>
                <w:shd w:val="clear" w:color="auto" w:fill="FFFFFF"/>
              </w:rPr>
              <w:t>ыпадающий список элементов.</w:t>
            </w:r>
          </w:p>
        </w:tc>
      </w:tr>
      <w:tr w:rsidR="005445B4" w:rsidRPr="008A3E22" w:rsidTr="00031C8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5F72B7" w:rsidRDefault="005445B4" w:rsidP="00EF434D">
            <w:pPr>
              <w:ind w:right="-1"/>
              <w:jc w:val="both"/>
              <w:rPr>
                <w:color w:val="000000" w:themeColor="text1"/>
              </w:rPr>
            </w:pPr>
            <w:proofErr w:type="spellStart"/>
            <w:r w:rsidRPr="005F72B7">
              <w:rPr>
                <w:color w:val="000000" w:themeColor="text1"/>
              </w:rPr>
              <w:t>DBGrid</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5F72B7" w:rsidRDefault="005445B4" w:rsidP="00EF434D">
            <w:pPr>
              <w:ind w:right="-1"/>
              <w:jc w:val="both"/>
              <w:rPr>
                <w:color w:val="000000" w:themeColor="text1"/>
              </w:rPr>
            </w:pPr>
            <w:r w:rsidRPr="005F72B7">
              <w:rPr>
                <w:color w:val="000000" w:themeColor="text1"/>
              </w:rPr>
              <w:t>Этот компонент инкапсулирует двухмерную таблицу, в которой строки представляют собой набор записей, а столбцы – поля набора данных. Обеспечивает визуализацию и редактирование полей из набора данных</w:t>
            </w:r>
          </w:p>
        </w:tc>
      </w:tr>
      <w:tr w:rsidR="005445B4" w:rsidRPr="008A3E22" w:rsidTr="00031C83">
        <w:trPr>
          <w:trHeight w:val="370"/>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5F72B7" w:rsidRDefault="005445B4" w:rsidP="00EF434D">
            <w:pPr>
              <w:ind w:right="-1"/>
              <w:jc w:val="both"/>
              <w:rPr>
                <w:color w:val="000000" w:themeColor="text1"/>
              </w:rPr>
            </w:pPr>
            <w:r w:rsidRPr="005F72B7">
              <w:rPr>
                <w:color w:val="000000" w:themeColor="text1"/>
                <w:lang w:val="en-US"/>
              </w:rPr>
              <w:t>Label</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5F72B7" w:rsidRDefault="005445B4" w:rsidP="00EF434D">
            <w:pPr>
              <w:ind w:right="-1"/>
              <w:jc w:val="both"/>
              <w:rPr>
                <w:color w:val="000000" w:themeColor="text1"/>
              </w:rPr>
            </w:pPr>
            <w:r w:rsidRPr="005F72B7">
              <w:rPr>
                <w:color w:val="000000" w:themeColor="text1"/>
              </w:rPr>
              <w:t>Метка для размещения в окне не очень длинных однострочных данных</w:t>
            </w:r>
          </w:p>
        </w:tc>
      </w:tr>
      <w:tr w:rsidR="005445B4" w:rsidRPr="008A3E22" w:rsidTr="00031C83">
        <w:trPr>
          <w:trHeight w:val="370"/>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proofErr w:type="spellStart"/>
            <w:r w:rsidRPr="005F72B7">
              <w:rPr>
                <w:color w:val="000000" w:themeColor="text1"/>
                <w:lang w:val="en-US"/>
              </w:rPr>
              <w:t>DBEdit</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r w:rsidRPr="005F72B7">
              <w:rPr>
                <w:color w:val="000000" w:themeColor="text1"/>
              </w:rPr>
              <w:t xml:space="preserve">Компонент для отображения, </w:t>
            </w:r>
            <w:r w:rsidR="005F72B7" w:rsidRPr="005F72B7">
              <w:rPr>
                <w:color w:val="000000" w:themeColor="text1"/>
              </w:rPr>
              <w:t xml:space="preserve">какого-либо </w:t>
            </w:r>
            <w:r w:rsidRPr="005F72B7">
              <w:rPr>
                <w:color w:val="000000" w:themeColor="text1"/>
              </w:rPr>
              <w:t>поля таблицы, а также для его редактирования и ввода</w:t>
            </w:r>
          </w:p>
        </w:tc>
      </w:tr>
      <w:tr w:rsidR="005445B4" w:rsidRPr="008A3E22" w:rsidTr="00031C83">
        <w:trPr>
          <w:trHeight w:val="370"/>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proofErr w:type="spellStart"/>
            <w:r w:rsidRPr="005F72B7">
              <w:rPr>
                <w:color w:val="000000" w:themeColor="text1"/>
                <w:lang w:val="en-US"/>
              </w:rPr>
              <w:t>DBLookupComboBox</w:t>
            </w:r>
            <w:proofErr w:type="spellEnd"/>
          </w:p>
        </w:tc>
        <w:tc>
          <w:tcPr>
            <w:tcW w:w="7117" w:type="dxa"/>
            <w:tcBorders>
              <w:top w:val="nil"/>
              <w:left w:val="nil"/>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r w:rsidRPr="005F72B7">
              <w:rPr>
                <w:color w:val="000000" w:themeColor="text1"/>
              </w:rPr>
              <w:t>Выпадающий комбинированный список, с помощью которого можно выбрать значение из другой таблицы базы данных</w:t>
            </w:r>
          </w:p>
        </w:tc>
      </w:tr>
      <w:tr w:rsidR="005F72B7" w:rsidRPr="008A3E22" w:rsidTr="00031C83">
        <w:trPr>
          <w:trHeight w:val="370"/>
        </w:trPr>
        <w:tc>
          <w:tcPr>
            <w:tcW w:w="2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F72B7" w:rsidRPr="00747A06" w:rsidRDefault="005F72B7" w:rsidP="005F72B7">
            <w:pPr>
              <w:ind w:right="-1"/>
              <w:jc w:val="both"/>
            </w:pPr>
            <w:r w:rsidRPr="00747A06">
              <w:rPr>
                <w:color w:val="000000"/>
                <w:lang w:val="en-US"/>
              </w:rPr>
              <w:t>Button</w:t>
            </w:r>
          </w:p>
        </w:tc>
        <w:tc>
          <w:tcPr>
            <w:tcW w:w="7117"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5F72B7" w:rsidRPr="00747A06" w:rsidRDefault="005F72B7" w:rsidP="005F72B7">
            <w:pPr>
              <w:ind w:right="-1"/>
              <w:jc w:val="both"/>
            </w:pPr>
            <w:r w:rsidRPr="00747A06">
              <w:rPr>
                <w:snapToGrid w:val="0"/>
              </w:rPr>
              <w:t>Компонент представляет собой стандартную кнопку и широко используется для управления программами</w:t>
            </w:r>
          </w:p>
        </w:tc>
      </w:tr>
    </w:tbl>
    <w:p w:rsidR="00EF434D" w:rsidRDefault="00EF434D" w:rsidP="00747A06">
      <w:pPr>
        <w:ind w:left="142" w:right="-1" w:firstLine="709"/>
        <w:jc w:val="both"/>
        <w:rPr>
          <w:color w:val="000000"/>
        </w:rPr>
      </w:pPr>
    </w:p>
    <w:p w:rsidR="005445B4" w:rsidRPr="008A3E22" w:rsidRDefault="005445B4" w:rsidP="00747A06">
      <w:pPr>
        <w:ind w:left="142" w:right="-1" w:firstLine="709"/>
        <w:jc w:val="both"/>
      </w:pPr>
      <w:r w:rsidRPr="00747A06">
        <w:t xml:space="preserve">При просмотре информации по </w:t>
      </w:r>
      <w:r w:rsidR="005F72B7">
        <w:t>справкам подотчётность</w:t>
      </w:r>
      <w:r w:rsidRPr="00747A06">
        <w:t xml:space="preserve"> реализована фильтрация записей по </w:t>
      </w:r>
      <w:r w:rsidR="00712748">
        <w:t>всем данным</w:t>
      </w:r>
      <w:r w:rsidRPr="00747A06">
        <w:t>. Также для обеспечения вывода информации реализована во</w:t>
      </w:r>
      <w:r w:rsidR="00712748">
        <w:t>зможность формирования отчёта</w:t>
      </w:r>
      <w:r w:rsidR="00642943">
        <w:t>, который может</w:t>
      </w:r>
      <w:r w:rsidRPr="00747A06">
        <w:t xml:space="preserve"> быть отобр</w:t>
      </w:r>
      <w:r w:rsidR="00642943">
        <w:t>ажён на экране и отправлен</w:t>
      </w:r>
      <w:r w:rsidRPr="00747A06">
        <w:t xml:space="preserve"> на печать: отчет по</w:t>
      </w:r>
      <w:r w:rsidR="00712748">
        <w:t xml:space="preserve"> шкале оценок</w:t>
      </w:r>
      <w:r w:rsidR="005F72B7">
        <w:t>.</w:t>
      </w:r>
    </w:p>
    <w:p w:rsidR="005445B4" w:rsidRPr="00747A06" w:rsidRDefault="005445B4" w:rsidP="00747A06">
      <w:pPr>
        <w:ind w:left="142" w:right="-1" w:firstLine="709"/>
        <w:jc w:val="both"/>
      </w:pPr>
      <w:r w:rsidRPr="00747A06">
        <w:t>Описание процедур созданного приложения перечислены в следующих таблицах.</w:t>
      </w:r>
    </w:p>
    <w:p w:rsidR="00712748" w:rsidRDefault="005445B4" w:rsidP="0044177E">
      <w:pPr>
        <w:ind w:left="142" w:right="-1" w:firstLine="709"/>
        <w:jc w:val="both"/>
      </w:pPr>
      <w:r w:rsidRPr="00747A06">
        <w:t xml:space="preserve">Процедуры модуля </w:t>
      </w:r>
      <w:r w:rsidRPr="00747A06">
        <w:rPr>
          <w:lang w:val="en-US"/>
        </w:rPr>
        <w:t>Unit</w:t>
      </w:r>
      <w:r w:rsidRPr="00747A06">
        <w:t xml:space="preserve">1 описаны в таблице 4.2. </w:t>
      </w:r>
    </w:p>
    <w:p w:rsidR="0044177E" w:rsidRPr="00747A06" w:rsidRDefault="0044177E" w:rsidP="0044177E">
      <w:pPr>
        <w:ind w:left="142" w:right="-1" w:firstLine="709"/>
        <w:jc w:val="both"/>
      </w:pPr>
    </w:p>
    <w:p w:rsidR="005445B4" w:rsidRPr="008A3E22" w:rsidRDefault="00EF434D" w:rsidP="00031C83">
      <w:pPr>
        <w:autoSpaceDE w:val="0"/>
        <w:autoSpaceDN w:val="0"/>
        <w:ind w:right="-1"/>
        <w:jc w:val="both"/>
        <w:rPr>
          <w:color w:val="FF0000"/>
          <w:lang w:val="en-US"/>
        </w:rPr>
      </w:pPr>
      <w:r w:rsidRPr="008A3E22">
        <w:rPr>
          <w:color w:val="FF0000"/>
        </w:rPr>
        <w:t xml:space="preserve">  </w:t>
      </w:r>
      <w:r w:rsidR="005445B4" w:rsidRPr="005F72B7">
        <w:rPr>
          <w:color w:val="000000" w:themeColor="text1"/>
        </w:rPr>
        <w:t xml:space="preserve">Таблица 4.2 – Процедуры модуля </w:t>
      </w:r>
      <w:r w:rsidR="005445B4" w:rsidRPr="005F72B7">
        <w:rPr>
          <w:color w:val="000000" w:themeColor="text1"/>
          <w:lang w:val="en-US"/>
        </w:rPr>
        <w:t>Unit1</w:t>
      </w:r>
    </w:p>
    <w:tbl>
      <w:tblPr>
        <w:tblW w:w="0" w:type="auto"/>
        <w:tblInd w:w="132" w:type="dxa"/>
        <w:tblCellMar>
          <w:left w:w="0" w:type="dxa"/>
          <w:right w:w="0" w:type="dxa"/>
        </w:tblCellMar>
        <w:tblLook w:val="04A0" w:firstRow="1" w:lastRow="0" w:firstColumn="1" w:lastColumn="0" w:noHBand="0" w:noVBand="1"/>
      </w:tblPr>
      <w:tblGrid>
        <w:gridCol w:w="4336"/>
        <w:gridCol w:w="5321"/>
      </w:tblGrid>
      <w:tr w:rsidR="005445B4" w:rsidRPr="008A3E22" w:rsidTr="00031C83">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Процедура</w:t>
            </w:r>
          </w:p>
        </w:tc>
        <w:tc>
          <w:tcPr>
            <w:tcW w:w="5321"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Описание</w:t>
            </w:r>
          </w:p>
        </w:tc>
      </w:tr>
      <w:tr w:rsidR="005445B4" w:rsidRPr="008A3E22" w:rsidTr="00031C83">
        <w:trPr>
          <w:trHeight w:val="357"/>
        </w:trPr>
        <w:tc>
          <w:tcPr>
            <w:tcW w:w="4336"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5445B4" w:rsidRPr="005F72B7" w:rsidRDefault="00DF5628" w:rsidP="00EF434D">
            <w:pPr>
              <w:ind w:right="-1"/>
              <w:jc w:val="both"/>
              <w:rPr>
                <w:color w:val="000000" w:themeColor="text1"/>
                <w:lang w:val="en-US"/>
              </w:rPr>
            </w:pPr>
            <w:r w:rsidRPr="00DF5628">
              <w:rPr>
                <w:color w:val="000000" w:themeColor="text1"/>
                <w:lang w:val="en-US"/>
              </w:rPr>
              <w:t xml:space="preserve">procedure TForm1.Button1Click(Sender: </w:t>
            </w:r>
            <w:proofErr w:type="spellStart"/>
            <w:r w:rsidRPr="00DF5628">
              <w:rPr>
                <w:color w:val="000000" w:themeColor="text1"/>
                <w:lang w:val="en-US"/>
              </w:rPr>
              <w:t>TObject</w:t>
            </w:r>
            <w:proofErr w:type="spellEnd"/>
            <w:r w:rsidRPr="00DF5628">
              <w:rPr>
                <w:color w:val="000000" w:themeColor="text1"/>
                <w:lang w:val="en-US"/>
              </w:rPr>
              <w:t>);</w:t>
            </w:r>
          </w:p>
        </w:tc>
        <w:tc>
          <w:tcPr>
            <w:tcW w:w="53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445B4" w:rsidRPr="005F72B7" w:rsidRDefault="001735CA" w:rsidP="00EF434D">
            <w:pPr>
              <w:ind w:right="-1"/>
              <w:jc w:val="both"/>
              <w:rPr>
                <w:color w:val="000000" w:themeColor="text1"/>
              </w:rPr>
            </w:pPr>
            <w:r w:rsidRPr="006A7DDB">
              <w:rPr>
                <w:color w:val="000000" w:themeColor="text1"/>
              </w:rPr>
              <w:t>Служит для</w:t>
            </w:r>
            <w:r>
              <w:rPr>
                <w:color w:val="000000" w:themeColor="text1"/>
              </w:rPr>
              <w:t xml:space="preserve"> открытие панели </w:t>
            </w:r>
            <w:r w:rsidRPr="006A7DDB">
              <w:rPr>
                <w:color w:val="000000" w:themeColor="text1"/>
              </w:rPr>
              <w:t>«добавления записи»</w:t>
            </w:r>
          </w:p>
        </w:tc>
      </w:tr>
      <w:tr w:rsidR="005445B4" w:rsidRPr="008A3E22"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445B4" w:rsidRPr="005F72B7" w:rsidRDefault="00DF5628" w:rsidP="00EF434D">
            <w:pPr>
              <w:ind w:right="-1"/>
              <w:jc w:val="both"/>
              <w:rPr>
                <w:color w:val="000000" w:themeColor="text1"/>
                <w:lang w:val="en-US"/>
              </w:rPr>
            </w:pPr>
            <w:r w:rsidRPr="00DF5628">
              <w:rPr>
                <w:color w:val="000000" w:themeColor="text1"/>
                <w:lang w:val="en-US"/>
              </w:rPr>
              <w:t xml:space="preserve">procedure TForm1.Button2Click(Sender: </w:t>
            </w:r>
            <w:proofErr w:type="spellStart"/>
            <w:r w:rsidRPr="00DF5628">
              <w:rPr>
                <w:color w:val="000000" w:themeColor="text1"/>
                <w:lang w:val="en-US"/>
              </w:rPr>
              <w:t>TObject</w:t>
            </w:r>
            <w:proofErr w:type="spellEnd"/>
            <w:r w:rsidRPr="00DF5628">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5445B4" w:rsidRPr="005F72B7" w:rsidRDefault="001735CA" w:rsidP="005F72B7">
            <w:pPr>
              <w:ind w:right="-1"/>
              <w:jc w:val="both"/>
              <w:rPr>
                <w:color w:val="000000" w:themeColor="text1"/>
              </w:rPr>
            </w:pPr>
            <w:r>
              <w:rPr>
                <w:color w:val="000000" w:themeColor="text1"/>
              </w:rPr>
              <w:t>Служит для добавлении записи</w:t>
            </w:r>
          </w:p>
        </w:tc>
      </w:tr>
      <w:tr w:rsidR="005445B4" w:rsidRPr="008A3E22"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445B4" w:rsidRPr="005F72B7" w:rsidRDefault="00064694" w:rsidP="00EF434D">
            <w:pPr>
              <w:ind w:right="-1"/>
              <w:jc w:val="both"/>
              <w:rPr>
                <w:color w:val="000000" w:themeColor="text1"/>
                <w:lang w:val="en-US"/>
              </w:rPr>
            </w:pPr>
            <w:r w:rsidRPr="00064694">
              <w:rPr>
                <w:color w:val="000000" w:themeColor="text1"/>
                <w:lang w:val="en-US"/>
              </w:rPr>
              <w:t xml:space="preserve">procedure TForm1.Button32Click(Sender: </w:t>
            </w:r>
            <w:proofErr w:type="spellStart"/>
            <w:r w:rsidRPr="00064694">
              <w:rPr>
                <w:color w:val="000000" w:themeColor="text1"/>
                <w:lang w:val="en-US"/>
              </w:rPr>
              <w:t>TObject</w:t>
            </w:r>
            <w:proofErr w:type="spellEnd"/>
            <w:r w:rsidRPr="000646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5445B4" w:rsidRPr="005F72B7" w:rsidRDefault="00064694" w:rsidP="005F72B7">
            <w:pPr>
              <w:ind w:right="-1"/>
              <w:jc w:val="both"/>
              <w:rPr>
                <w:color w:val="000000" w:themeColor="text1"/>
              </w:rPr>
            </w:pPr>
            <w:r>
              <w:rPr>
                <w:color w:val="000000" w:themeColor="text1"/>
              </w:rPr>
              <w:t>Служит для отмены добавления записи</w:t>
            </w:r>
          </w:p>
        </w:tc>
      </w:tr>
      <w:tr w:rsidR="005445B4" w:rsidRPr="008A3E22" w:rsidTr="0044177E">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445B4" w:rsidRPr="005F72B7" w:rsidRDefault="00064694" w:rsidP="00EF434D">
            <w:pPr>
              <w:ind w:right="-1"/>
              <w:jc w:val="both"/>
              <w:rPr>
                <w:color w:val="000000" w:themeColor="text1"/>
                <w:lang w:val="en-US"/>
              </w:rPr>
            </w:pPr>
            <w:r w:rsidRPr="00064694">
              <w:rPr>
                <w:color w:val="000000" w:themeColor="text1"/>
                <w:lang w:val="en-US"/>
              </w:rPr>
              <w:t xml:space="preserve">procedure TForm1.Button3Click(Sender: </w:t>
            </w:r>
            <w:proofErr w:type="spellStart"/>
            <w:r w:rsidRPr="00064694">
              <w:rPr>
                <w:color w:val="000000" w:themeColor="text1"/>
                <w:lang w:val="en-US"/>
              </w:rPr>
              <w:t>TObject</w:t>
            </w:r>
            <w:proofErr w:type="spellEnd"/>
            <w:r w:rsidRPr="000646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5445B4" w:rsidRPr="005F72B7" w:rsidRDefault="00064694" w:rsidP="005F72B7">
            <w:pPr>
              <w:ind w:right="-1"/>
              <w:jc w:val="both"/>
              <w:rPr>
                <w:color w:val="000000" w:themeColor="text1"/>
              </w:rPr>
            </w:pPr>
            <w:r w:rsidRPr="006A7DDB">
              <w:rPr>
                <w:color w:val="000000" w:themeColor="text1"/>
              </w:rPr>
              <w:t>Служит для удаления записи</w:t>
            </w:r>
          </w:p>
        </w:tc>
      </w:tr>
    </w:tbl>
    <w:p w:rsidR="00D85100" w:rsidRDefault="00D85100" w:rsidP="0007281C">
      <w:pPr>
        <w:autoSpaceDE w:val="0"/>
        <w:autoSpaceDN w:val="0"/>
        <w:ind w:right="-1"/>
        <w:jc w:val="both"/>
        <w:rPr>
          <w:color w:val="000000" w:themeColor="text1"/>
        </w:rPr>
      </w:pPr>
    </w:p>
    <w:p w:rsidR="0020742A" w:rsidRPr="0007281C" w:rsidRDefault="0007281C" w:rsidP="0007281C">
      <w:pPr>
        <w:autoSpaceDE w:val="0"/>
        <w:autoSpaceDN w:val="0"/>
        <w:ind w:right="-1"/>
        <w:jc w:val="both"/>
        <w:rPr>
          <w:color w:val="FF0000"/>
        </w:rPr>
      </w:pPr>
      <w:r>
        <w:rPr>
          <w:color w:val="000000" w:themeColor="text1"/>
        </w:rPr>
        <w:lastRenderedPageBreak/>
        <w:t>Продолжение таблицы</w:t>
      </w:r>
      <w:r w:rsidRPr="005F72B7">
        <w:rPr>
          <w:color w:val="000000" w:themeColor="text1"/>
        </w:rPr>
        <w:t xml:space="preserve"> 4.2 – Процедуры модуля </w:t>
      </w:r>
      <w:r w:rsidRPr="005F72B7">
        <w:rPr>
          <w:color w:val="000000" w:themeColor="text1"/>
          <w:lang w:val="en-US"/>
        </w:rPr>
        <w:t>Unit</w:t>
      </w:r>
      <w:r w:rsidRPr="00D85100">
        <w:rPr>
          <w:color w:val="000000" w:themeColor="text1"/>
        </w:rPr>
        <w:t>1</w:t>
      </w:r>
    </w:p>
    <w:tbl>
      <w:tblPr>
        <w:tblW w:w="0" w:type="auto"/>
        <w:tblInd w:w="132" w:type="dxa"/>
        <w:tblCellMar>
          <w:left w:w="0" w:type="dxa"/>
          <w:right w:w="0" w:type="dxa"/>
        </w:tblCellMar>
        <w:tblLook w:val="04A0" w:firstRow="1" w:lastRow="0" w:firstColumn="1" w:lastColumn="0" w:noHBand="0" w:noVBand="1"/>
      </w:tblPr>
      <w:tblGrid>
        <w:gridCol w:w="4336"/>
        <w:gridCol w:w="5321"/>
      </w:tblGrid>
      <w:tr w:rsidR="0044177E" w:rsidRPr="00064694" w:rsidTr="0044177E">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4177E" w:rsidRPr="005F72B7" w:rsidRDefault="0044177E" w:rsidP="0020742A">
            <w:pPr>
              <w:ind w:left="142" w:right="-1"/>
              <w:jc w:val="center"/>
              <w:rPr>
                <w:color w:val="000000" w:themeColor="text1"/>
              </w:rPr>
            </w:pPr>
            <w:r w:rsidRPr="005F72B7">
              <w:rPr>
                <w:color w:val="000000" w:themeColor="text1"/>
              </w:rPr>
              <w:t>Процедура</w:t>
            </w:r>
          </w:p>
        </w:tc>
        <w:tc>
          <w:tcPr>
            <w:tcW w:w="53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4177E" w:rsidRPr="005F72B7" w:rsidRDefault="0044177E" w:rsidP="0020742A">
            <w:pPr>
              <w:ind w:left="142" w:right="-1"/>
              <w:jc w:val="center"/>
              <w:rPr>
                <w:color w:val="000000" w:themeColor="text1"/>
              </w:rPr>
            </w:pPr>
            <w:r w:rsidRPr="005F72B7">
              <w:rPr>
                <w:color w:val="000000" w:themeColor="text1"/>
              </w:rPr>
              <w:t>Описание</w:t>
            </w:r>
          </w:p>
        </w:tc>
      </w:tr>
      <w:tr w:rsidR="00064694" w:rsidRPr="00064694" w:rsidTr="0044177E">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64694" w:rsidRPr="00064694" w:rsidRDefault="00064694" w:rsidP="00EF434D">
            <w:pPr>
              <w:ind w:right="-1"/>
              <w:jc w:val="both"/>
              <w:rPr>
                <w:color w:val="000000" w:themeColor="text1"/>
                <w:lang w:val="en-US"/>
              </w:rPr>
            </w:pPr>
            <w:r w:rsidRPr="00064694">
              <w:rPr>
                <w:color w:val="000000" w:themeColor="text1"/>
                <w:lang w:val="en-US"/>
              </w:rPr>
              <w:t xml:space="preserve">procedure TForm1.Button5Click(Sender: </w:t>
            </w:r>
            <w:proofErr w:type="spellStart"/>
            <w:r w:rsidRPr="00064694">
              <w:rPr>
                <w:color w:val="000000" w:themeColor="text1"/>
                <w:lang w:val="en-US"/>
              </w:rPr>
              <w:t>TObject</w:t>
            </w:r>
            <w:proofErr w:type="spellEnd"/>
            <w:r w:rsidRPr="000646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64694" w:rsidRPr="00064694" w:rsidRDefault="001735CA" w:rsidP="005F72B7">
            <w:pPr>
              <w:ind w:right="-1"/>
              <w:jc w:val="both"/>
              <w:rPr>
                <w:color w:val="000000" w:themeColor="text1"/>
              </w:rPr>
            </w:pPr>
            <w:r>
              <w:rPr>
                <w:color w:val="000000" w:themeColor="text1"/>
              </w:rPr>
              <w:t>Служит для добавлении записи</w:t>
            </w:r>
          </w:p>
        </w:tc>
      </w:tr>
      <w:tr w:rsidR="00064694" w:rsidRPr="000646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64694" w:rsidRPr="00064694" w:rsidRDefault="00064694" w:rsidP="00EF434D">
            <w:pPr>
              <w:ind w:right="-1"/>
              <w:jc w:val="both"/>
              <w:rPr>
                <w:color w:val="000000" w:themeColor="text1"/>
                <w:lang w:val="en-US"/>
              </w:rPr>
            </w:pPr>
            <w:r w:rsidRPr="00064694">
              <w:rPr>
                <w:color w:val="000000" w:themeColor="text1"/>
                <w:lang w:val="en-US"/>
              </w:rPr>
              <w:t xml:space="preserve">procedure TForm1.Button33Click(Sender: </w:t>
            </w:r>
            <w:proofErr w:type="spellStart"/>
            <w:r w:rsidRPr="00064694">
              <w:rPr>
                <w:color w:val="000000" w:themeColor="text1"/>
                <w:lang w:val="en-US"/>
              </w:rPr>
              <w:t>TObject</w:t>
            </w:r>
            <w:proofErr w:type="spellEnd"/>
            <w:r w:rsidRPr="000646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64694" w:rsidRPr="00064694" w:rsidRDefault="00064694" w:rsidP="005F72B7">
            <w:pPr>
              <w:ind w:right="-1"/>
              <w:jc w:val="both"/>
              <w:rPr>
                <w:color w:val="000000" w:themeColor="text1"/>
              </w:rPr>
            </w:pPr>
            <w:r>
              <w:rPr>
                <w:color w:val="000000" w:themeColor="text1"/>
              </w:rPr>
              <w:t>Служит для отмены добавления записи</w:t>
            </w:r>
          </w:p>
        </w:tc>
      </w:tr>
      <w:tr w:rsidR="00064694" w:rsidRPr="000646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64694" w:rsidRPr="00064694" w:rsidRDefault="00064694" w:rsidP="00EF434D">
            <w:pPr>
              <w:ind w:right="-1"/>
              <w:jc w:val="both"/>
              <w:rPr>
                <w:color w:val="000000" w:themeColor="text1"/>
                <w:lang w:val="en-US"/>
              </w:rPr>
            </w:pPr>
            <w:r w:rsidRPr="00064694">
              <w:rPr>
                <w:color w:val="000000" w:themeColor="text1"/>
                <w:lang w:val="en-US"/>
              </w:rPr>
              <w:t xml:space="preserve">procedure TForm1.Button8Click(Sender: </w:t>
            </w:r>
            <w:proofErr w:type="spellStart"/>
            <w:r w:rsidRPr="00064694">
              <w:rPr>
                <w:color w:val="000000" w:themeColor="text1"/>
                <w:lang w:val="en-US"/>
              </w:rPr>
              <w:t>TObject</w:t>
            </w:r>
            <w:proofErr w:type="spellEnd"/>
            <w:r w:rsidRPr="000646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64694" w:rsidRPr="00064694" w:rsidRDefault="00064694" w:rsidP="005F72B7">
            <w:pPr>
              <w:ind w:right="-1"/>
              <w:jc w:val="both"/>
              <w:rPr>
                <w:color w:val="000000" w:themeColor="text1"/>
                <w:lang w:val="en-US"/>
              </w:rPr>
            </w:pPr>
            <w:r w:rsidRPr="006A7DDB">
              <w:rPr>
                <w:color w:val="000000" w:themeColor="text1"/>
              </w:rPr>
              <w:t>Служит для удаления записи</w:t>
            </w:r>
          </w:p>
        </w:tc>
      </w:tr>
      <w:tr w:rsidR="00064694" w:rsidRPr="00DB497B"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64694" w:rsidRPr="00064694" w:rsidRDefault="00064694" w:rsidP="00EF434D">
            <w:pPr>
              <w:ind w:right="-1"/>
              <w:jc w:val="both"/>
              <w:rPr>
                <w:color w:val="000000" w:themeColor="text1"/>
                <w:lang w:val="en-US"/>
              </w:rPr>
            </w:pPr>
            <w:r w:rsidRPr="00064694">
              <w:rPr>
                <w:color w:val="000000" w:themeColor="text1"/>
                <w:lang w:val="en-US"/>
              </w:rPr>
              <w:t xml:space="preserve">procedure TForm1.Button17Click(Sender: </w:t>
            </w:r>
            <w:proofErr w:type="spellStart"/>
            <w:r w:rsidRPr="00064694">
              <w:rPr>
                <w:color w:val="000000" w:themeColor="text1"/>
                <w:lang w:val="en-US"/>
              </w:rPr>
              <w:t>TObject</w:t>
            </w:r>
            <w:proofErr w:type="spellEnd"/>
            <w:r w:rsidRPr="000646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64694" w:rsidRPr="00DB497B" w:rsidRDefault="00DB497B" w:rsidP="005F72B7">
            <w:pPr>
              <w:ind w:right="-1"/>
              <w:jc w:val="both"/>
              <w:rPr>
                <w:color w:val="000000" w:themeColor="text1"/>
              </w:rPr>
            </w:pPr>
            <w:r>
              <w:rPr>
                <w:color w:val="000000" w:themeColor="text1"/>
              </w:rPr>
              <w:t xml:space="preserve">Служит для </w:t>
            </w:r>
            <w:r w:rsidR="00224F94">
              <w:rPr>
                <w:color w:val="000000" w:themeColor="text1"/>
              </w:rPr>
              <w:t xml:space="preserve">открытия панели </w:t>
            </w:r>
            <w:r>
              <w:rPr>
                <w:color w:val="000000" w:themeColor="text1"/>
              </w:rPr>
              <w:t xml:space="preserve">выбора данных для фильтрации  </w:t>
            </w:r>
          </w:p>
        </w:tc>
      </w:tr>
      <w:tr w:rsidR="00DB497B" w:rsidRPr="00DB497B"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B497B" w:rsidRPr="00DB497B" w:rsidRDefault="00DB497B" w:rsidP="00EF434D">
            <w:pPr>
              <w:ind w:right="-1"/>
              <w:jc w:val="both"/>
              <w:rPr>
                <w:color w:val="000000" w:themeColor="text1"/>
                <w:lang w:val="en-US"/>
              </w:rPr>
            </w:pPr>
            <w:r w:rsidRPr="00DB497B">
              <w:rPr>
                <w:color w:val="000000" w:themeColor="text1"/>
                <w:lang w:val="en-US"/>
              </w:rPr>
              <w:t xml:space="preserve">procedure TForm1.Button20Click(Sender: </w:t>
            </w:r>
            <w:proofErr w:type="spellStart"/>
            <w:r w:rsidRPr="00DB497B">
              <w:rPr>
                <w:color w:val="000000" w:themeColor="text1"/>
                <w:lang w:val="en-US"/>
              </w:rPr>
              <w:t>TObject</w:t>
            </w:r>
            <w:proofErr w:type="spellEnd"/>
            <w:r w:rsidRPr="00DB497B">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B497B" w:rsidRPr="00DB497B" w:rsidRDefault="00DB497B" w:rsidP="005F72B7">
            <w:pPr>
              <w:ind w:right="-1"/>
              <w:jc w:val="both"/>
              <w:rPr>
                <w:color w:val="000000" w:themeColor="text1"/>
              </w:rPr>
            </w:pPr>
            <w:r>
              <w:rPr>
                <w:color w:val="000000" w:themeColor="text1"/>
              </w:rPr>
              <w:t xml:space="preserve">Служит для включении выбора данных для </w:t>
            </w:r>
            <w:proofErr w:type="gramStart"/>
            <w:r>
              <w:rPr>
                <w:color w:val="000000" w:themeColor="text1"/>
              </w:rPr>
              <w:t>фильтрации  по</w:t>
            </w:r>
            <w:proofErr w:type="gramEnd"/>
            <w:r>
              <w:rPr>
                <w:color w:val="000000" w:themeColor="text1"/>
              </w:rPr>
              <w:t xml:space="preserve"> человеческому полу</w:t>
            </w:r>
          </w:p>
        </w:tc>
      </w:tr>
      <w:tr w:rsidR="00DB497B" w:rsidRPr="00DB497B"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B497B" w:rsidRPr="00DB497B" w:rsidRDefault="00DB497B" w:rsidP="00EF434D">
            <w:pPr>
              <w:ind w:right="-1"/>
              <w:jc w:val="both"/>
              <w:rPr>
                <w:color w:val="000000" w:themeColor="text1"/>
                <w:lang w:val="en-US"/>
              </w:rPr>
            </w:pPr>
            <w:r w:rsidRPr="00DB497B">
              <w:rPr>
                <w:color w:val="000000" w:themeColor="text1"/>
                <w:lang w:val="en-US"/>
              </w:rPr>
              <w:t xml:space="preserve">procedure TForm1.Button21Click(Sender: </w:t>
            </w:r>
            <w:proofErr w:type="spellStart"/>
            <w:r w:rsidRPr="00DB497B">
              <w:rPr>
                <w:color w:val="000000" w:themeColor="text1"/>
                <w:lang w:val="en-US"/>
              </w:rPr>
              <w:t>TObject</w:t>
            </w:r>
            <w:proofErr w:type="spellEnd"/>
            <w:r w:rsidRPr="00DB497B">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B497B" w:rsidRPr="00DB497B" w:rsidRDefault="00DB497B" w:rsidP="005F72B7">
            <w:pPr>
              <w:ind w:right="-1"/>
              <w:jc w:val="both"/>
              <w:rPr>
                <w:color w:val="000000" w:themeColor="text1"/>
              </w:rPr>
            </w:pPr>
            <w:r>
              <w:rPr>
                <w:color w:val="000000" w:themeColor="text1"/>
              </w:rPr>
              <w:t xml:space="preserve">Служит для включении выбора данных для </w:t>
            </w:r>
            <w:proofErr w:type="gramStart"/>
            <w:r>
              <w:rPr>
                <w:color w:val="000000" w:themeColor="text1"/>
              </w:rPr>
              <w:t>фильтрации  по</w:t>
            </w:r>
            <w:proofErr w:type="gramEnd"/>
            <w:r>
              <w:rPr>
                <w:color w:val="000000" w:themeColor="text1"/>
              </w:rPr>
              <w:t xml:space="preserve"> группе</w:t>
            </w:r>
          </w:p>
        </w:tc>
      </w:tr>
      <w:tr w:rsidR="00DB497B" w:rsidRPr="00DB497B"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B497B" w:rsidRPr="00DB497B" w:rsidRDefault="00DB497B" w:rsidP="00EF434D">
            <w:pPr>
              <w:ind w:right="-1"/>
              <w:jc w:val="both"/>
              <w:rPr>
                <w:color w:val="000000" w:themeColor="text1"/>
                <w:lang w:val="en-US"/>
              </w:rPr>
            </w:pPr>
            <w:r w:rsidRPr="00DB497B">
              <w:rPr>
                <w:color w:val="000000" w:themeColor="text1"/>
                <w:lang w:val="en-US"/>
              </w:rPr>
              <w:t xml:space="preserve">procedure TForm1.Button16Click(Sender: </w:t>
            </w:r>
            <w:proofErr w:type="spellStart"/>
            <w:r w:rsidRPr="00DB497B">
              <w:rPr>
                <w:color w:val="000000" w:themeColor="text1"/>
                <w:lang w:val="en-US"/>
              </w:rPr>
              <w:t>TObject</w:t>
            </w:r>
            <w:proofErr w:type="spellEnd"/>
            <w:r w:rsidRPr="00DB497B">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B497B" w:rsidRPr="00DB497B" w:rsidRDefault="00DB497B" w:rsidP="005F72B7">
            <w:pPr>
              <w:ind w:right="-1"/>
              <w:jc w:val="both"/>
              <w:rPr>
                <w:color w:val="000000" w:themeColor="text1"/>
              </w:rPr>
            </w:pPr>
            <w:r>
              <w:rPr>
                <w:color w:val="000000" w:themeColor="text1"/>
              </w:rPr>
              <w:t xml:space="preserve">Служит для фильтрации данных </w:t>
            </w:r>
          </w:p>
        </w:tc>
      </w:tr>
      <w:tr w:rsidR="00D6306C" w:rsidRPr="001735CA"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6306C" w:rsidRPr="00DB497B" w:rsidRDefault="00D6306C" w:rsidP="00EF434D">
            <w:pPr>
              <w:ind w:right="-1"/>
              <w:jc w:val="both"/>
              <w:rPr>
                <w:color w:val="000000" w:themeColor="text1"/>
                <w:lang w:val="en-US"/>
              </w:rPr>
            </w:pPr>
            <w:r w:rsidRPr="00D6306C">
              <w:rPr>
                <w:color w:val="000000" w:themeColor="text1"/>
                <w:lang w:val="en-US"/>
              </w:rPr>
              <w:t xml:space="preserve">procedure TForm1.Button6Click(Sender: </w:t>
            </w:r>
            <w:proofErr w:type="spellStart"/>
            <w:r w:rsidRPr="00D6306C">
              <w:rPr>
                <w:color w:val="000000" w:themeColor="text1"/>
                <w:lang w:val="en-US"/>
              </w:rPr>
              <w:t>TObject</w:t>
            </w:r>
            <w:proofErr w:type="spellEnd"/>
            <w:r w:rsidRPr="00D6306C">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6306C" w:rsidRPr="001735CA" w:rsidRDefault="001735CA" w:rsidP="005F72B7">
            <w:pPr>
              <w:ind w:right="-1"/>
              <w:jc w:val="both"/>
              <w:rPr>
                <w:color w:val="000000" w:themeColor="text1"/>
              </w:rPr>
            </w:pPr>
            <w:r w:rsidRPr="006A7DDB">
              <w:rPr>
                <w:color w:val="000000" w:themeColor="text1"/>
              </w:rPr>
              <w:t>Служит для</w:t>
            </w:r>
            <w:r>
              <w:rPr>
                <w:color w:val="000000" w:themeColor="text1"/>
              </w:rPr>
              <w:t xml:space="preserve"> открытие панели </w:t>
            </w:r>
            <w:r w:rsidRPr="006A7DDB">
              <w:rPr>
                <w:color w:val="000000" w:themeColor="text1"/>
              </w:rPr>
              <w:t>«добавления записи»</w:t>
            </w:r>
          </w:p>
        </w:tc>
      </w:tr>
      <w:tr w:rsidR="00D6306C" w:rsidRPr="00D6306C"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6306C" w:rsidRPr="00D6306C" w:rsidRDefault="00D6306C" w:rsidP="00EF434D">
            <w:pPr>
              <w:ind w:right="-1"/>
              <w:jc w:val="both"/>
              <w:rPr>
                <w:color w:val="000000" w:themeColor="text1"/>
                <w:lang w:val="en-US"/>
              </w:rPr>
            </w:pPr>
            <w:r w:rsidRPr="00D6306C">
              <w:rPr>
                <w:color w:val="000000" w:themeColor="text1"/>
                <w:lang w:val="en-US"/>
              </w:rPr>
              <w:t xml:space="preserve">procedure TForm1.Button7Click(Sender: </w:t>
            </w:r>
            <w:proofErr w:type="spellStart"/>
            <w:r w:rsidRPr="00D6306C">
              <w:rPr>
                <w:color w:val="000000" w:themeColor="text1"/>
                <w:lang w:val="en-US"/>
              </w:rPr>
              <w:t>TObject</w:t>
            </w:r>
            <w:proofErr w:type="spellEnd"/>
            <w:r w:rsidRPr="00D6306C">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6306C" w:rsidRPr="00D6306C" w:rsidRDefault="001735CA" w:rsidP="005F72B7">
            <w:pPr>
              <w:ind w:right="-1"/>
              <w:jc w:val="both"/>
              <w:rPr>
                <w:color w:val="000000" w:themeColor="text1"/>
              </w:rPr>
            </w:pPr>
            <w:r>
              <w:rPr>
                <w:color w:val="000000" w:themeColor="text1"/>
              </w:rPr>
              <w:t>Служит для</w:t>
            </w:r>
            <w:r w:rsidR="00D6306C">
              <w:rPr>
                <w:color w:val="000000" w:themeColor="text1"/>
              </w:rPr>
              <w:t xml:space="preserve"> добавлении записи</w:t>
            </w:r>
          </w:p>
        </w:tc>
      </w:tr>
      <w:tr w:rsidR="00D6306C" w:rsidRPr="00D6306C"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6306C" w:rsidRPr="00D6306C" w:rsidRDefault="00D6306C" w:rsidP="00EF434D">
            <w:pPr>
              <w:ind w:right="-1"/>
              <w:jc w:val="both"/>
              <w:rPr>
                <w:color w:val="000000" w:themeColor="text1"/>
                <w:lang w:val="en-US"/>
              </w:rPr>
            </w:pPr>
            <w:r w:rsidRPr="00D6306C">
              <w:rPr>
                <w:color w:val="000000" w:themeColor="text1"/>
                <w:lang w:val="en-US"/>
              </w:rPr>
              <w:t xml:space="preserve">procedure TForm1.Button34Click(Sender: </w:t>
            </w:r>
            <w:proofErr w:type="spellStart"/>
            <w:r w:rsidRPr="00D6306C">
              <w:rPr>
                <w:color w:val="000000" w:themeColor="text1"/>
                <w:lang w:val="en-US"/>
              </w:rPr>
              <w:t>TObject</w:t>
            </w:r>
            <w:proofErr w:type="spellEnd"/>
            <w:r w:rsidRPr="00D6306C">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6306C" w:rsidRPr="00D6306C" w:rsidRDefault="00D6306C" w:rsidP="005F72B7">
            <w:pPr>
              <w:ind w:right="-1"/>
              <w:jc w:val="both"/>
              <w:rPr>
                <w:color w:val="000000" w:themeColor="text1"/>
              </w:rPr>
            </w:pPr>
            <w:r>
              <w:rPr>
                <w:color w:val="000000" w:themeColor="text1"/>
              </w:rPr>
              <w:t>Служит для отмены добавления записи</w:t>
            </w:r>
          </w:p>
        </w:tc>
      </w:tr>
      <w:tr w:rsidR="00D6306C" w:rsidRPr="00D6306C"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6306C" w:rsidRPr="00D6306C" w:rsidRDefault="00D6306C" w:rsidP="00EF434D">
            <w:pPr>
              <w:ind w:right="-1"/>
              <w:jc w:val="both"/>
              <w:rPr>
                <w:color w:val="000000" w:themeColor="text1"/>
                <w:lang w:val="en-US"/>
              </w:rPr>
            </w:pPr>
            <w:r w:rsidRPr="00D6306C">
              <w:rPr>
                <w:color w:val="000000" w:themeColor="text1"/>
                <w:lang w:val="en-US"/>
              </w:rPr>
              <w:t xml:space="preserve">procedure TForm1.Button9Click(Sender: </w:t>
            </w:r>
            <w:proofErr w:type="spellStart"/>
            <w:r w:rsidRPr="00D6306C">
              <w:rPr>
                <w:color w:val="000000" w:themeColor="text1"/>
                <w:lang w:val="en-US"/>
              </w:rPr>
              <w:t>TObject</w:t>
            </w:r>
            <w:proofErr w:type="spellEnd"/>
            <w:r w:rsidRPr="00D6306C">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6306C" w:rsidRPr="00D6306C" w:rsidRDefault="001735CA" w:rsidP="005F72B7">
            <w:pPr>
              <w:ind w:right="-1"/>
              <w:jc w:val="both"/>
              <w:rPr>
                <w:color w:val="000000" w:themeColor="text1"/>
                <w:lang w:val="en-US"/>
              </w:rPr>
            </w:pPr>
            <w:r w:rsidRPr="006A7DDB">
              <w:rPr>
                <w:color w:val="000000" w:themeColor="text1"/>
              </w:rPr>
              <w:t>Служит для удаления записи</w:t>
            </w:r>
          </w:p>
        </w:tc>
      </w:tr>
      <w:tr w:rsidR="001735CA" w:rsidRPr="001735CA"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735CA" w:rsidRPr="00D6306C" w:rsidRDefault="001735CA" w:rsidP="00EF434D">
            <w:pPr>
              <w:ind w:right="-1"/>
              <w:jc w:val="both"/>
              <w:rPr>
                <w:color w:val="000000" w:themeColor="text1"/>
                <w:lang w:val="en-US"/>
              </w:rPr>
            </w:pPr>
            <w:r w:rsidRPr="001735CA">
              <w:rPr>
                <w:color w:val="000000" w:themeColor="text1"/>
                <w:lang w:val="en-US"/>
              </w:rPr>
              <w:t xml:space="preserve">procedure TForm1.Button10Click(Sender: </w:t>
            </w:r>
            <w:proofErr w:type="spellStart"/>
            <w:r w:rsidRPr="001735CA">
              <w:rPr>
                <w:color w:val="000000" w:themeColor="text1"/>
                <w:lang w:val="en-US"/>
              </w:rPr>
              <w:t>TObject</w:t>
            </w:r>
            <w:proofErr w:type="spellEnd"/>
            <w:r w:rsidRPr="001735CA">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1735CA" w:rsidRPr="001735CA" w:rsidRDefault="001735CA" w:rsidP="005F72B7">
            <w:pPr>
              <w:ind w:right="-1"/>
              <w:jc w:val="both"/>
              <w:rPr>
                <w:color w:val="000000" w:themeColor="text1"/>
              </w:rPr>
            </w:pPr>
            <w:r w:rsidRPr="006A7DDB">
              <w:rPr>
                <w:color w:val="000000" w:themeColor="text1"/>
              </w:rPr>
              <w:t>Служит для</w:t>
            </w:r>
            <w:r>
              <w:rPr>
                <w:color w:val="000000" w:themeColor="text1"/>
              </w:rPr>
              <w:t xml:space="preserve"> открытие панели </w:t>
            </w:r>
            <w:r w:rsidRPr="006A7DDB">
              <w:rPr>
                <w:color w:val="000000" w:themeColor="text1"/>
              </w:rPr>
              <w:t>«добавления записи»</w:t>
            </w:r>
          </w:p>
        </w:tc>
      </w:tr>
      <w:tr w:rsidR="001735CA" w:rsidRPr="001735CA"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735CA" w:rsidRPr="001735CA" w:rsidRDefault="001735CA" w:rsidP="00EF434D">
            <w:pPr>
              <w:ind w:right="-1"/>
              <w:jc w:val="both"/>
              <w:rPr>
                <w:color w:val="000000" w:themeColor="text1"/>
                <w:lang w:val="en-US"/>
              </w:rPr>
            </w:pPr>
            <w:r w:rsidRPr="001735CA">
              <w:rPr>
                <w:color w:val="000000" w:themeColor="text1"/>
                <w:lang w:val="en-US"/>
              </w:rPr>
              <w:t xml:space="preserve">procedure TForm1.Button11Click(Sender: </w:t>
            </w:r>
            <w:proofErr w:type="spellStart"/>
            <w:r w:rsidRPr="001735CA">
              <w:rPr>
                <w:color w:val="000000" w:themeColor="text1"/>
                <w:lang w:val="en-US"/>
              </w:rPr>
              <w:t>TObject</w:t>
            </w:r>
            <w:proofErr w:type="spellEnd"/>
            <w:r w:rsidRPr="001735CA">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1735CA" w:rsidRPr="001735CA" w:rsidRDefault="001735CA" w:rsidP="005F72B7">
            <w:pPr>
              <w:ind w:right="-1"/>
              <w:jc w:val="both"/>
              <w:rPr>
                <w:color w:val="000000" w:themeColor="text1"/>
                <w:lang w:val="en-US"/>
              </w:rPr>
            </w:pPr>
            <w:r>
              <w:rPr>
                <w:color w:val="000000" w:themeColor="text1"/>
              </w:rPr>
              <w:t>Служит для добавлении записи</w:t>
            </w:r>
          </w:p>
        </w:tc>
      </w:tr>
      <w:tr w:rsidR="001735CA" w:rsidRPr="001735CA"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735CA" w:rsidRPr="001735CA" w:rsidRDefault="001735CA" w:rsidP="00EF434D">
            <w:pPr>
              <w:ind w:right="-1"/>
              <w:jc w:val="both"/>
              <w:rPr>
                <w:color w:val="000000" w:themeColor="text1"/>
                <w:lang w:val="en-US"/>
              </w:rPr>
            </w:pPr>
            <w:r w:rsidRPr="001735CA">
              <w:rPr>
                <w:color w:val="000000" w:themeColor="text1"/>
                <w:lang w:val="en-US"/>
              </w:rPr>
              <w:t xml:space="preserve">procedure TForm1.Button35Click(Sender: </w:t>
            </w:r>
            <w:proofErr w:type="spellStart"/>
            <w:r w:rsidRPr="001735CA">
              <w:rPr>
                <w:color w:val="000000" w:themeColor="text1"/>
                <w:lang w:val="en-US"/>
              </w:rPr>
              <w:t>TObject</w:t>
            </w:r>
            <w:proofErr w:type="spellEnd"/>
            <w:r w:rsidRPr="001735CA">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1735CA" w:rsidRPr="001735CA" w:rsidRDefault="001735CA" w:rsidP="005F72B7">
            <w:pPr>
              <w:ind w:right="-1"/>
              <w:jc w:val="both"/>
              <w:rPr>
                <w:color w:val="000000" w:themeColor="text1"/>
              </w:rPr>
            </w:pPr>
            <w:r>
              <w:rPr>
                <w:color w:val="000000" w:themeColor="text1"/>
              </w:rPr>
              <w:t>Служит для отмены добавления записи</w:t>
            </w:r>
          </w:p>
        </w:tc>
      </w:tr>
      <w:tr w:rsidR="001735CA" w:rsidRPr="001735CA"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735CA" w:rsidRPr="001735CA" w:rsidRDefault="001735CA" w:rsidP="00EF434D">
            <w:pPr>
              <w:ind w:right="-1"/>
              <w:jc w:val="both"/>
              <w:rPr>
                <w:color w:val="000000" w:themeColor="text1"/>
                <w:lang w:val="en-US"/>
              </w:rPr>
            </w:pPr>
            <w:r w:rsidRPr="001735CA">
              <w:rPr>
                <w:color w:val="000000" w:themeColor="text1"/>
                <w:lang w:val="en-US"/>
              </w:rPr>
              <w:t xml:space="preserve">procedure TForm1.Button12Click(Sender: </w:t>
            </w:r>
            <w:proofErr w:type="spellStart"/>
            <w:r w:rsidRPr="001735CA">
              <w:rPr>
                <w:color w:val="000000" w:themeColor="text1"/>
                <w:lang w:val="en-US"/>
              </w:rPr>
              <w:t>TObject</w:t>
            </w:r>
            <w:proofErr w:type="spellEnd"/>
            <w:r w:rsidRPr="001735CA">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1735CA" w:rsidRPr="001735CA" w:rsidRDefault="001735CA" w:rsidP="005F72B7">
            <w:pPr>
              <w:ind w:right="-1"/>
              <w:jc w:val="both"/>
              <w:rPr>
                <w:color w:val="000000" w:themeColor="text1"/>
                <w:lang w:val="en-US"/>
              </w:rPr>
            </w:pPr>
            <w:r w:rsidRPr="006A7DDB">
              <w:rPr>
                <w:color w:val="000000" w:themeColor="text1"/>
              </w:rPr>
              <w:t>Служит для удаления записи</w:t>
            </w:r>
          </w:p>
        </w:tc>
      </w:tr>
      <w:tr w:rsidR="001735CA" w:rsidRPr="001735CA"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735CA" w:rsidRPr="001735CA" w:rsidRDefault="001735CA" w:rsidP="00EF434D">
            <w:pPr>
              <w:ind w:right="-1"/>
              <w:jc w:val="both"/>
              <w:rPr>
                <w:color w:val="000000" w:themeColor="text1"/>
                <w:lang w:val="en-US"/>
              </w:rPr>
            </w:pPr>
            <w:r w:rsidRPr="001735CA">
              <w:rPr>
                <w:color w:val="000000" w:themeColor="text1"/>
                <w:lang w:val="en-US"/>
              </w:rPr>
              <w:t xml:space="preserve">procedure TForm1.Button18Click(Sender: </w:t>
            </w:r>
            <w:proofErr w:type="spellStart"/>
            <w:r w:rsidRPr="001735CA">
              <w:rPr>
                <w:color w:val="000000" w:themeColor="text1"/>
                <w:lang w:val="en-US"/>
              </w:rPr>
              <w:t>TObject</w:t>
            </w:r>
            <w:proofErr w:type="spellEnd"/>
            <w:r w:rsidRPr="001735CA">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1735CA" w:rsidRPr="001735CA" w:rsidRDefault="00224F94" w:rsidP="005F72B7">
            <w:pPr>
              <w:ind w:right="-1"/>
              <w:jc w:val="both"/>
              <w:rPr>
                <w:color w:val="000000" w:themeColor="text1"/>
              </w:rPr>
            </w:pPr>
            <w:r>
              <w:rPr>
                <w:color w:val="000000" w:themeColor="text1"/>
              </w:rPr>
              <w:t xml:space="preserve">Служит для открытия панели выбора данных для фильтрации  </w:t>
            </w:r>
          </w:p>
        </w:tc>
      </w:tr>
      <w:tr w:rsidR="00224F94" w:rsidRPr="00224F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24F94" w:rsidRPr="001735CA" w:rsidRDefault="00224F94" w:rsidP="00EF434D">
            <w:pPr>
              <w:ind w:right="-1"/>
              <w:jc w:val="both"/>
              <w:rPr>
                <w:color w:val="000000" w:themeColor="text1"/>
                <w:lang w:val="en-US"/>
              </w:rPr>
            </w:pPr>
            <w:r w:rsidRPr="00224F94">
              <w:rPr>
                <w:color w:val="000000" w:themeColor="text1"/>
                <w:lang w:val="en-US"/>
              </w:rPr>
              <w:t xml:space="preserve">procedure TForm1.Button22Click(Sender: </w:t>
            </w:r>
            <w:proofErr w:type="spellStart"/>
            <w:r w:rsidRPr="00224F94">
              <w:rPr>
                <w:color w:val="000000" w:themeColor="text1"/>
                <w:lang w:val="en-US"/>
              </w:rPr>
              <w:t>TObject</w:t>
            </w:r>
            <w:proofErr w:type="spellEnd"/>
            <w:r w:rsidRPr="00224F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24F94" w:rsidRPr="00224F94" w:rsidRDefault="00224F94" w:rsidP="005F72B7">
            <w:pPr>
              <w:ind w:right="-1"/>
              <w:jc w:val="both"/>
              <w:rPr>
                <w:color w:val="000000" w:themeColor="text1"/>
              </w:rPr>
            </w:pPr>
            <w:r>
              <w:rPr>
                <w:color w:val="000000" w:themeColor="text1"/>
              </w:rPr>
              <w:t xml:space="preserve">Служит для включении выбора данных для </w:t>
            </w:r>
            <w:proofErr w:type="gramStart"/>
            <w:r>
              <w:rPr>
                <w:color w:val="000000" w:themeColor="text1"/>
              </w:rPr>
              <w:t>фильтрации  по</w:t>
            </w:r>
            <w:proofErr w:type="gramEnd"/>
            <w:r>
              <w:rPr>
                <w:color w:val="000000" w:themeColor="text1"/>
              </w:rPr>
              <w:t xml:space="preserve"> ФИО</w:t>
            </w:r>
          </w:p>
        </w:tc>
      </w:tr>
      <w:tr w:rsidR="00224F94" w:rsidRPr="00224F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24F94" w:rsidRPr="00224F94" w:rsidRDefault="00224F94" w:rsidP="00EF434D">
            <w:pPr>
              <w:ind w:right="-1"/>
              <w:jc w:val="both"/>
              <w:rPr>
                <w:color w:val="000000" w:themeColor="text1"/>
                <w:lang w:val="en-US"/>
              </w:rPr>
            </w:pPr>
            <w:r w:rsidRPr="00224F94">
              <w:rPr>
                <w:color w:val="000000" w:themeColor="text1"/>
                <w:lang w:val="en-US"/>
              </w:rPr>
              <w:t xml:space="preserve">procedure TForm1.Button23Click(Sender: </w:t>
            </w:r>
            <w:proofErr w:type="spellStart"/>
            <w:r w:rsidRPr="00224F94">
              <w:rPr>
                <w:color w:val="000000" w:themeColor="text1"/>
                <w:lang w:val="en-US"/>
              </w:rPr>
              <w:t>TObject</w:t>
            </w:r>
            <w:proofErr w:type="spellEnd"/>
            <w:r w:rsidRPr="00224F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24F94" w:rsidRPr="00224F94" w:rsidRDefault="00224F94" w:rsidP="005F72B7">
            <w:pPr>
              <w:ind w:right="-1"/>
              <w:jc w:val="both"/>
              <w:rPr>
                <w:color w:val="000000" w:themeColor="text1"/>
              </w:rPr>
            </w:pPr>
            <w:r>
              <w:rPr>
                <w:color w:val="000000" w:themeColor="text1"/>
              </w:rPr>
              <w:t xml:space="preserve">Служит для включении выбора данных для </w:t>
            </w:r>
            <w:proofErr w:type="gramStart"/>
            <w:r>
              <w:rPr>
                <w:color w:val="000000" w:themeColor="text1"/>
              </w:rPr>
              <w:t>фильтрации  по</w:t>
            </w:r>
            <w:proofErr w:type="gramEnd"/>
            <w:r>
              <w:rPr>
                <w:color w:val="000000" w:themeColor="text1"/>
              </w:rPr>
              <w:t xml:space="preserve"> упражнени</w:t>
            </w:r>
            <w:r w:rsidR="00677879">
              <w:rPr>
                <w:color w:val="000000" w:themeColor="text1"/>
              </w:rPr>
              <w:t>ю</w:t>
            </w:r>
          </w:p>
        </w:tc>
      </w:tr>
      <w:tr w:rsidR="00224F94" w:rsidRPr="00224F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24F94" w:rsidRPr="00224F94" w:rsidRDefault="00224F94" w:rsidP="00EF434D">
            <w:pPr>
              <w:ind w:right="-1"/>
              <w:jc w:val="both"/>
              <w:rPr>
                <w:color w:val="000000" w:themeColor="text1"/>
                <w:lang w:val="en-US"/>
              </w:rPr>
            </w:pPr>
            <w:r w:rsidRPr="00224F94">
              <w:rPr>
                <w:color w:val="000000" w:themeColor="text1"/>
                <w:lang w:val="en-US"/>
              </w:rPr>
              <w:t xml:space="preserve">procedure TForm1.Button24Click(Sender: </w:t>
            </w:r>
            <w:proofErr w:type="spellStart"/>
            <w:r w:rsidRPr="00224F94">
              <w:rPr>
                <w:color w:val="000000" w:themeColor="text1"/>
                <w:lang w:val="en-US"/>
              </w:rPr>
              <w:t>TObject</w:t>
            </w:r>
            <w:proofErr w:type="spellEnd"/>
            <w:r w:rsidRPr="00224F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24F94" w:rsidRPr="00224F94" w:rsidRDefault="00224F94" w:rsidP="005F72B7">
            <w:pPr>
              <w:ind w:right="-1"/>
              <w:jc w:val="both"/>
              <w:rPr>
                <w:color w:val="000000" w:themeColor="text1"/>
              </w:rPr>
            </w:pPr>
            <w:r>
              <w:rPr>
                <w:color w:val="000000" w:themeColor="text1"/>
              </w:rPr>
              <w:t xml:space="preserve">Служит для включении выбора данных для </w:t>
            </w:r>
            <w:proofErr w:type="gramStart"/>
            <w:r>
              <w:rPr>
                <w:color w:val="000000" w:themeColor="text1"/>
              </w:rPr>
              <w:t>фильтрации  по</w:t>
            </w:r>
            <w:proofErr w:type="gramEnd"/>
            <w:r>
              <w:rPr>
                <w:color w:val="000000" w:themeColor="text1"/>
              </w:rPr>
              <w:t xml:space="preserve"> дате</w:t>
            </w:r>
          </w:p>
        </w:tc>
      </w:tr>
      <w:tr w:rsidR="00224F94" w:rsidRPr="00224F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24F94" w:rsidRPr="00224F94" w:rsidRDefault="00224F94" w:rsidP="00EF434D">
            <w:pPr>
              <w:ind w:right="-1"/>
              <w:jc w:val="both"/>
              <w:rPr>
                <w:color w:val="000000" w:themeColor="text1"/>
                <w:lang w:val="en-US"/>
              </w:rPr>
            </w:pPr>
            <w:r w:rsidRPr="00224F94">
              <w:rPr>
                <w:color w:val="000000" w:themeColor="text1"/>
                <w:lang w:val="en-US"/>
              </w:rPr>
              <w:t xml:space="preserve">procedure TForm1.Button28Click(Sender: </w:t>
            </w:r>
            <w:proofErr w:type="spellStart"/>
            <w:r w:rsidRPr="00224F94">
              <w:rPr>
                <w:color w:val="000000" w:themeColor="text1"/>
                <w:lang w:val="en-US"/>
              </w:rPr>
              <w:t>TObject</w:t>
            </w:r>
            <w:proofErr w:type="spellEnd"/>
            <w:r w:rsidRPr="00224F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24F94" w:rsidRPr="00224F94" w:rsidRDefault="00224F94" w:rsidP="005F72B7">
            <w:pPr>
              <w:ind w:right="-1"/>
              <w:jc w:val="both"/>
              <w:rPr>
                <w:color w:val="000000" w:themeColor="text1"/>
                <w:lang w:val="en-US"/>
              </w:rPr>
            </w:pPr>
            <w:r>
              <w:rPr>
                <w:color w:val="000000" w:themeColor="text1"/>
              </w:rPr>
              <w:t>Служит для фильтрации данных</w:t>
            </w:r>
          </w:p>
        </w:tc>
      </w:tr>
      <w:tr w:rsidR="00224F94" w:rsidRPr="00224F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24F94" w:rsidRPr="00224F94" w:rsidRDefault="00224F94" w:rsidP="00EF434D">
            <w:pPr>
              <w:ind w:right="-1"/>
              <w:jc w:val="both"/>
              <w:rPr>
                <w:color w:val="000000" w:themeColor="text1"/>
                <w:lang w:val="en-US"/>
              </w:rPr>
            </w:pPr>
            <w:r w:rsidRPr="00224F94">
              <w:rPr>
                <w:color w:val="000000" w:themeColor="text1"/>
                <w:lang w:val="en-US"/>
              </w:rPr>
              <w:t xml:space="preserve">procedure TForm1.Button13Click(Sender: </w:t>
            </w:r>
            <w:proofErr w:type="spellStart"/>
            <w:r w:rsidRPr="00224F94">
              <w:rPr>
                <w:color w:val="000000" w:themeColor="text1"/>
                <w:lang w:val="en-US"/>
              </w:rPr>
              <w:t>TObject</w:t>
            </w:r>
            <w:proofErr w:type="spellEnd"/>
            <w:r w:rsidRPr="00224F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24F94" w:rsidRPr="00224F94" w:rsidRDefault="00224F94" w:rsidP="005F72B7">
            <w:pPr>
              <w:ind w:right="-1"/>
              <w:jc w:val="both"/>
              <w:rPr>
                <w:color w:val="000000" w:themeColor="text1"/>
              </w:rPr>
            </w:pPr>
            <w:r w:rsidRPr="006A7DDB">
              <w:rPr>
                <w:color w:val="000000" w:themeColor="text1"/>
              </w:rPr>
              <w:t>Служит для</w:t>
            </w:r>
            <w:r>
              <w:rPr>
                <w:color w:val="000000" w:themeColor="text1"/>
              </w:rPr>
              <w:t xml:space="preserve"> открытие панели </w:t>
            </w:r>
            <w:r w:rsidRPr="006A7DDB">
              <w:rPr>
                <w:color w:val="000000" w:themeColor="text1"/>
              </w:rPr>
              <w:t>«добавления записи»</w:t>
            </w:r>
          </w:p>
        </w:tc>
      </w:tr>
      <w:tr w:rsidR="00224F94" w:rsidRPr="00224F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24F94" w:rsidRPr="00224F94" w:rsidRDefault="00224F94" w:rsidP="00EF434D">
            <w:pPr>
              <w:ind w:right="-1"/>
              <w:jc w:val="both"/>
              <w:rPr>
                <w:color w:val="000000" w:themeColor="text1"/>
                <w:lang w:val="en-US"/>
              </w:rPr>
            </w:pPr>
            <w:r w:rsidRPr="00224F94">
              <w:rPr>
                <w:color w:val="000000" w:themeColor="text1"/>
                <w:lang w:val="en-US"/>
              </w:rPr>
              <w:t xml:space="preserve">procedure TForm1.Button15Click(Sender: </w:t>
            </w:r>
            <w:proofErr w:type="spellStart"/>
            <w:r w:rsidRPr="00224F94">
              <w:rPr>
                <w:color w:val="000000" w:themeColor="text1"/>
                <w:lang w:val="en-US"/>
              </w:rPr>
              <w:t>TObject</w:t>
            </w:r>
            <w:proofErr w:type="spellEnd"/>
            <w:r w:rsidRPr="00224F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24F94" w:rsidRPr="00224F94" w:rsidRDefault="00224F94" w:rsidP="005F72B7">
            <w:pPr>
              <w:ind w:right="-1"/>
              <w:jc w:val="both"/>
              <w:rPr>
                <w:color w:val="000000" w:themeColor="text1"/>
                <w:lang w:val="en-US"/>
              </w:rPr>
            </w:pPr>
            <w:r>
              <w:rPr>
                <w:color w:val="000000" w:themeColor="text1"/>
              </w:rPr>
              <w:t>Служит для добавлении записи</w:t>
            </w:r>
          </w:p>
        </w:tc>
      </w:tr>
      <w:tr w:rsidR="00224F94" w:rsidRPr="00224F94" w:rsidTr="00031C83">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24F94" w:rsidRPr="00224F94" w:rsidRDefault="00224F94" w:rsidP="00EF434D">
            <w:pPr>
              <w:ind w:right="-1"/>
              <w:jc w:val="both"/>
              <w:rPr>
                <w:color w:val="000000" w:themeColor="text1"/>
                <w:lang w:val="en-US"/>
              </w:rPr>
            </w:pPr>
            <w:r w:rsidRPr="00224F94">
              <w:rPr>
                <w:color w:val="000000" w:themeColor="text1"/>
                <w:lang w:val="en-US"/>
              </w:rPr>
              <w:t xml:space="preserve">procedure TForm1.Button36Click(Sender: </w:t>
            </w:r>
            <w:proofErr w:type="spellStart"/>
            <w:r w:rsidRPr="00224F94">
              <w:rPr>
                <w:color w:val="000000" w:themeColor="text1"/>
                <w:lang w:val="en-US"/>
              </w:rPr>
              <w:t>TObject</w:t>
            </w:r>
            <w:proofErr w:type="spellEnd"/>
            <w:r w:rsidRPr="00224F94">
              <w:rPr>
                <w:color w:val="000000" w:themeColor="text1"/>
                <w:lang w:val="en-US"/>
              </w:rPr>
              <w:t>);</w:t>
            </w:r>
          </w:p>
        </w:tc>
        <w:tc>
          <w:tcPr>
            <w:tcW w:w="532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24F94" w:rsidRPr="00224F94" w:rsidRDefault="00224F94" w:rsidP="005F72B7">
            <w:pPr>
              <w:ind w:right="-1"/>
              <w:jc w:val="both"/>
              <w:rPr>
                <w:color w:val="000000" w:themeColor="text1"/>
              </w:rPr>
            </w:pPr>
            <w:r>
              <w:rPr>
                <w:color w:val="000000" w:themeColor="text1"/>
              </w:rPr>
              <w:t>Служит для отмены добавления записи</w:t>
            </w:r>
          </w:p>
        </w:tc>
      </w:tr>
    </w:tbl>
    <w:p w:rsidR="003845F5" w:rsidRPr="00AB32FE" w:rsidRDefault="003845F5" w:rsidP="000F004A">
      <w:pPr>
        <w:autoSpaceDE w:val="0"/>
        <w:autoSpaceDN w:val="0"/>
        <w:ind w:right="-1"/>
        <w:jc w:val="both"/>
      </w:pPr>
    </w:p>
    <w:p w:rsidR="00D85100" w:rsidRPr="00AE31BF" w:rsidRDefault="005445B4" w:rsidP="00747A06">
      <w:pPr>
        <w:ind w:left="142" w:right="-1" w:firstLine="709"/>
        <w:jc w:val="both"/>
        <w:rPr>
          <w:color w:val="000000"/>
        </w:rPr>
      </w:pPr>
      <w:r w:rsidRPr="00AB32FE">
        <w:rPr>
          <w:color w:val="000000"/>
          <w:lang w:val="en-US"/>
        </w:rPr>
        <w:t> </w:t>
      </w:r>
    </w:p>
    <w:p w:rsidR="00D85100" w:rsidRPr="00AE31BF" w:rsidRDefault="00D85100">
      <w:pPr>
        <w:rPr>
          <w:color w:val="000000"/>
        </w:rPr>
      </w:pPr>
      <w:r w:rsidRPr="00AE31BF">
        <w:rPr>
          <w:color w:val="000000"/>
        </w:rPr>
        <w:br w:type="page"/>
      </w:r>
    </w:p>
    <w:p w:rsidR="005445B4" w:rsidRPr="00747A06" w:rsidRDefault="005445B4" w:rsidP="00747A06">
      <w:pPr>
        <w:ind w:left="142" w:right="-1" w:firstLine="709"/>
        <w:jc w:val="both"/>
      </w:pPr>
      <w:r w:rsidRPr="00747A06">
        <w:lastRenderedPageBreak/>
        <w:t>5 Разработка диалогов приложения пользователя</w:t>
      </w:r>
    </w:p>
    <w:p w:rsidR="005445B4" w:rsidRDefault="005445B4" w:rsidP="00747A06">
      <w:pPr>
        <w:ind w:left="142" w:right="-1" w:firstLine="709"/>
        <w:jc w:val="both"/>
      </w:pPr>
    </w:p>
    <w:p w:rsidR="00CD6A7A" w:rsidRDefault="00CD6A7A" w:rsidP="00747A06">
      <w:pPr>
        <w:ind w:left="142" w:right="-1" w:firstLine="709"/>
        <w:jc w:val="both"/>
      </w:pPr>
    </w:p>
    <w:p w:rsidR="00D85100" w:rsidRDefault="00D85100" w:rsidP="00D85100">
      <w:pPr>
        <w:suppressAutoHyphens/>
        <w:ind w:left="170" w:firstLine="794"/>
        <w:jc w:val="both"/>
        <w:rPr>
          <w:color w:val="000000"/>
        </w:rPr>
      </w:pPr>
      <w:r w:rsidRPr="00AF4FD7">
        <w:rPr>
          <w:color w:val="000000"/>
        </w:rPr>
        <w:t xml:space="preserve">Основное назначение создаваемой </w:t>
      </w:r>
      <w:r>
        <w:rPr>
          <w:color w:val="000000"/>
        </w:rPr>
        <w:t>программы</w:t>
      </w:r>
      <w:r w:rsidRPr="00AF4FD7">
        <w:rPr>
          <w:color w:val="000000"/>
        </w:rPr>
        <w:t xml:space="preserve"> – это автоматизация </w:t>
      </w:r>
      <w:r>
        <w:rPr>
          <w:color w:val="000000"/>
        </w:rPr>
        <w:t>работы отдела кадров</w:t>
      </w:r>
      <w:r w:rsidRPr="00AF4FD7">
        <w:rPr>
          <w:color w:val="000000"/>
        </w:rPr>
        <w:t>.</w:t>
      </w:r>
      <w:r>
        <w:rPr>
          <w:color w:val="000000"/>
        </w:rPr>
        <w:t xml:space="preserve"> </w:t>
      </w:r>
    </w:p>
    <w:p w:rsidR="00D85100" w:rsidRPr="00AF4FD7" w:rsidRDefault="00D85100" w:rsidP="00D85100">
      <w:pPr>
        <w:suppressAutoHyphens/>
        <w:ind w:left="170" w:firstLine="794"/>
        <w:jc w:val="both"/>
        <w:rPr>
          <w:color w:val="000000"/>
        </w:rPr>
      </w:pPr>
      <w:r>
        <w:rPr>
          <w:color w:val="000000"/>
        </w:rPr>
        <w:t>С</w:t>
      </w:r>
      <w:r w:rsidRPr="00AF4FD7">
        <w:rPr>
          <w:color w:val="000000"/>
        </w:rPr>
        <w:t>труктур</w:t>
      </w:r>
      <w:r>
        <w:rPr>
          <w:color w:val="000000"/>
        </w:rPr>
        <w:t>у меню</w:t>
      </w:r>
      <w:r w:rsidRPr="00AF4FD7">
        <w:rPr>
          <w:color w:val="000000"/>
        </w:rPr>
        <w:t xml:space="preserve"> программ можно описать основными блоками</w:t>
      </w:r>
      <w:r>
        <w:rPr>
          <w:color w:val="000000"/>
        </w:rPr>
        <w:t xml:space="preserve"> – «Справочники», «Личная информация», «Отчеты», «Выход»</w:t>
      </w:r>
      <w:r w:rsidRPr="00AF4FD7">
        <w:rPr>
          <w:color w:val="000000"/>
        </w:rPr>
        <w:t>.</w:t>
      </w:r>
    </w:p>
    <w:p w:rsidR="00D85100" w:rsidRPr="00AF4FD7" w:rsidRDefault="00D85100" w:rsidP="00D85100">
      <w:pPr>
        <w:suppressAutoHyphens/>
        <w:ind w:left="170" w:firstLine="794"/>
        <w:jc w:val="both"/>
        <w:rPr>
          <w:color w:val="000000"/>
        </w:rPr>
      </w:pPr>
      <w:r w:rsidRPr="00AF4FD7">
        <w:rPr>
          <w:color w:val="000000"/>
        </w:rPr>
        <w:t>Работа программы осуществляется по диалоговому и событийному режиму, при этом по</w:t>
      </w:r>
      <w:r>
        <w:rPr>
          <w:color w:val="000000"/>
        </w:rPr>
        <w:t>д</w:t>
      </w:r>
      <w:r w:rsidRPr="00AF4FD7">
        <w:rPr>
          <w:color w:val="000000"/>
        </w:rPr>
        <w:t xml:space="preserve"> диалогом понимается предоставление пользователю нескольких альтернатив и обработка его выбора. В диалоговую систему входят</w:t>
      </w:r>
      <w:r>
        <w:rPr>
          <w:color w:val="000000"/>
        </w:rPr>
        <w:t>:</w:t>
      </w:r>
      <w:r w:rsidRPr="00AF4FD7">
        <w:rPr>
          <w:color w:val="000000"/>
        </w:rPr>
        <w:t xml:space="preserve"> главное меню с соответствующими всплывающими подменю, а также диалоговые окна. Под событиями понимаются процессы, активизируемые пользователем (например</w:t>
      </w:r>
      <w:r>
        <w:rPr>
          <w:color w:val="000000"/>
        </w:rPr>
        <w:t xml:space="preserve">, </w:t>
      </w:r>
      <w:r w:rsidRPr="00AF4FD7">
        <w:rPr>
          <w:color w:val="000000"/>
        </w:rPr>
        <w:t xml:space="preserve"> нажатие функциональных клавиш), а также программные события – получение определенным полем фокуса редактирование или потеря фокуса ввода. На основании данных событий активизируются процедуры контроля допустимости данных.</w:t>
      </w:r>
    </w:p>
    <w:p w:rsidR="00D85100" w:rsidRPr="00AF4FD7" w:rsidRDefault="00D85100" w:rsidP="00D85100">
      <w:pPr>
        <w:suppressAutoHyphens/>
        <w:ind w:left="170" w:firstLine="794"/>
        <w:jc w:val="both"/>
        <w:rPr>
          <w:color w:val="000000"/>
        </w:rPr>
      </w:pPr>
      <w:r>
        <w:rPr>
          <w:color w:val="000000"/>
        </w:rPr>
        <w:t>М</w:t>
      </w:r>
      <w:r w:rsidRPr="00AF4FD7">
        <w:rPr>
          <w:color w:val="000000"/>
        </w:rPr>
        <w:t xml:space="preserve">одуль </w:t>
      </w:r>
      <w:r>
        <w:rPr>
          <w:color w:val="000000"/>
        </w:rPr>
        <w:t xml:space="preserve">«Личная информация» </w:t>
      </w:r>
      <w:r w:rsidRPr="00AF4FD7">
        <w:rPr>
          <w:color w:val="000000"/>
        </w:rPr>
        <w:t xml:space="preserve">реализует задачи </w:t>
      </w:r>
      <w:r>
        <w:rPr>
          <w:color w:val="000000"/>
        </w:rPr>
        <w:t>учета работников предприятия</w:t>
      </w:r>
      <w:r w:rsidRPr="00AF4FD7">
        <w:rPr>
          <w:color w:val="000000"/>
        </w:rPr>
        <w:t xml:space="preserve">, обеспечивая ввод </w:t>
      </w:r>
      <w:r>
        <w:rPr>
          <w:color w:val="000000"/>
        </w:rPr>
        <w:t>анкетных данных, трудоустройство, образование, состав семьи</w:t>
      </w:r>
      <w:r w:rsidRPr="00AF4FD7">
        <w:rPr>
          <w:color w:val="000000"/>
        </w:rPr>
        <w:t xml:space="preserve"> с помощью специальных форм.</w:t>
      </w:r>
    </w:p>
    <w:p w:rsidR="00D85100" w:rsidRPr="00AF4FD7" w:rsidRDefault="00D85100" w:rsidP="00D85100">
      <w:pPr>
        <w:suppressAutoHyphens/>
        <w:ind w:left="170" w:firstLine="794"/>
        <w:jc w:val="both"/>
        <w:rPr>
          <w:color w:val="000000"/>
        </w:rPr>
      </w:pPr>
      <w:r w:rsidRPr="00AF4FD7">
        <w:rPr>
          <w:color w:val="000000"/>
        </w:rPr>
        <w:t xml:space="preserve">В компьютерных системах баз данных пользователи для ввода, просмотра и распечатки отчетов с информацией базы данных могут применять формы. </w:t>
      </w:r>
    </w:p>
    <w:p w:rsidR="00D85100" w:rsidRDefault="00D85100" w:rsidP="00D85100">
      <w:pPr>
        <w:suppressAutoHyphens/>
        <w:ind w:left="170" w:firstLine="794"/>
        <w:jc w:val="both"/>
      </w:pPr>
      <w:r>
        <w:t>Большинство форм для совершения операций вызывается посредством меню главной формы п</w:t>
      </w:r>
      <w:r w:rsidRPr="007D79AC">
        <w:t xml:space="preserve">рограммного </w:t>
      </w:r>
      <w:r>
        <w:t>средства</w:t>
      </w:r>
      <w:r w:rsidRPr="007D79AC">
        <w:t xml:space="preserve"> </w:t>
      </w:r>
      <w:r>
        <w:t>«Кадровая служба</w:t>
      </w:r>
      <w:r w:rsidRPr="003E75BE">
        <w:rPr>
          <w:iCs/>
          <w:color w:val="000000"/>
        </w:rPr>
        <w:t>»</w:t>
      </w:r>
      <w:r>
        <w:t>, представленного на рисунке 5.1.</w:t>
      </w:r>
    </w:p>
    <w:p w:rsidR="00D85100" w:rsidRDefault="00D85100" w:rsidP="00D85100">
      <w:pPr>
        <w:ind w:left="170" w:firstLine="794"/>
        <w:jc w:val="both"/>
      </w:pPr>
    </w:p>
    <w:p w:rsidR="00D85100" w:rsidRDefault="00D85100" w:rsidP="00D85100">
      <w:pPr>
        <w:ind w:left="284" w:right="284"/>
        <w:jc w:val="center"/>
      </w:pPr>
      <w:r>
        <w:rPr>
          <w:noProof/>
          <w:szCs w:val="28"/>
        </w:rPr>
        <w:drawing>
          <wp:inline distT="0" distB="0" distL="0" distR="0">
            <wp:extent cx="2705100" cy="23050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l="18501" t="14285" r="39236" b="37698"/>
                    <a:stretch>
                      <a:fillRect/>
                    </a:stretch>
                  </pic:blipFill>
                  <pic:spPr bwMode="auto">
                    <a:xfrm>
                      <a:off x="0" y="0"/>
                      <a:ext cx="2705100" cy="2305050"/>
                    </a:xfrm>
                    <a:prstGeom prst="rect">
                      <a:avLst/>
                    </a:prstGeom>
                    <a:noFill/>
                    <a:ln>
                      <a:noFill/>
                    </a:ln>
                  </pic:spPr>
                </pic:pic>
              </a:graphicData>
            </a:graphic>
          </wp:inline>
        </w:drawing>
      </w:r>
    </w:p>
    <w:p w:rsidR="00D85100" w:rsidRDefault="00D85100" w:rsidP="00D85100">
      <w:pPr>
        <w:jc w:val="center"/>
      </w:pPr>
      <w:r>
        <w:t>Рисунок 5.1 – Главная форма программы</w:t>
      </w:r>
    </w:p>
    <w:p w:rsidR="00D85100" w:rsidRDefault="00D85100" w:rsidP="00D85100">
      <w:pPr>
        <w:ind w:left="-142" w:right="-266"/>
        <w:jc w:val="center"/>
      </w:pPr>
    </w:p>
    <w:p w:rsidR="00D85100" w:rsidRPr="00AF4FD7" w:rsidRDefault="00D85100" w:rsidP="00D85100">
      <w:pPr>
        <w:ind w:left="170" w:firstLine="794"/>
        <w:jc w:val="both"/>
        <w:rPr>
          <w:color w:val="000000"/>
        </w:rPr>
      </w:pPr>
      <w:r w:rsidRPr="00AF4FD7">
        <w:rPr>
          <w:color w:val="000000"/>
        </w:rPr>
        <w:t>Модуль работы со спр</w:t>
      </w:r>
      <w:r>
        <w:rPr>
          <w:color w:val="000000"/>
        </w:rPr>
        <w:t xml:space="preserve">авочниками включает в себя </w:t>
      </w:r>
      <w:r w:rsidRPr="00AF4FD7">
        <w:rPr>
          <w:color w:val="000000"/>
        </w:rPr>
        <w:t>справочник</w:t>
      </w:r>
      <w:r>
        <w:rPr>
          <w:color w:val="000000"/>
        </w:rPr>
        <w:t>и</w:t>
      </w:r>
      <w:r w:rsidRPr="00AF4FD7">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должности</w:t>
      </w:r>
      <w:r w:rsidRPr="001A3B75">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категории</w:t>
      </w:r>
      <w:r w:rsidRPr="001A3B75">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квалификации</w:t>
      </w:r>
      <w:r w:rsidRPr="001A3B75">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подразделения</w:t>
      </w:r>
      <w:r w:rsidRPr="001A3B75">
        <w:rPr>
          <w:color w:val="000000"/>
        </w:rPr>
        <w:t>;</w:t>
      </w:r>
    </w:p>
    <w:p w:rsidR="00D85100" w:rsidRDefault="00D85100" w:rsidP="00D85100">
      <w:pPr>
        <w:pStyle w:val="af2"/>
        <w:numPr>
          <w:ilvl w:val="0"/>
          <w:numId w:val="13"/>
        </w:numPr>
        <w:ind w:left="170" w:firstLine="794"/>
        <w:jc w:val="both"/>
        <w:rPr>
          <w:color w:val="000000"/>
        </w:rPr>
      </w:pPr>
      <w:r>
        <w:rPr>
          <w:color w:val="000000"/>
        </w:rPr>
        <w:t>населенные пункты;</w:t>
      </w:r>
    </w:p>
    <w:p w:rsidR="00D85100" w:rsidRDefault="00D85100" w:rsidP="00D85100">
      <w:pPr>
        <w:pStyle w:val="af2"/>
        <w:numPr>
          <w:ilvl w:val="0"/>
          <w:numId w:val="13"/>
        </w:numPr>
        <w:ind w:left="170" w:firstLine="794"/>
        <w:jc w:val="both"/>
        <w:rPr>
          <w:color w:val="000000"/>
        </w:rPr>
      </w:pPr>
      <w:r>
        <w:rPr>
          <w:color w:val="000000"/>
        </w:rPr>
        <w:t>гражданство;</w:t>
      </w:r>
    </w:p>
    <w:p w:rsidR="00D85100" w:rsidRDefault="00D85100" w:rsidP="00D85100">
      <w:pPr>
        <w:pStyle w:val="af2"/>
        <w:numPr>
          <w:ilvl w:val="0"/>
          <w:numId w:val="13"/>
        </w:numPr>
        <w:ind w:left="170" w:firstLine="794"/>
        <w:jc w:val="both"/>
        <w:rPr>
          <w:color w:val="000000"/>
        </w:rPr>
      </w:pPr>
      <w:r>
        <w:rPr>
          <w:color w:val="000000"/>
        </w:rPr>
        <w:t>специальности по диплому;</w:t>
      </w:r>
    </w:p>
    <w:p w:rsidR="00D85100" w:rsidRDefault="00D85100" w:rsidP="00D85100">
      <w:pPr>
        <w:pStyle w:val="af2"/>
        <w:numPr>
          <w:ilvl w:val="0"/>
          <w:numId w:val="13"/>
        </w:numPr>
        <w:ind w:left="170" w:firstLine="794"/>
        <w:jc w:val="both"/>
        <w:rPr>
          <w:color w:val="000000"/>
        </w:rPr>
      </w:pPr>
      <w:r>
        <w:rPr>
          <w:color w:val="000000"/>
        </w:rPr>
        <w:t>статьи увольнения;</w:t>
      </w:r>
    </w:p>
    <w:p w:rsidR="00D85100" w:rsidRPr="001A3B75" w:rsidRDefault="00D85100" w:rsidP="00D85100">
      <w:pPr>
        <w:pStyle w:val="af2"/>
        <w:numPr>
          <w:ilvl w:val="0"/>
          <w:numId w:val="13"/>
        </w:numPr>
        <w:ind w:left="170" w:firstLine="794"/>
        <w:jc w:val="both"/>
        <w:rPr>
          <w:color w:val="000000"/>
        </w:rPr>
      </w:pPr>
      <w:r>
        <w:rPr>
          <w:color w:val="000000"/>
        </w:rPr>
        <w:t>учреждения образования</w:t>
      </w:r>
      <w:r w:rsidRPr="001A3B75">
        <w:rPr>
          <w:color w:val="000000"/>
        </w:rPr>
        <w:t>.</w:t>
      </w:r>
    </w:p>
    <w:p w:rsidR="00D85100" w:rsidRDefault="00D85100" w:rsidP="00D85100">
      <w:pPr>
        <w:suppressAutoHyphens/>
        <w:ind w:left="170" w:firstLine="794"/>
        <w:jc w:val="both"/>
      </w:pPr>
      <w:r w:rsidRPr="00AF4FD7">
        <w:rPr>
          <w:color w:val="000000"/>
        </w:rPr>
        <w:t>Назначение</w:t>
      </w:r>
      <w:r>
        <w:rPr>
          <w:color w:val="000000"/>
        </w:rPr>
        <w:t>м</w:t>
      </w:r>
      <w:r w:rsidRPr="00AF4FD7">
        <w:rPr>
          <w:color w:val="000000"/>
        </w:rPr>
        <w:t xml:space="preserve"> данного модуля является просмотр</w:t>
      </w:r>
      <w:r>
        <w:rPr>
          <w:color w:val="000000"/>
        </w:rPr>
        <w:t xml:space="preserve">, ввод </w:t>
      </w:r>
      <w:r w:rsidRPr="00AF4FD7">
        <w:rPr>
          <w:color w:val="000000"/>
        </w:rPr>
        <w:t>справочной информации.</w:t>
      </w:r>
      <w:r w:rsidRPr="000003C3">
        <w:rPr>
          <w:color w:val="000000"/>
        </w:rPr>
        <w:t xml:space="preserve"> </w:t>
      </w:r>
      <w:r>
        <w:t xml:space="preserve">Рассмотрим возможность осуществления операции ввода  данных в справочники. Работа со </w:t>
      </w:r>
      <w:r>
        <w:lastRenderedPageBreak/>
        <w:t xml:space="preserve">справочниками осуществляется в пункте меню «Справочники» по аналогии друг с другом в соответствии с рисунком 5.2. </w:t>
      </w:r>
    </w:p>
    <w:p w:rsidR="00D85100" w:rsidRDefault="00D85100" w:rsidP="00D85100">
      <w:pPr>
        <w:suppressAutoHyphens/>
        <w:ind w:left="170" w:firstLine="794"/>
        <w:jc w:val="both"/>
      </w:pPr>
    </w:p>
    <w:p w:rsidR="00D85100" w:rsidRDefault="00D85100" w:rsidP="00D85100">
      <w:pPr>
        <w:suppressAutoHyphens/>
        <w:jc w:val="center"/>
        <w:rPr>
          <w:noProof/>
        </w:rPr>
      </w:pPr>
      <w:r>
        <w:rPr>
          <w:noProof/>
        </w:rPr>
        <w:drawing>
          <wp:inline distT="0" distB="0" distL="0" distR="0">
            <wp:extent cx="2525508" cy="2143125"/>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l="18571" t="14206" r="39241" b="37946"/>
                    <a:stretch>
                      <a:fillRect/>
                    </a:stretch>
                  </pic:blipFill>
                  <pic:spPr bwMode="auto">
                    <a:xfrm>
                      <a:off x="0" y="0"/>
                      <a:ext cx="2525508" cy="2143125"/>
                    </a:xfrm>
                    <a:prstGeom prst="rect">
                      <a:avLst/>
                    </a:prstGeom>
                    <a:noFill/>
                    <a:ln>
                      <a:noFill/>
                    </a:ln>
                  </pic:spPr>
                </pic:pic>
              </a:graphicData>
            </a:graphic>
          </wp:inline>
        </w:drawing>
      </w:r>
    </w:p>
    <w:p w:rsidR="00D85100" w:rsidRDefault="00D85100" w:rsidP="00D85100">
      <w:pPr>
        <w:suppressAutoHyphens/>
        <w:jc w:val="center"/>
        <w:rPr>
          <w:noProof/>
        </w:rPr>
      </w:pPr>
      <w:r>
        <w:rPr>
          <w:noProof/>
        </w:rPr>
        <w:t>Рисунок 5.2 – Пункт меню «Справочники»</w:t>
      </w:r>
    </w:p>
    <w:p w:rsidR="00D85100" w:rsidRDefault="00D85100" w:rsidP="00D85100">
      <w:pPr>
        <w:suppressAutoHyphens/>
        <w:ind w:left="170" w:firstLine="794"/>
        <w:jc w:val="both"/>
      </w:pPr>
    </w:p>
    <w:p w:rsidR="00D85100" w:rsidRDefault="00D85100" w:rsidP="00D85100">
      <w:pPr>
        <w:suppressAutoHyphens/>
        <w:ind w:left="170" w:firstLine="794"/>
        <w:jc w:val="both"/>
      </w:pPr>
      <w:r>
        <w:t>Рассмотрим форму для ввода информации о населенных пунктах. Вызываем из пункта меню «Справочники» форму «</w:t>
      </w:r>
      <w:r>
        <w:rPr>
          <w:noProof/>
        </w:rPr>
        <w:t>Населенные пункты</w:t>
      </w:r>
      <w:r>
        <w:t xml:space="preserve">». Появиться следующее окно в </w:t>
      </w:r>
      <w:proofErr w:type="spellStart"/>
      <w:r>
        <w:t>соотвествии</w:t>
      </w:r>
      <w:proofErr w:type="spellEnd"/>
      <w:r>
        <w:t xml:space="preserve"> с рисунком 5.3. </w:t>
      </w:r>
    </w:p>
    <w:p w:rsidR="00D85100" w:rsidRDefault="00D85100" w:rsidP="00D85100">
      <w:pPr>
        <w:suppressAutoHyphens/>
        <w:ind w:left="142" w:firstLine="851"/>
        <w:jc w:val="both"/>
      </w:pPr>
    </w:p>
    <w:p w:rsidR="00D85100" w:rsidRDefault="00D85100" w:rsidP="00D85100">
      <w:pPr>
        <w:suppressAutoHyphens/>
        <w:ind w:right="-268"/>
        <w:jc w:val="center"/>
      </w:pPr>
      <w:r>
        <w:rPr>
          <w:noProof/>
        </w:rPr>
        <w:drawing>
          <wp:inline distT="0" distB="0" distL="0" distR="0">
            <wp:extent cx="2376857" cy="200977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l="19048" t="15279" r="38852" b="38495"/>
                    <a:stretch>
                      <a:fillRect/>
                    </a:stretch>
                  </pic:blipFill>
                  <pic:spPr bwMode="auto">
                    <a:xfrm>
                      <a:off x="0" y="0"/>
                      <a:ext cx="2376857" cy="2009775"/>
                    </a:xfrm>
                    <a:prstGeom prst="rect">
                      <a:avLst/>
                    </a:prstGeom>
                    <a:noFill/>
                    <a:ln>
                      <a:noFill/>
                    </a:ln>
                  </pic:spPr>
                </pic:pic>
              </a:graphicData>
            </a:graphic>
          </wp:inline>
        </w:drawing>
      </w:r>
    </w:p>
    <w:p w:rsidR="00D85100" w:rsidRDefault="00D85100" w:rsidP="00D85100">
      <w:pPr>
        <w:suppressAutoHyphens/>
        <w:ind w:right="-266"/>
        <w:jc w:val="center"/>
        <w:rPr>
          <w:noProof/>
        </w:rPr>
      </w:pPr>
      <w:r>
        <w:rPr>
          <w:noProof/>
        </w:rPr>
        <w:t>Рисунок 5.3– Форма «Населенные пункты» после запуска</w:t>
      </w:r>
    </w:p>
    <w:p w:rsidR="00D85100" w:rsidRDefault="00D85100" w:rsidP="00D85100">
      <w:pPr>
        <w:suppressAutoHyphens/>
        <w:ind w:left="198" w:firstLine="885"/>
        <w:jc w:val="both"/>
      </w:pPr>
    </w:p>
    <w:p w:rsidR="00D85100" w:rsidRDefault="00D85100" w:rsidP="00D85100">
      <w:pPr>
        <w:suppressAutoHyphens/>
        <w:ind w:left="170" w:firstLine="794"/>
        <w:jc w:val="both"/>
      </w:pPr>
      <w:r>
        <w:t xml:space="preserve">Пункт меню «Личная информация» предназначен для ввода, редактирования информации о работнике. При выборе этого пункта появиться следующее окно в </w:t>
      </w:r>
      <w:proofErr w:type="spellStart"/>
      <w:r>
        <w:t>соотвествии</w:t>
      </w:r>
      <w:proofErr w:type="spellEnd"/>
      <w:r>
        <w:t xml:space="preserve"> с рисунком 5.4. </w:t>
      </w:r>
    </w:p>
    <w:p w:rsidR="00D85100" w:rsidRDefault="00D85100" w:rsidP="00D85100">
      <w:pPr>
        <w:ind w:left="142" w:firstLine="851"/>
        <w:jc w:val="both"/>
      </w:pPr>
    </w:p>
    <w:p w:rsidR="00D85100" w:rsidRDefault="00D85100" w:rsidP="00D85100">
      <w:pPr>
        <w:jc w:val="center"/>
        <w:rPr>
          <w:noProof/>
        </w:rPr>
      </w:pPr>
      <w:r>
        <w:rPr>
          <w:noProof/>
        </w:rPr>
        <w:drawing>
          <wp:inline distT="0" distB="0" distL="0" distR="0">
            <wp:extent cx="2585601" cy="2162175"/>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l="46132" t="21031" r="11160" b="31349"/>
                    <a:stretch>
                      <a:fillRect/>
                    </a:stretch>
                  </pic:blipFill>
                  <pic:spPr bwMode="auto">
                    <a:xfrm>
                      <a:off x="0" y="0"/>
                      <a:ext cx="2585601" cy="2162175"/>
                    </a:xfrm>
                    <a:prstGeom prst="rect">
                      <a:avLst/>
                    </a:prstGeom>
                    <a:noFill/>
                    <a:ln>
                      <a:noFill/>
                    </a:ln>
                  </pic:spPr>
                </pic:pic>
              </a:graphicData>
            </a:graphic>
          </wp:inline>
        </w:drawing>
      </w:r>
    </w:p>
    <w:p w:rsidR="00D85100" w:rsidRDefault="00D85100" w:rsidP="00D85100">
      <w:pPr>
        <w:ind w:right="-268"/>
        <w:jc w:val="center"/>
      </w:pPr>
      <w:r>
        <w:rPr>
          <w:noProof/>
        </w:rPr>
        <w:t xml:space="preserve">Рисунок 5.4 – </w:t>
      </w:r>
      <w:r>
        <w:t>Пункт меню «Личная информация»</w:t>
      </w:r>
    </w:p>
    <w:p w:rsidR="00D85100" w:rsidRDefault="00D85100" w:rsidP="00D85100">
      <w:pPr>
        <w:ind w:right="-268"/>
        <w:jc w:val="center"/>
        <w:rPr>
          <w:noProof/>
        </w:rPr>
      </w:pPr>
    </w:p>
    <w:p w:rsidR="00D85100" w:rsidRDefault="00D85100" w:rsidP="00D85100">
      <w:pPr>
        <w:ind w:left="170" w:firstLine="794"/>
        <w:jc w:val="both"/>
        <w:rPr>
          <w:lang w:val="be-BY"/>
        </w:rPr>
      </w:pPr>
      <w:r>
        <w:t>В программе есть набор кнопок, которые используются для навигации и пункты меню для обработки данных таблиц базы данных (таблица</w:t>
      </w:r>
      <w:r w:rsidRPr="00E16975">
        <w:t xml:space="preserve"> </w:t>
      </w:r>
      <w:r>
        <w:t>5.1 и таблица</w:t>
      </w:r>
      <w:r w:rsidRPr="00E16975">
        <w:t xml:space="preserve"> </w:t>
      </w:r>
      <w:r>
        <w:t>5.2)</w:t>
      </w:r>
      <w:r>
        <w:rPr>
          <w:lang w:val="be-BY"/>
        </w:rPr>
        <w:t>.</w:t>
      </w:r>
    </w:p>
    <w:p w:rsidR="00D85100" w:rsidRPr="00704053" w:rsidRDefault="00D85100" w:rsidP="00D85100">
      <w:pPr>
        <w:ind w:left="196" w:firstLine="854"/>
        <w:jc w:val="both"/>
        <w:rPr>
          <w:lang w:val="be-BY"/>
        </w:rPr>
      </w:pPr>
    </w:p>
    <w:p w:rsidR="00D85100" w:rsidRPr="00214EFC" w:rsidRDefault="00D85100" w:rsidP="00D85100">
      <w:pPr>
        <w:ind w:left="227"/>
      </w:pPr>
      <w:r w:rsidRPr="00214EFC">
        <w:t xml:space="preserve">Таблица </w:t>
      </w:r>
      <w:r>
        <w:t>5.1</w:t>
      </w:r>
      <w:r w:rsidRPr="00214EFC">
        <w:t xml:space="preserve"> - Назначе</w:t>
      </w:r>
      <w:r>
        <w:t>ние пунктов меню при обработке данных</w:t>
      </w:r>
    </w:p>
    <w:tbl>
      <w:tblPr>
        <w:tblW w:w="0" w:type="auto"/>
        <w:tblInd w:w="332"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6"/>
        <w:gridCol w:w="7200"/>
      </w:tblGrid>
      <w:tr w:rsidR="00D85100" w:rsidRPr="00214EFC" w:rsidTr="00AE31BF">
        <w:tc>
          <w:tcPr>
            <w:tcW w:w="2611" w:type="dxa"/>
            <w:shd w:val="clear" w:color="auto" w:fill="auto"/>
            <w:vAlign w:val="center"/>
          </w:tcPr>
          <w:p w:rsidR="00D85100" w:rsidRPr="00214EFC" w:rsidRDefault="00D85100" w:rsidP="00AE31BF">
            <w:pPr>
              <w:jc w:val="center"/>
            </w:pPr>
            <w:r>
              <w:t>Пункт меню</w:t>
            </w:r>
          </w:p>
        </w:tc>
        <w:tc>
          <w:tcPr>
            <w:tcW w:w="7230" w:type="dxa"/>
            <w:shd w:val="clear" w:color="auto" w:fill="auto"/>
          </w:tcPr>
          <w:p w:rsidR="00D85100" w:rsidRPr="00214EFC" w:rsidRDefault="00D85100" w:rsidP="00AE31BF">
            <w:pPr>
              <w:jc w:val="center"/>
            </w:pPr>
            <w:r w:rsidRPr="00214EFC">
              <w:t>Действие</w:t>
            </w:r>
          </w:p>
        </w:tc>
      </w:tr>
      <w:tr w:rsidR="00D85100" w:rsidRPr="00214EFC" w:rsidTr="00AE31BF">
        <w:trPr>
          <w:trHeight w:val="437"/>
        </w:trPr>
        <w:tc>
          <w:tcPr>
            <w:tcW w:w="2611" w:type="dxa"/>
            <w:shd w:val="clear" w:color="auto" w:fill="auto"/>
          </w:tcPr>
          <w:p w:rsidR="00D85100" w:rsidRPr="00214EFC" w:rsidRDefault="00D85100" w:rsidP="00AE31BF">
            <w:r w:rsidRPr="00214EFC">
              <w:t>Добавить</w:t>
            </w:r>
          </w:p>
        </w:tc>
        <w:tc>
          <w:tcPr>
            <w:tcW w:w="7230" w:type="dxa"/>
            <w:shd w:val="clear" w:color="auto" w:fill="auto"/>
          </w:tcPr>
          <w:p w:rsidR="00D85100" w:rsidRPr="00214EFC" w:rsidRDefault="00D85100" w:rsidP="00AE31BF">
            <w:r w:rsidRPr="00214EFC">
              <w:t>Добавляется новая запись</w:t>
            </w:r>
          </w:p>
        </w:tc>
      </w:tr>
      <w:tr w:rsidR="00D85100" w:rsidRPr="00214EFC" w:rsidTr="00AE31BF">
        <w:trPr>
          <w:trHeight w:val="415"/>
        </w:trPr>
        <w:tc>
          <w:tcPr>
            <w:tcW w:w="2611" w:type="dxa"/>
            <w:shd w:val="clear" w:color="auto" w:fill="auto"/>
          </w:tcPr>
          <w:p w:rsidR="00D85100" w:rsidRPr="00214EFC" w:rsidRDefault="00D85100" w:rsidP="00AE31BF">
            <w:r w:rsidRPr="00214EFC">
              <w:t>Редактирова</w:t>
            </w:r>
            <w:r>
              <w:t>ть</w:t>
            </w:r>
          </w:p>
        </w:tc>
        <w:tc>
          <w:tcPr>
            <w:tcW w:w="7230" w:type="dxa"/>
            <w:shd w:val="clear" w:color="auto" w:fill="auto"/>
          </w:tcPr>
          <w:p w:rsidR="00D85100" w:rsidRPr="00214EFC" w:rsidRDefault="00D85100" w:rsidP="00AE31BF">
            <w:r w:rsidRPr="00214EFC">
              <w:t>Устанавливает режим редактирования текущей записи</w:t>
            </w:r>
          </w:p>
        </w:tc>
      </w:tr>
      <w:tr w:rsidR="00D85100" w:rsidRPr="00214EFC" w:rsidTr="00AE31BF">
        <w:trPr>
          <w:trHeight w:val="421"/>
        </w:trPr>
        <w:tc>
          <w:tcPr>
            <w:tcW w:w="2611" w:type="dxa"/>
            <w:shd w:val="clear" w:color="auto" w:fill="auto"/>
          </w:tcPr>
          <w:p w:rsidR="00D85100" w:rsidRPr="00214EFC" w:rsidRDefault="00D85100" w:rsidP="00AE31BF">
            <w:r w:rsidRPr="00214EFC">
              <w:t>Сохранить</w:t>
            </w:r>
          </w:p>
        </w:tc>
        <w:tc>
          <w:tcPr>
            <w:tcW w:w="7230" w:type="dxa"/>
            <w:shd w:val="clear" w:color="auto" w:fill="auto"/>
          </w:tcPr>
          <w:p w:rsidR="00D85100" w:rsidRPr="00214EFC" w:rsidRDefault="00D85100" w:rsidP="00AE31BF">
            <w:r w:rsidRPr="00214EFC">
              <w:t>Сохраняются изменения, внесенные в текущую запись</w:t>
            </w:r>
          </w:p>
        </w:tc>
      </w:tr>
      <w:tr w:rsidR="00D85100" w:rsidRPr="00214EFC" w:rsidTr="00AE31BF">
        <w:tblPrEx>
          <w:tblBorders>
            <w:top w:val="none" w:sz="0" w:space="0" w:color="auto"/>
            <w:left w:val="none" w:sz="0" w:space="0" w:color="auto"/>
            <w:right w:val="none" w:sz="0" w:space="0" w:color="auto"/>
            <w:insideH w:val="none" w:sz="0" w:space="0" w:color="auto"/>
            <w:insideV w:val="none" w:sz="0" w:space="0" w:color="auto"/>
          </w:tblBorders>
        </w:tblPrEx>
        <w:trPr>
          <w:trHeight w:val="413"/>
        </w:trPr>
        <w:tc>
          <w:tcPr>
            <w:tcW w:w="2611" w:type="dxa"/>
            <w:tcBorders>
              <w:top w:val="single" w:sz="4" w:space="0" w:color="auto"/>
              <w:left w:val="single" w:sz="4" w:space="0" w:color="auto"/>
              <w:bottom w:val="single" w:sz="4" w:space="0" w:color="auto"/>
              <w:right w:val="single" w:sz="4" w:space="0" w:color="auto"/>
            </w:tcBorders>
            <w:shd w:val="clear" w:color="auto" w:fill="auto"/>
          </w:tcPr>
          <w:p w:rsidR="00D85100" w:rsidRPr="00214EFC" w:rsidRDefault="00D85100" w:rsidP="00AE31BF">
            <w:r>
              <w:t>Отмена</w:t>
            </w:r>
          </w:p>
        </w:tc>
        <w:tc>
          <w:tcPr>
            <w:tcW w:w="7230" w:type="dxa"/>
            <w:tcBorders>
              <w:top w:val="single" w:sz="4" w:space="0" w:color="auto"/>
              <w:left w:val="single" w:sz="4" w:space="0" w:color="auto"/>
              <w:bottom w:val="single" w:sz="4" w:space="0" w:color="auto"/>
              <w:right w:val="single" w:sz="4" w:space="0" w:color="auto"/>
            </w:tcBorders>
            <w:shd w:val="clear" w:color="auto" w:fill="auto"/>
          </w:tcPr>
          <w:p w:rsidR="00D85100" w:rsidRPr="00214EFC" w:rsidRDefault="00D85100" w:rsidP="00AE31BF">
            <w:r w:rsidRPr="00214EFC">
              <w:t>Отменяет внесенные в текущую запись изменения</w:t>
            </w:r>
          </w:p>
        </w:tc>
      </w:tr>
    </w:tbl>
    <w:p w:rsidR="00D85100" w:rsidRDefault="00D85100" w:rsidP="00D85100">
      <w:pPr>
        <w:ind w:left="227"/>
      </w:pPr>
    </w:p>
    <w:p w:rsidR="00D85100" w:rsidRPr="00214EFC" w:rsidRDefault="00D85100" w:rsidP="00D85100">
      <w:pPr>
        <w:ind w:left="227"/>
      </w:pPr>
      <w:r w:rsidRPr="00214EFC">
        <w:t xml:space="preserve">Таблица </w:t>
      </w:r>
      <w:r>
        <w:t>5.2</w:t>
      </w:r>
      <w:r w:rsidRPr="00214EFC">
        <w:t xml:space="preserve"> - Назначе</w:t>
      </w:r>
      <w:r>
        <w:t xml:space="preserve">ние кнопок для навигации по записям в таблицах </w:t>
      </w:r>
    </w:p>
    <w:tbl>
      <w:tblPr>
        <w:tblW w:w="0" w:type="auto"/>
        <w:tblInd w:w="332"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7201"/>
      </w:tblGrid>
      <w:tr w:rsidR="00D85100" w:rsidRPr="00214EFC" w:rsidTr="00AE31BF">
        <w:tc>
          <w:tcPr>
            <w:tcW w:w="2611" w:type="dxa"/>
            <w:shd w:val="clear" w:color="auto" w:fill="auto"/>
            <w:vAlign w:val="center"/>
          </w:tcPr>
          <w:p w:rsidR="00D85100" w:rsidRPr="00214EFC" w:rsidRDefault="00D85100" w:rsidP="00AE31BF">
            <w:pPr>
              <w:jc w:val="center"/>
            </w:pPr>
            <w:r>
              <w:t>Кнопка</w:t>
            </w:r>
          </w:p>
        </w:tc>
        <w:tc>
          <w:tcPr>
            <w:tcW w:w="7230" w:type="dxa"/>
            <w:shd w:val="clear" w:color="auto" w:fill="auto"/>
          </w:tcPr>
          <w:p w:rsidR="00D85100" w:rsidRPr="00214EFC" w:rsidRDefault="00D85100" w:rsidP="00AE31BF">
            <w:pPr>
              <w:jc w:val="center"/>
            </w:pPr>
            <w:r w:rsidRPr="00214EFC">
              <w:t>Действие</w:t>
            </w:r>
          </w:p>
        </w:tc>
      </w:tr>
      <w:tr w:rsidR="00D85100" w:rsidRPr="00214EFC" w:rsidTr="00AE31BF">
        <w:tc>
          <w:tcPr>
            <w:tcW w:w="2611" w:type="dxa"/>
            <w:tcBorders>
              <w:bottom w:val="single" w:sz="4" w:space="0" w:color="auto"/>
            </w:tcBorders>
            <w:shd w:val="clear" w:color="auto" w:fill="auto"/>
          </w:tcPr>
          <w:p w:rsidR="00D85100" w:rsidRPr="00214EFC" w:rsidRDefault="00D85100" w:rsidP="00AE31BF">
            <w:r>
              <w:t>Следующая запись</w:t>
            </w:r>
          </w:p>
        </w:tc>
        <w:tc>
          <w:tcPr>
            <w:tcW w:w="7230" w:type="dxa"/>
            <w:tcBorders>
              <w:bottom w:val="single" w:sz="4" w:space="0" w:color="auto"/>
            </w:tcBorders>
            <w:shd w:val="clear" w:color="auto" w:fill="auto"/>
          </w:tcPr>
          <w:p w:rsidR="00D85100" w:rsidRDefault="00D85100" w:rsidP="00AE31BF">
            <w:r w:rsidRPr="00214EFC">
              <w:t xml:space="preserve">Указатель текущей записи перемещается к </w:t>
            </w:r>
            <w:r>
              <w:t>следующей</w:t>
            </w:r>
            <w:r w:rsidRPr="00214EFC">
              <w:t xml:space="preserve"> записи</w:t>
            </w:r>
          </w:p>
          <w:p w:rsidR="00D85100" w:rsidRPr="00214EFC" w:rsidRDefault="00D85100" w:rsidP="00AE31BF"/>
        </w:tc>
      </w:tr>
      <w:tr w:rsidR="00D85100" w:rsidRPr="00214EFC" w:rsidTr="00AE31BF">
        <w:trPr>
          <w:trHeight w:val="558"/>
        </w:trPr>
        <w:tc>
          <w:tcPr>
            <w:tcW w:w="2611" w:type="dxa"/>
            <w:tcBorders>
              <w:bottom w:val="single" w:sz="4" w:space="0" w:color="auto"/>
            </w:tcBorders>
            <w:shd w:val="clear" w:color="auto" w:fill="auto"/>
          </w:tcPr>
          <w:p w:rsidR="00D85100" w:rsidRPr="00214EFC" w:rsidRDefault="00D85100" w:rsidP="00AE31BF">
            <w:r>
              <w:t>П</w:t>
            </w:r>
            <w:r w:rsidRPr="00214EFC">
              <w:t>редыдущ</w:t>
            </w:r>
            <w:r>
              <w:t>ая запись</w:t>
            </w:r>
          </w:p>
        </w:tc>
        <w:tc>
          <w:tcPr>
            <w:tcW w:w="7230" w:type="dxa"/>
            <w:tcBorders>
              <w:bottom w:val="single" w:sz="4" w:space="0" w:color="auto"/>
            </w:tcBorders>
            <w:shd w:val="clear" w:color="auto" w:fill="auto"/>
          </w:tcPr>
          <w:p w:rsidR="00D85100" w:rsidRPr="00214EFC" w:rsidRDefault="00D85100" w:rsidP="00AE31BF">
            <w:r w:rsidRPr="00214EFC">
              <w:t>Указатель текущей записи перемещается к п</w:t>
            </w:r>
            <w:r>
              <w:t xml:space="preserve">редыдущей </w:t>
            </w:r>
            <w:r w:rsidRPr="00214EFC">
              <w:t>записи</w:t>
            </w:r>
          </w:p>
        </w:tc>
      </w:tr>
    </w:tbl>
    <w:p w:rsidR="00D85100" w:rsidRDefault="00D85100" w:rsidP="00D85100">
      <w:pPr>
        <w:ind w:left="198" w:firstLine="828"/>
        <w:jc w:val="both"/>
      </w:pPr>
    </w:p>
    <w:p w:rsidR="00D85100" w:rsidRDefault="00D85100" w:rsidP="00D85100">
      <w:pPr>
        <w:ind w:left="170" w:firstLine="794"/>
        <w:jc w:val="both"/>
        <w:rPr>
          <w:noProof/>
        </w:rPr>
      </w:pPr>
      <w:r>
        <w:rPr>
          <w:noProof/>
        </w:rPr>
        <w:t>В случае выбора на главной форме пункта меню «Отчеты», предоставляется возможность получить следующие ведомости в соответствии с рисунком 5.5:</w:t>
      </w:r>
    </w:p>
    <w:p w:rsidR="00D85100" w:rsidRDefault="00D85100" w:rsidP="00D85100">
      <w:pPr>
        <w:numPr>
          <w:ilvl w:val="0"/>
          <w:numId w:val="14"/>
        </w:numPr>
        <w:ind w:hanging="691"/>
        <w:jc w:val="both"/>
        <w:rPr>
          <w:noProof/>
        </w:rPr>
      </w:pPr>
      <w:r>
        <w:rPr>
          <w:noProof/>
        </w:rPr>
        <w:t>отчет по полу работника;</w:t>
      </w:r>
    </w:p>
    <w:p w:rsidR="00D85100" w:rsidRDefault="00D85100" w:rsidP="00D85100">
      <w:pPr>
        <w:numPr>
          <w:ilvl w:val="0"/>
          <w:numId w:val="14"/>
        </w:numPr>
        <w:ind w:hanging="691"/>
        <w:jc w:val="both"/>
        <w:rPr>
          <w:noProof/>
        </w:rPr>
      </w:pPr>
      <w:r>
        <w:rPr>
          <w:noProof/>
        </w:rPr>
        <w:t>отчет по образованию;</w:t>
      </w:r>
    </w:p>
    <w:p w:rsidR="00D85100" w:rsidRDefault="00D85100" w:rsidP="00D85100">
      <w:pPr>
        <w:numPr>
          <w:ilvl w:val="0"/>
          <w:numId w:val="14"/>
        </w:numPr>
        <w:ind w:hanging="691"/>
        <w:jc w:val="both"/>
        <w:rPr>
          <w:noProof/>
        </w:rPr>
      </w:pPr>
      <w:r>
        <w:rPr>
          <w:noProof/>
        </w:rPr>
        <w:t>сведения о работниках;</w:t>
      </w:r>
    </w:p>
    <w:p w:rsidR="00D85100" w:rsidRDefault="00D85100" w:rsidP="00D85100">
      <w:pPr>
        <w:numPr>
          <w:ilvl w:val="0"/>
          <w:numId w:val="14"/>
        </w:numPr>
        <w:ind w:hanging="691"/>
        <w:jc w:val="both"/>
        <w:rPr>
          <w:noProof/>
        </w:rPr>
      </w:pPr>
      <w:r>
        <w:rPr>
          <w:noProof/>
        </w:rPr>
        <w:t>сведения о семье;</w:t>
      </w:r>
    </w:p>
    <w:p w:rsidR="00D85100" w:rsidRDefault="00D85100" w:rsidP="00D85100">
      <w:pPr>
        <w:numPr>
          <w:ilvl w:val="0"/>
          <w:numId w:val="14"/>
        </w:numPr>
        <w:ind w:hanging="691"/>
        <w:jc w:val="both"/>
        <w:rPr>
          <w:noProof/>
        </w:rPr>
      </w:pPr>
      <w:r>
        <w:rPr>
          <w:noProof/>
        </w:rPr>
        <w:t>уволенные работники.</w:t>
      </w:r>
    </w:p>
    <w:p w:rsidR="00D85100" w:rsidRDefault="00D85100" w:rsidP="00D85100">
      <w:pPr>
        <w:ind w:left="633"/>
        <w:jc w:val="both"/>
        <w:rPr>
          <w:noProof/>
        </w:rPr>
      </w:pPr>
      <w:r>
        <w:rPr>
          <w:noProof/>
        </w:rPr>
        <w:t>Отчеты можно просмотреть на экране или вывести на печать.</w:t>
      </w:r>
    </w:p>
    <w:p w:rsidR="00D85100" w:rsidRDefault="00D85100" w:rsidP="00D85100">
      <w:pPr>
        <w:ind w:left="633"/>
        <w:jc w:val="both"/>
        <w:rPr>
          <w:noProof/>
        </w:rPr>
      </w:pPr>
    </w:p>
    <w:p w:rsidR="00D85100" w:rsidRDefault="00D85100" w:rsidP="00D85100">
      <w:pPr>
        <w:jc w:val="center"/>
        <w:rPr>
          <w:noProof/>
        </w:rPr>
      </w:pPr>
      <w:r>
        <w:rPr>
          <w:noProof/>
        </w:rPr>
        <w:drawing>
          <wp:inline distT="0" distB="0" distL="0" distR="0">
            <wp:extent cx="2695575" cy="22574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l="18600" t="14484" r="39235" b="38492"/>
                    <a:stretch>
                      <a:fillRect/>
                    </a:stretch>
                  </pic:blipFill>
                  <pic:spPr bwMode="auto">
                    <a:xfrm>
                      <a:off x="0" y="0"/>
                      <a:ext cx="2695575" cy="2257425"/>
                    </a:xfrm>
                    <a:prstGeom prst="rect">
                      <a:avLst/>
                    </a:prstGeom>
                    <a:noFill/>
                    <a:ln>
                      <a:noFill/>
                    </a:ln>
                  </pic:spPr>
                </pic:pic>
              </a:graphicData>
            </a:graphic>
          </wp:inline>
        </w:drawing>
      </w:r>
    </w:p>
    <w:p w:rsidR="00D85100" w:rsidRDefault="00D85100" w:rsidP="00D85100">
      <w:pPr>
        <w:ind w:left="170" w:firstLine="794"/>
        <w:jc w:val="center"/>
        <w:rPr>
          <w:noProof/>
        </w:rPr>
      </w:pPr>
      <w:r>
        <w:rPr>
          <w:noProof/>
        </w:rPr>
        <w:t>Рисунок 5.5 – Выбор режима «Отчеты»</w:t>
      </w:r>
    </w:p>
    <w:p w:rsidR="00D85100" w:rsidRDefault="00D85100" w:rsidP="00D85100">
      <w:pPr>
        <w:ind w:left="142" w:firstLine="851"/>
        <w:jc w:val="both"/>
        <w:rPr>
          <w:noProof/>
        </w:rPr>
      </w:pPr>
    </w:p>
    <w:p w:rsidR="00D85100" w:rsidRDefault="00D85100" w:rsidP="00D85100">
      <w:r>
        <w:rPr>
          <w:noProof/>
        </w:rPr>
        <w:t xml:space="preserve">            </w:t>
      </w:r>
      <w:r>
        <w:t>Для завершения работы с программой необходимо выбрать пункт меню «Выход».</w:t>
      </w:r>
    </w:p>
    <w:p w:rsidR="00D85100" w:rsidRDefault="00D85100">
      <w:pPr>
        <w:rPr>
          <w:color w:val="FF0000"/>
        </w:rPr>
      </w:pPr>
      <w:r>
        <w:rPr>
          <w:color w:val="FF0000"/>
        </w:rPr>
        <w:br w:type="page"/>
      </w:r>
    </w:p>
    <w:p w:rsidR="00B56F52" w:rsidRPr="008A3E22" w:rsidRDefault="00B56F52" w:rsidP="00B84742">
      <w:pPr>
        <w:ind w:left="142" w:right="-1"/>
        <w:jc w:val="center"/>
        <w:rPr>
          <w:color w:val="FF0000"/>
        </w:rPr>
      </w:pPr>
    </w:p>
    <w:p w:rsidR="005445B4" w:rsidRPr="00035B5A" w:rsidRDefault="005445B4" w:rsidP="00747A06">
      <w:pPr>
        <w:ind w:left="142" w:right="-1" w:firstLine="709"/>
        <w:jc w:val="both"/>
        <w:rPr>
          <w:color w:val="000000" w:themeColor="text1"/>
        </w:rPr>
      </w:pPr>
      <w:r w:rsidRPr="00035B5A">
        <w:rPr>
          <w:color w:val="000000" w:themeColor="text1"/>
        </w:rPr>
        <w:t xml:space="preserve">6 Руководство пользователя </w:t>
      </w:r>
    </w:p>
    <w:p w:rsidR="005445B4" w:rsidRPr="008A3E22" w:rsidRDefault="005445B4" w:rsidP="00EF434D">
      <w:pPr>
        <w:ind w:left="142" w:right="-1"/>
        <w:jc w:val="center"/>
        <w:rPr>
          <w:color w:val="FF0000"/>
        </w:rPr>
      </w:pPr>
    </w:p>
    <w:p w:rsidR="00AD0B3E" w:rsidRPr="00681B04" w:rsidRDefault="00AD0B3E" w:rsidP="00AD0B3E">
      <w:pPr>
        <w:tabs>
          <w:tab w:val="num" w:pos="-294"/>
        </w:tabs>
        <w:suppressAutoHyphens/>
        <w:ind w:left="170" w:firstLine="794"/>
        <w:jc w:val="both"/>
      </w:pPr>
      <w:r>
        <w:t>П</w:t>
      </w:r>
      <w:proofErr w:type="spellStart"/>
      <w:r>
        <w:rPr>
          <w:lang w:val="uk-UA"/>
        </w:rPr>
        <w:t>рограммное</w:t>
      </w:r>
      <w:proofErr w:type="spellEnd"/>
      <w:r>
        <w:rPr>
          <w:lang w:val="uk-UA"/>
        </w:rPr>
        <w:t xml:space="preserve"> </w:t>
      </w:r>
      <w:proofErr w:type="spellStart"/>
      <w:r>
        <w:rPr>
          <w:lang w:val="uk-UA"/>
        </w:rPr>
        <w:t>средство</w:t>
      </w:r>
      <w:proofErr w:type="spellEnd"/>
      <w:r>
        <w:rPr>
          <w:lang w:val="uk-UA"/>
        </w:rPr>
        <w:t xml:space="preserve"> «</w:t>
      </w:r>
      <w:proofErr w:type="spellStart"/>
      <w:r>
        <w:rPr>
          <w:lang w:val="uk-UA"/>
        </w:rPr>
        <w:t>Кадровая</w:t>
      </w:r>
      <w:proofErr w:type="spellEnd"/>
      <w:r>
        <w:rPr>
          <w:lang w:val="uk-UA"/>
        </w:rPr>
        <w:t xml:space="preserve"> служба»</w:t>
      </w:r>
      <w:r w:rsidRPr="00DB3927">
        <w:t xml:space="preserve"> </w:t>
      </w:r>
      <w:r w:rsidRPr="00681B04">
        <w:t>предназначен</w:t>
      </w:r>
      <w:r>
        <w:t>о</w:t>
      </w:r>
      <w:r w:rsidRPr="00681B04">
        <w:t xml:space="preserve"> для автоматизации </w:t>
      </w:r>
      <w:r>
        <w:t>работы отдела кадров</w:t>
      </w:r>
      <w:r w:rsidRPr="00681B04">
        <w:t>, так как позволяет:</w:t>
      </w:r>
    </w:p>
    <w:p w:rsidR="00AD0B3E" w:rsidRPr="00681B04" w:rsidRDefault="00AD0B3E" w:rsidP="00AD0B3E">
      <w:pPr>
        <w:pStyle w:val="af2"/>
        <w:numPr>
          <w:ilvl w:val="0"/>
          <w:numId w:val="15"/>
        </w:numPr>
        <w:suppressAutoHyphens/>
        <w:ind w:left="170" w:firstLine="794"/>
        <w:jc w:val="both"/>
      </w:pPr>
      <w:r w:rsidRPr="00681B04">
        <w:t xml:space="preserve">автоматизировать </w:t>
      </w:r>
      <w:proofErr w:type="spellStart"/>
      <w:r w:rsidRPr="00681B04">
        <w:t>обрабатку</w:t>
      </w:r>
      <w:proofErr w:type="spellEnd"/>
      <w:r w:rsidRPr="00681B04">
        <w:t xml:space="preserve"> информации по </w:t>
      </w:r>
      <w:r>
        <w:t>учету работников предприятия</w:t>
      </w:r>
      <w:r w:rsidRPr="00681B04">
        <w:t>;</w:t>
      </w:r>
    </w:p>
    <w:p w:rsidR="00AD0B3E" w:rsidRPr="00681B04" w:rsidRDefault="00AD0B3E" w:rsidP="00AD0B3E">
      <w:pPr>
        <w:pStyle w:val="af2"/>
        <w:numPr>
          <w:ilvl w:val="0"/>
          <w:numId w:val="15"/>
        </w:numPr>
        <w:suppressAutoHyphens/>
        <w:ind w:left="170" w:firstLine="794"/>
        <w:jc w:val="both"/>
      </w:pPr>
      <w:r w:rsidRPr="00681B04">
        <w:t xml:space="preserve">получать </w:t>
      </w:r>
      <w:r>
        <w:t xml:space="preserve">сведения </w:t>
      </w:r>
      <w:r w:rsidRPr="00681B04">
        <w:t xml:space="preserve">о </w:t>
      </w:r>
      <w:r>
        <w:t>работниках предприятия в виде отчетов</w:t>
      </w:r>
      <w:r w:rsidRPr="00681B04">
        <w:t>.</w:t>
      </w:r>
    </w:p>
    <w:p w:rsidR="00AD0B3E" w:rsidRPr="00681B04" w:rsidRDefault="00AD0B3E" w:rsidP="00AD0B3E">
      <w:pPr>
        <w:tabs>
          <w:tab w:val="num" w:pos="-294"/>
        </w:tabs>
        <w:suppressAutoHyphens/>
        <w:ind w:left="170" w:firstLine="794"/>
        <w:jc w:val="both"/>
      </w:pPr>
      <w:r w:rsidRPr="00681B04">
        <w:t>Программа включает в себя удобный и понятный пользователю интерфейс, формы для ввода информации в базу данных, получение отчётов на печать.</w:t>
      </w:r>
    </w:p>
    <w:p w:rsidR="00AD0B3E" w:rsidRPr="00681B04" w:rsidRDefault="00AD0B3E" w:rsidP="00AD0B3E">
      <w:pPr>
        <w:tabs>
          <w:tab w:val="num" w:pos="-294"/>
        </w:tabs>
        <w:suppressAutoHyphens/>
        <w:ind w:left="170" w:firstLine="794"/>
        <w:jc w:val="both"/>
        <w:rPr>
          <w:szCs w:val="28"/>
        </w:rPr>
      </w:pPr>
      <w:r w:rsidRPr="00681B04">
        <w:rPr>
          <w:szCs w:val="28"/>
        </w:rPr>
        <w:t>Выполнение программы:</w:t>
      </w:r>
    </w:p>
    <w:p w:rsidR="00AD0B3E" w:rsidRPr="001A3B75" w:rsidRDefault="00AD0B3E" w:rsidP="00AD0B3E">
      <w:pPr>
        <w:pStyle w:val="af2"/>
        <w:numPr>
          <w:ilvl w:val="0"/>
          <w:numId w:val="15"/>
        </w:numPr>
        <w:tabs>
          <w:tab w:val="num" w:pos="-294"/>
          <w:tab w:val="left" w:pos="1276"/>
        </w:tabs>
        <w:suppressAutoHyphens/>
        <w:ind w:left="170" w:firstLine="794"/>
        <w:jc w:val="both"/>
        <w:rPr>
          <w:szCs w:val="28"/>
        </w:rPr>
      </w:pPr>
      <w:r>
        <w:rPr>
          <w:szCs w:val="28"/>
        </w:rPr>
        <w:t>п</w:t>
      </w:r>
      <w:r w:rsidRPr="001A3B75">
        <w:rPr>
          <w:szCs w:val="28"/>
        </w:rPr>
        <w:t xml:space="preserve">еред началом работы с программой необходимо проверить соответствие аппаратных и программных средств компьютера указанным требованиям. </w:t>
      </w:r>
    </w:p>
    <w:p w:rsidR="00AD0B3E" w:rsidRPr="00681B04" w:rsidRDefault="00AD0B3E" w:rsidP="00AD0B3E">
      <w:pPr>
        <w:pStyle w:val="af2"/>
        <w:numPr>
          <w:ilvl w:val="0"/>
          <w:numId w:val="15"/>
        </w:numPr>
        <w:tabs>
          <w:tab w:val="num" w:pos="-294"/>
          <w:tab w:val="left" w:pos="1276"/>
        </w:tabs>
        <w:suppressAutoHyphens/>
        <w:ind w:left="170" w:firstLine="794"/>
        <w:jc w:val="both"/>
      </w:pPr>
      <w:r w:rsidRPr="001A3B75">
        <w:rPr>
          <w:szCs w:val="28"/>
        </w:rPr>
        <w:t>запуск программы осуществляется с помощью файла «</w:t>
      </w:r>
      <w:proofErr w:type="spellStart"/>
      <w:r>
        <w:rPr>
          <w:szCs w:val="28"/>
          <w:lang w:val="en-US"/>
        </w:rPr>
        <w:t>Kadri</w:t>
      </w:r>
      <w:proofErr w:type="spellEnd"/>
      <w:r w:rsidRPr="00A126E2">
        <w:rPr>
          <w:szCs w:val="28"/>
        </w:rPr>
        <w:t>.</w:t>
      </w:r>
      <w:r w:rsidRPr="001A3B75">
        <w:rPr>
          <w:szCs w:val="28"/>
          <w:lang w:val="en-US"/>
        </w:rPr>
        <w:t>exe</w:t>
      </w:r>
      <w:r w:rsidRPr="001A3B75">
        <w:rPr>
          <w:szCs w:val="28"/>
        </w:rPr>
        <w:t xml:space="preserve">», после чего на экране появится главная форма </w:t>
      </w:r>
      <w:r w:rsidRPr="00681B04">
        <w:t xml:space="preserve">в </w:t>
      </w:r>
      <w:proofErr w:type="spellStart"/>
      <w:r w:rsidRPr="00681B04">
        <w:t>соотвествии</w:t>
      </w:r>
      <w:proofErr w:type="spellEnd"/>
      <w:r w:rsidRPr="00681B04">
        <w:t xml:space="preserve"> с рисунком </w:t>
      </w:r>
      <w:r>
        <w:t>6</w:t>
      </w:r>
      <w:r w:rsidRPr="00681B04">
        <w:t>.1.</w:t>
      </w:r>
    </w:p>
    <w:p w:rsidR="00AD0B3E" w:rsidRPr="00060ECB" w:rsidRDefault="00AD0B3E" w:rsidP="00AD0B3E">
      <w:pPr>
        <w:tabs>
          <w:tab w:val="num" w:pos="-294"/>
        </w:tabs>
        <w:suppressAutoHyphens/>
        <w:ind w:left="142" w:firstLine="851"/>
        <w:jc w:val="both"/>
        <w:rPr>
          <w:szCs w:val="28"/>
        </w:rPr>
      </w:pPr>
    </w:p>
    <w:p w:rsidR="00AD0B3E" w:rsidRPr="00060ECB" w:rsidRDefault="00AD0B3E" w:rsidP="00AD0B3E">
      <w:pPr>
        <w:tabs>
          <w:tab w:val="num" w:pos="-294"/>
        </w:tabs>
        <w:suppressAutoHyphens/>
        <w:jc w:val="center"/>
        <w:rPr>
          <w:szCs w:val="28"/>
        </w:rPr>
      </w:pPr>
      <w:r>
        <w:rPr>
          <w:noProof/>
          <w:szCs w:val="28"/>
        </w:rPr>
        <w:drawing>
          <wp:inline distT="0" distB="0" distL="0" distR="0">
            <wp:extent cx="2781300" cy="230505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l="18005" t="14285" r="38542" b="37698"/>
                    <a:stretch>
                      <a:fillRect/>
                    </a:stretch>
                  </pic:blipFill>
                  <pic:spPr bwMode="auto">
                    <a:xfrm>
                      <a:off x="0" y="0"/>
                      <a:ext cx="2781300" cy="2305050"/>
                    </a:xfrm>
                    <a:prstGeom prst="rect">
                      <a:avLst/>
                    </a:prstGeom>
                    <a:noFill/>
                    <a:ln>
                      <a:noFill/>
                    </a:ln>
                  </pic:spPr>
                </pic:pic>
              </a:graphicData>
            </a:graphic>
          </wp:inline>
        </w:drawing>
      </w:r>
    </w:p>
    <w:p w:rsidR="00AD0B3E" w:rsidRPr="00060ECB" w:rsidRDefault="00AD0B3E" w:rsidP="00AD0B3E">
      <w:pPr>
        <w:tabs>
          <w:tab w:val="num" w:pos="-294"/>
        </w:tabs>
        <w:suppressAutoHyphens/>
        <w:ind w:right="-268"/>
        <w:jc w:val="center"/>
        <w:rPr>
          <w:szCs w:val="28"/>
        </w:rPr>
      </w:pPr>
      <w:r w:rsidRPr="00060ECB">
        <w:rPr>
          <w:szCs w:val="28"/>
        </w:rPr>
        <w:t xml:space="preserve">Рисунок </w:t>
      </w:r>
      <w:r>
        <w:rPr>
          <w:szCs w:val="28"/>
        </w:rPr>
        <w:t>6</w:t>
      </w:r>
      <w:r w:rsidRPr="00060ECB">
        <w:rPr>
          <w:szCs w:val="28"/>
        </w:rPr>
        <w:t>.</w:t>
      </w:r>
      <w:r>
        <w:rPr>
          <w:szCs w:val="28"/>
        </w:rPr>
        <w:t>1</w:t>
      </w:r>
      <w:r w:rsidRPr="00060ECB">
        <w:rPr>
          <w:szCs w:val="28"/>
        </w:rPr>
        <w:t xml:space="preserve"> – Главная форма</w:t>
      </w:r>
      <w:r w:rsidRPr="005E0D61">
        <w:t xml:space="preserve"> </w:t>
      </w:r>
      <w:r>
        <w:t>программы</w:t>
      </w:r>
    </w:p>
    <w:p w:rsidR="00AD0B3E" w:rsidRDefault="00AD0B3E" w:rsidP="00AD0B3E">
      <w:pPr>
        <w:suppressAutoHyphens/>
        <w:ind w:left="142" w:right="-266" w:firstLine="851"/>
        <w:jc w:val="center"/>
      </w:pPr>
    </w:p>
    <w:p w:rsidR="00AD0B3E" w:rsidRDefault="00AD0B3E" w:rsidP="00AD0B3E">
      <w:pPr>
        <w:suppressAutoHyphens/>
        <w:ind w:left="170" w:firstLine="794"/>
        <w:jc w:val="both"/>
      </w:pPr>
      <w:r>
        <w:t>Перед тем как заполнять данные о работниках предприятия необходимо заполнить справочники соответствующей информацией.</w:t>
      </w:r>
    </w:p>
    <w:p w:rsidR="00AD0B3E" w:rsidRDefault="00AD0B3E" w:rsidP="00AD0B3E">
      <w:pPr>
        <w:suppressAutoHyphens/>
        <w:ind w:left="170" w:firstLine="794"/>
        <w:jc w:val="both"/>
      </w:pPr>
      <w:r>
        <w:t xml:space="preserve"> Рассмотрим возможность осуществления операции ввода  данных в справочники. Работа со справочниками осуществляется в пункте меню «Справочники» по аналогии друг с другом. Рассмотрим форму для ввода информации о населенных пунктах. Вызываем из пункта меню «Справочники» форму «</w:t>
      </w:r>
      <w:r>
        <w:rPr>
          <w:noProof/>
        </w:rPr>
        <w:t>Населенные пункты</w:t>
      </w:r>
      <w:r>
        <w:t xml:space="preserve">». Появиться следующее окно в </w:t>
      </w:r>
      <w:proofErr w:type="spellStart"/>
      <w:r>
        <w:t>соотвествии</w:t>
      </w:r>
      <w:proofErr w:type="spellEnd"/>
      <w:r>
        <w:t xml:space="preserve"> с рисунком 6.2. </w:t>
      </w:r>
    </w:p>
    <w:p w:rsidR="00AD0B3E" w:rsidRDefault="00AD0B3E" w:rsidP="00AD0B3E">
      <w:pPr>
        <w:suppressAutoHyphens/>
        <w:ind w:left="142" w:firstLine="851"/>
        <w:jc w:val="both"/>
      </w:pPr>
    </w:p>
    <w:p w:rsidR="00AD0B3E" w:rsidRDefault="00AD0B3E" w:rsidP="00AD0B3E">
      <w:pPr>
        <w:suppressAutoHyphens/>
        <w:ind w:right="-268"/>
        <w:jc w:val="center"/>
      </w:pPr>
      <w:r>
        <w:rPr>
          <w:noProof/>
        </w:rPr>
        <w:drawing>
          <wp:inline distT="0" distB="0" distL="0" distR="0">
            <wp:extent cx="2600325" cy="2200275"/>
            <wp:effectExtent l="0" t="0" r="9525" b="952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l="19048" t="15279" r="38852" b="38495"/>
                    <a:stretch>
                      <a:fillRect/>
                    </a:stretch>
                  </pic:blipFill>
                  <pic:spPr bwMode="auto">
                    <a:xfrm>
                      <a:off x="0" y="0"/>
                      <a:ext cx="2600325" cy="2200275"/>
                    </a:xfrm>
                    <a:prstGeom prst="rect">
                      <a:avLst/>
                    </a:prstGeom>
                    <a:noFill/>
                    <a:ln>
                      <a:noFill/>
                    </a:ln>
                  </pic:spPr>
                </pic:pic>
              </a:graphicData>
            </a:graphic>
          </wp:inline>
        </w:drawing>
      </w:r>
    </w:p>
    <w:p w:rsidR="00AD0B3E" w:rsidRDefault="00AD0B3E" w:rsidP="00AD0B3E">
      <w:pPr>
        <w:suppressAutoHyphens/>
        <w:ind w:right="-266"/>
        <w:jc w:val="center"/>
        <w:rPr>
          <w:noProof/>
        </w:rPr>
      </w:pPr>
      <w:r>
        <w:rPr>
          <w:noProof/>
        </w:rPr>
        <w:t>Рисунок 6.2 – Форма «Населенные пункты» после запуска</w:t>
      </w:r>
    </w:p>
    <w:p w:rsidR="00AD0B3E" w:rsidRDefault="00AD0B3E" w:rsidP="00AD0B3E">
      <w:pPr>
        <w:suppressAutoHyphens/>
        <w:ind w:left="170" w:firstLine="794"/>
        <w:jc w:val="both"/>
      </w:pPr>
      <w:r>
        <w:lastRenderedPageBreak/>
        <w:t xml:space="preserve">Пункт меню «Личная информация» предназначен для ввода, редактирования информации о работнике. При выборе этого пункта появиться следующее окно в </w:t>
      </w:r>
      <w:proofErr w:type="spellStart"/>
      <w:r>
        <w:t>соотвествии</w:t>
      </w:r>
      <w:proofErr w:type="spellEnd"/>
      <w:r>
        <w:t xml:space="preserve"> с рисунком 6.3. </w:t>
      </w:r>
    </w:p>
    <w:p w:rsidR="00AD0B3E" w:rsidRDefault="00AD0B3E" w:rsidP="00AD0B3E">
      <w:pPr>
        <w:suppressAutoHyphens/>
        <w:ind w:left="142" w:firstLine="851"/>
        <w:jc w:val="both"/>
      </w:pPr>
    </w:p>
    <w:p w:rsidR="00AD0B3E" w:rsidRDefault="00AD0B3E" w:rsidP="00AD0B3E">
      <w:pPr>
        <w:suppressAutoHyphens/>
        <w:ind w:right="-266"/>
        <w:jc w:val="center"/>
        <w:rPr>
          <w:noProof/>
        </w:rPr>
      </w:pPr>
      <w:r>
        <w:rPr>
          <w:noProof/>
        </w:rPr>
        <w:drawing>
          <wp:inline distT="0" distB="0" distL="0" distR="0">
            <wp:extent cx="2733675" cy="2286000"/>
            <wp:effectExtent l="0" t="0" r="9525"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l="46132" t="21031" r="11160" b="31349"/>
                    <a:stretch>
                      <a:fillRect/>
                    </a:stretch>
                  </pic:blipFill>
                  <pic:spPr bwMode="auto">
                    <a:xfrm>
                      <a:off x="0" y="0"/>
                      <a:ext cx="2733675" cy="2286000"/>
                    </a:xfrm>
                    <a:prstGeom prst="rect">
                      <a:avLst/>
                    </a:prstGeom>
                    <a:noFill/>
                    <a:ln>
                      <a:noFill/>
                    </a:ln>
                  </pic:spPr>
                </pic:pic>
              </a:graphicData>
            </a:graphic>
          </wp:inline>
        </w:drawing>
      </w:r>
    </w:p>
    <w:p w:rsidR="00AD0B3E" w:rsidRDefault="00AD0B3E" w:rsidP="00AD0B3E">
      <w:pPr>
        <w:suppressAutoHyphens/>
        <w:ind w:right="-268"/>
        <w:jc w:val="center"/>
        <w:rPr>
          <w:noProof/>
        </w:rPr>
      </w:pPr>
      <w:r>
        <w:rPr>
          <w:noProof/>
        </w:rPr>
        <w:t xml:space="preserve">Рисунок 6.3 – </w:t>
      </w:r>
      <w:r>
        <w:t>Пункт меню «Личная информация»</w:t>
      </w:r>
    </w:p>
    <w:p w:rsidR="00AD0B3E" w:rsidRDefault="00AD0B3E" w:rsidP="00AD0B3E">
      <w:pPr>
        <w:suppressAutoHyphens/>
        <w:ind w:left="170" w:right="-268" w:firstLine="794"/>
        <w:rPr>
          <w:noProof/>
        </w:rPr>
      </w:pPr>
    </w:p>
    <w:p w:rsidR="00AD0B3E" w:rsidRDefault="00AD0B3E" w:rsidP="00AD0B3E">
      <w:pPr>
        <w:suppressAutoHyphens/>
        <w:ind w:left="170" w:firstLine="794"/>
        <w:jc w:val="both"/>
        <w:rPr>
          <w:noProof/>
        </w:rPr>
      </w:pPr>
      <w:r>
        <w:rPr>
          <w:noProof/>
        </w:rPr>
        <w:t>«Режим добавления информации о работнике» позволяет заносить данные о новом работнике.</w:t>
      </w:r>
    </w:p>
    <w:p w:rsidR="00AD0B3E" w:rsidRDefault="00AD0B3E" w:rsidP="00AD0B3E">
      <w:pPr>
        <w:suppressAutoHyphens/>
        <w:ind w:left="170" w:firstLine="794"/>
        <w:jc w:val="both"/>
      </w:pPr>
      <w:r>
        <w:rPr>
          <w:noProof/>
        </w:rPr>
        <w:t xml:space="preserve">В случае необходимости просмотреть или отредактировать данные о каком-то определенном сотруднике надо воспользоваться режимом «Режим поиска и просмотра информации о работнике». В этом случае осуществится переход на форму  </w:t>
      </w:r>
      <w:r>
        <w:t>в соответствии с рисунком 6.4.</w:t>
      </w:r>
      <w:r>
        <w:rPr>
          <w:noProof/>
        </w:rPr>
        <w:t xml:space="preserve"> </w:t>
      </w:r>
    </w:p>
    <w:p w:rsidR="00AD0B3E" w:rsidRDefault="00AD0B3E" w:rsidP="00AD0B3E">
      <w:pPr>
        <w:tabs>
          <w:tab w:val="left" w:pos="1440"/>
        </w:tabs>
        <w:suppressAutoHyphens/>
        <w:ind w:left="198" w:firstLine="828"/>
        <w:jc w:val="both"/>
      </w:pPr>
    </w:p>
    <w:p w:rsidR="00AD0B3E" w:rsidRDefault="00AD0B3E" w:rsidP="00AD0B3E">
      <w:pPr>
        <w:tabs>
          <w:tab w:val="left" w:pos="1440"/>
        </w:tabs>
        <w:suppressAutoHyphens/>
        <w:jc w:val="center"/>
      </w:pPr>
      <w:r>
        <w:rPr>
          <w:noProof/>
        </w:rPr>
        <w:drawing>
          <wp:inline distT="0" distB="0" distL="0" distR="0">
            <wp:extent cx="3657600" cy="245745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l="38245" t="19444" r="4613" b="29366"/>
                    <a:stretch>
                      <a:fillRect/>
                    </a:stretch>
                  </pic:blipFill>
                  <pic:spPr bwMode="auto">
                    <a:xfrm>
                      <a:off x="0" y="0"/>
                      <a:ext cx="3657600" cy="2457450"/>
                    </a:xfrm>
                    <a:prstGeom prst="rect">
                      <a:avLst/>
                    </a:prstGeom>
                    <a:noFill/>
                    <a:ln>
                      <a:noFill/>
                    </a:ln>
                  </pic:spPr>
                </pic:pic>
              </a:graphicData>
            </a:graphic>
          </wp:inline>
        </w:drawing>
      </w:r>
      <w:r>
        <w:t>.</w:t>
      </w:r>
    </w:p>
    <w:p w:rsidR="00AD0B3E" w:rsidRDefault="00AD0B3E" w:rsidP="00AD0B3E">
      <w:pPr>
        <w:suppressAutoHyphens/>
        <w:ind w:right="-266"/>
        <w:jc w:val="center"/>
        <w:rPr>
          <w:noProof/>
        </w:rPr>
      </w:pPr>
      <w:r>
        <w:rPr>
          <w:noProof/>
        </w:rPr>
        <w:t>Рисунок 6.4 – Форма «Поиск сотрудника» после запуска</w:t>
      </w:r>
    </w:p>
    <w:p w:rsidR="00AD0B3E" w:rsidRDefault="00AD0B3E" w:rsidP="00AD0B3E">
      <w:pPr>
        <w:suppressAutoHyphens/>
        <w:ind w:left="142" w:right="-266" w:firstLine="851"/>
        <w:jc w:val="center"/>
        <w:rPr>
          <w:noProof/>
        </w:rPr>
      </w:pPr>
    </w:p>
    <w:p w:rsidR="00AD0B3E" w:rsidRDefault="00AD0B3E" w:rsidP="00AD0B3E">
      <w:pPr>
        <w:suppressAutoHyphens/>
        <w:ind w:left="170" w:firstLine="794"/>
        <w:jc w:val="both"/>
        <w:rPr>
          <w:noProof/>
        </w:rPr>
      </w:pPr>
      <w:r>
        <w:rPr>
          <w:noProof/>
        </w:rPr>
        <w:t>Критерий поиска можно задать двояко – либо по подразделению, либо по фамилии (точнее, по ее частичному совпадению). В случае неудовлетворительного результата выдается сообщение в соответствии с рисунком 6.5.</w:t>
      </w:r>
    </w:p>
    <w:p w:rsidR="00AD0B3E" w:rsidRDefault="00AD0B3E" w:rsidP="00AD0B3E">
      <w:pPr>
        <w:ind w:left="170" w:firstLine="794"/>
        <w:jc w:val="both"/>
        <w:rPr>
          <w:noProof/>
        </w:rPr>
      </w:pPr>
    </w:p>
    <w:p w:rsidR="00AD0B3E" w:rsidRDefault="00AD0B3E" w:rsidP="00AD0B3E">
      <w:pPr>
        <w:ind w:left="170"/>
        <w:jc w:val="center"/>
        <w:rPr>
          <w:noProof/>
        </w:rPr>
      </w:pPr>
      <w:r>
        <w:rPr>
          <w:noProof/>
        </w:rPr>
        <w:drawing>
          <wp:inline distT="0" distB="0" distL="0" distR="0">
            <wp:extent cx="1838325" cy="695325"/>
            <wp:effectExtent l="0" t="0" r="9525"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l="41965" t="42857" r="29315" b="42659"/>
                    <a:stretch>
                      <a:fillRect/>
                    </a:stretch>
                  </pic:blipFill>
                  <pic:spPr bwMode="auto">
                    <a:xfrm>
                      <a:off x="0" y="0"/>
                      <a:ext cx="1838325" cy="695325"/>
                    </a:xfrm>
                    <a:prstGeom prst="rect">
                      <a:avLst/>
                    </a:prstGeom>
                    <a:noFill/>
                    <a:ln>
                      <a:noFill/>
                    </a:ln>
                  </pic:spPr>
                </pic:pic>
              </a:graphicData>
            </a:graphic>
          </wp:inline>
        </w:drawing>
      </w:r>
    </w:p>
    <w:p w:rsidR="00AD0B3E" w:rsidRDefault="00AD0B3E" w:rsidP="00AD0B3E">
      <w:pPr>
        <w:ind w:right="-266"/>
        <w:jc w:val="center"/>
        <w:rPr>
          <w:noProof/>
        </w:rPr>
      </w:pPr>
      <w:r>
        <w:rPr>
          <w:noProof/>
        </w:rPr>
        <w:t>Рисунок 6.5 – Сообщение об отсутствии информации</w:t>
      </w:r>
    </w:p>
    <w:p w:rsidR="00AD0B3E" w:rsidRDefault="00AD0B3E" w:rsidP="00AD0B3E">
      <w:pPr>
        <w:ind w:left="170"/>
        <w:jc w:val="center"/>
        <w:rPr>
          <w:noProof/>
        </w:rPr>
      </w:pPr>
    </w:p>
    <w:p w:rsidR="005445B4" w:rsidRPr="00747A06" w:rsidRDefault="005445B4" w:rsidP="00EF434D">
      <w:pPr>
        <w:ind w:left="142" w:right="-1"/>
        <w:jc w:val="center"/>
      </w:pPr>
      <w:r w:rsidRPr="00747A06">
        <w:lastRenderedPageBreak/>
        <w:t>ЗАКЛЮЧЕНИЕ</w:t>
      </w: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AD0B3E" w:rsidRDefault="00AD0B3E" w:rsidP="00AD0B3E">
      <w:pPr>
        <w:suppressAutoHyphens/>
        <w:ind w:left="198" w:right="113" w:firstLine="851"/>
        <w:jc w:val="both"/>
      </w:pPr>
      <w:r w:rsidRPr="00DB3927">
        <w:t xml:space="preserve">В ходе </w:t>
      </w:r>
      <w:r>
        <w:t>курсового</w:t>
      </w:r>
      <w:r w:rsidRPr="00DB3927">
        <w:t xml:space="preserve"> проектирования было разработано </w:t>
      </w:r>
      <w:r>
        <w:t>программное средство «Кадровая служба».</w:t>
      </w:r>
      <w:r w:rsidRPr="00DB3927">
        <w:t xml:space="preserve"> </w:t>
      </w:r>
    </w:p>
    <w:p w:rsidR="00AD0B3E" w:rsidRPr="0035733C" w:rsidRDefault="00AD0B3E" w:rsidP="00AD0B3E">
      <w:pPr>
        <w:suppressAutoHyphens/>
        <w:ind w:left="198" w:right="116" w:firstLineChars="350" w:firstLine="840"/>
        <w:jc w:val="both"/>
        <w:rPr>
          <w:color w:val="000000"/>
        </w:rPr>
      </w:pPr>
      <w:r w:rsidRPr="0035733C">
        <w:rPr>
          <w:color w:val="000000"/>
        </w:rPr>
        <w:t xml:space="preserve">В результате </w:t>
      </w:r>
      <w:r>
        <w:rPr>
          <w:color w:val="000000"/>
        </w:rPr>
        <w:t>внедрения данного средства в организацию</w:t>
      </w:r>
      <w:r w:rsidRPr="0035733C">
        <w:rPr>
          <w:color w:val="000000"/>
        </w:rPr>
        <w:t xml:space="preserve"> </w:t>
      </w:r>
      <w:r>
        <w:rPr>
          <w:color w:val="000000"/>
        </w:rPr>
        <w:t>с</w:t>
      </w:r>
      <w:r w:rsidRPr="0035733C">
        <w:rPr>
          <w:color w:val="000000"/>
        </w:rPr>
        <w:t>та</w:t>
      </w:r>
      <w:r>
        <w:rPr>
          <w:color w:val="000000"/>
        </w:rPr>
        <w:t>нет</w:t>
      </w:r>
      <w:r w:rsidRPr="0035733C">
        <w:rPr>
          <w:color w:val="000000"/>
        </w:rPr>
        <w:t xml:space="preserve"> возможным снижение числа служ</w:t>
      </w:r>
      <w:r>
        <w:rPr>
          <w:color w:val="000000"/>
        </w:rPr>
        <w:t>ащих, занятых в отделе кадров.</w:t>
      </w:r>
      <w:r w:rsidRPr="00DB3927">
        <w:t xml:space="preserve"> </w:t>
      </w:r>
      <w:r>
        <w:t>При этом будет обеспечиваться оперативность учета, устраняться дублирование информационных потоков и появится доступ к информации всех ее пользователей. Так же з</w:t>
      </w:r>
      <w:r w:rsidRPr="0035733C">
        <w:rPr>
          <w:color w:val="000000"/>
        </w:rPr>
        <w:t>начительно уменьши</w:t>
      </w:r>
      <w:r>
        <w:rPr>
          <w:color w:val="000000"/>
        </w:rPr>
        <w:t>тся</w:t>
      </w:r>
      <w:r w:rsidRPr="0035733C">
        <w:rPr>
          <w:color w:val="000000"/>
        </w:rPr>
        <w:t xml:space="preserve"> количество допускаемых ошибок при проведении стандартных операций </w:t>
      </w:r>
      <w:r>
        <w:rPr>
          <w:color w:val="000000"/>
        </w:rPr>
        <w:t>кадрового</w:t>
      </w:r>
      <w:r w:rsidRPr="0035733C">
        <w:rPr>
          <w:color w:val="000000"/>
        </w:rPr>
        <w:t xml:space="preserve"> учета.</w:t>
      </w:r>
    </w:p>
    <w:p w:rsidR="00AD0B3E" w:rsidRPr="0035733C" w:rsidRDefault="00AD0B3E" w:rsidP="00AD0B3E">
      <w:pPr>
        <w:suppressAutoHyphens/>
        <w:ind w:left="198" w:firstLine="828"/>
        <w:jc w:val="both"/>
        <w:rPr>
          <w:color w:val="000000"/>
        </w:rPr>
      </w:pPr>
      <w:r w:rsidRPr="0035733C">
        <w:rPr>
          <w:color w:val="000000"/>
        </w:rPr>
        <w:t>Проведено обоснование использования вычислительной техники для решения поставленных задач. Рассмотрено преимущество внедрения автоматизированной системы над ручным трудом.</w:t>
      </w:r>
    </w:p>
    <w:p w:rsidR="00AD0B3E" w:rsidRPr="0035733C" w:rsidRDefault="00AD0B3E" w:rsidP="00AD0B3E">
      <w:pPr>
        <w:suppressAutoHyphens/>
        <w:ind w:left="198" w:firstLine="828"/>
        <w:jc w:val="both"/>
        <w:rPr>
          <w:color w:val="000000"/>
        </w:rPr>
      </w:pPr>
      <w:r w:rsidRPr="0035733C">
        <w:rPr>
          <w:color w:val="000000"/>
        </w:rPr>
        <w:t xml:space="preserve">В ходе проектирования автоматизации построена </w:t>
      </w:r>
      <w:r>
        <w:rPr>
          <w:color w:val="000000"/>
        </w:rPr>
        <w:t>логическая и физическая</w:t>
      </w:r>
      <w:r w:rsidRPr="0035733C">
        <w:rPr>
          <w:color w:val="000000"/>
        </w:rPr>
        <w:t xml:space="preserve"> модел</w:t>
      </w:r>
      <w:r>
        <w:rPr>
          <w:color w:val="000000"/>
        </w:rPr>
        <w:t>и данных</w:t>
      </w:r>
      <w:r w:rsidRPr="0035733C">
        <w:rPr>
          <w:color w:val="000000"/>
        </w:rPr>
        <w:t xml:space="preserve"> и дан</w:t>
      </w:r>
      <w:r>
        <w:rPr>
          <w:color w:val="000000"/>
        </w:rPr>
        <w:t>ы их</w:t>
      </w:r>
      <w:r w:rsidRPr="0035733C">
        <w:rPr>
          <w:color w:val="000000"/>
        </w:rPr>
        <w:t xml:space="preserve"> описани</w:t>
      </w:r>
      <w:r>
        <w:rPr>
          <w:color w:val="000000"/>
        </w:rPr>
        <w:t>я</w:t>
      </w:r>
      <w:r w:rsidRPr="0035733C">
        <w:rPr>
          <w:color w:val="000000"/>
        </w:rPr>
        <w:t>.</w:t>
      </w:r>
    </w:p>
    <w:p w:rsidR="00AD0B3E" w:rsidRPr="0035733C" w:rsidRDefault="00AD0B3E" w:rsidP="00AD0B3E">
      <w:pPr>
        <w:suppressAutoHyphens/>
        <w:ind w:left="198" w:firstLine="828"/>
        <w:jc w:val="both"/>
        <w:rPr>
          <w:color w:val="000000"/>
        </w:rPr>
      </w:pPr>
      <w:r w:rsidRPr="0035733C">
        <w:rPr>
          <w:color w:val="000000"/>
        </w:rPr>
        <w:t>Далее дана характеристика и описание входной и оперативной информации, а также описана их структура. Здесь также отражена структура каждого файла оперативной, постоянной информации полученных в результате решения задач.</w:t>
      </w:r>
    </w:p>
    <w:p w:rsidR="00AD0B3E" w:rsidRPr="0035733C" w:rsidRDefault="00AD0B3E" w:rsidP="00AD0B3E">
      <w:pPr>
        <w:suppressAutoHyphens/>
        <w:ind w:left="198" w:firstLine="828"/>
        <w:jc w:val="both"/>
        <w:rPr>
          <w:color w:val="000000"/>
        </w:rPr>
      </w:pPr>
      <w:r w:rsidRPr="0035733C">
        <w:rPr>
          <w:color w:val="000000"/>
        </w:rPr>
        <w:t>При разработке структуры диалога была спроектирована работа с первичными документами, со справочниками и отчетами.</w:t>
      </w:r>
    </w:p>
    <w:p w:rsidR="00AD0B3E" w:rsidRPr="0035733C" w:rsidRDefault="00AD0B3E" w:rsidP="00AD0B3E">
      <w:pPr>
        <w:suppressAutoHyphens/>
        <w:ind w:left="198" w:firstLine="828"/>
        <w:jc w:val="both"/>
        <w:rPr>
          <w:color w:val="000000"/>
        </w:rPr>
      </w:pPr>
      <w:r w:rsidRPr="0035733C">
        <w:rPr>
          <w:color w:val="000000"/>
        </w:rPr>
        <w:t xml:space="preserve">Используя дружественный, проработанный интерфейс с использованием многочисленных справочников, увеличилась скорость </w:t>
      </w:r>
      <w:r>
        <w:rPr>
          <w:color w:val="000000"/>
        </w:rPr>
        <w:t xml:space="preserve">обработки информации по учету кадров  </w:t>
      </w:r>
      <w:r w:rsidRPr="0035733C">
        <w:rPr>
          <w:color w:val="000000"/>
        </w:rPr>
        <w:t>и снизилась утомляемость</w:t>
      </w:r>
      <w:r>
        <w:rPr>
          <w:color w:val="000000"/>
        </w:rPr>
        <w:t xml:space="preserve"> людей, ответственных за этот участок работы</w:t>
      </w:r>
      <w:r w:rsidRPr="0035733C">
        <w:rPr>
          <w:color w:val="000000"/>
        </w:rPr>
        <w:t>.</w:t>
      </w:r>
    </w:p>
    <w:p w:rsidR="00AD0B3E" w:rsidRDefault="00AD0B3E" w:rsidP="00AD0B3E">
      <w:pPr>
        <w:suppressAutoHyphens/>
        <w:ind w:left="198" w:right="116" w:firstLineChars="350" w:firstLine="840"/>
        <w:jc w:val="both"/>
      </w:pPr>
      <w:r w:rsidRPr="00DB3927">
        <w:t>В результате выполнения дипломного проекта был</w:t>
      </w:r>
      <w:r>
        <w:t xml:space="preserve">и усовершенствованы знания в </w:t>
      </w:r>
      <w:r w:rsidRPr="00DB3927">
        <w:t>обла</w:t>
      </w:r>
      <w:r>
        <w:t xml:space="preserve">сти </w:t>
      </w:r>
      <w:r w:rsidRPr="00DB3927">
        <w:t>объектно-ориентированного программирования, разработке баз данных, приобре</w:t>
      </w:r>
      <w:r>
        <w:t>тены навыки использования</w:t>
      </w:r>
      <w:r w:rsidRPr="00DB3927">
        <w:t xml:space="preserve"> научно</w:t>
      </w:r>
      <w:r>
        <w:t xml:space="preserve">-технической и экономической </w:t>
      </w:r>
      <w:r w:rsidRPr="00DB3927">
        <w:t>информации.</w:t>
      </w: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EF434D">
      <w:pPr>
        <w:ind w:left="142" w:right="-1"/>
        <w:jc w:val="center"/>
      </w:pPr>
      <w:r w:rsidRPr="00747A06">
        <w:lastRenderedPageBreak/>
        <w:t>СПИСОК ИСПОЛЬЗОВАННЫХ ИСТОЧНИКОВ</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pStyle w:val="af2"/>
        <w:numPr>
          <w:ilvl w:val="0"/>
          <w:numId w:val="3"/>
        </w:numPr>
        <w:tabs>
          <w:tab w:val="left" w:pos="993"/>
        </w:tabs>
        <w:ind w:left="142" w:right="-1" w:firstLine="709"/>
        <w:jc w:val="both"/>
        <w:rPr>
          <w:color w:val="000000" w:themeColor="text1"/>
        </w:rPr>
      </w:pPr>
      <w:r w:rsidRPr="00747A06">
        <w:rPr>
          <w:color w:val="000000" w:themeColor="text1"/>
        </w:rPr>
        <w:t xml:space="preserve">Пахомов, Б.Ю. Самоучитель C/С++ и С++ </w:t>
      </w:r>
      <w:proofErr w:type="spellStart"/>
      <w:r w:rsidRPr="00747A06">
        <w:rPr>
          <w:color w:val="000000" w:themeColor="text1"/>
        </w:rPr>
        <w:t>Builder</w:t>
      </w:r>
      <w:proofErr w:type="spellEnd"/>
      <w:r w:rsidRPr="00747A06">
        <w:rPr>
          <w:color w:val="000000" w:themeColor="text1"/>
        </w:rPr>
        <w:t xml:space="preserve"> 2007. — Москва, БХВ-Петербург, 2008 г.- 672 с.</w:t>
      </w:r>
    </w:p>
    <w:p w:rsidR="005445B4" w:rsidRPr="00747A06" w:rsidRDefault="005445B4" w:rsidP="00747A06">
      <w:pPr>
        <w:pStyle w:val="af2"/>
        <w:numPr>
          <w:ilvl w:val="0"/>
          <w:numId w:val="3"/>
        </w:numPr>
        <w:tabs>
          <w:tab w:val="left" w:pos="993"/>
        </w:tabs>
        <w:ind w:left="142" w:right="-1" w:firstLine="709"/>
        <w:jc w:val="both"/>
      </w:pPr>
      <w:r w:rsidRPr="00747A06">
        <w:t xml:space="preserve">Федоренко, Ю. П. Алгоритмы и программы на C++ </w:t>
      </w:r>
      <w:proofErr w:type="spellStart"/>
      <w:r w:rsidRPr="00747A06">
        <w:t>Builder</w:t>
      </w:r>
      <w:proofErr w:type="spellEnd"/>
      <w:r w:rsidRPr="00747A06">
        <w:t>.— Москва, ДМК Пресс, 2010 г.- 544 с.</w:t>
      </w:r>
    </w:p>
    <w:p w:rsidR="005445B4" w:rsidRPr="00747A06" w:rsidRDefault="005445B4" w:rsidP="00747A06">
      <w:pPr>
        <w:pStyle w:val="af2"/>
        <w:numPr>
          <w:ilvl w:val="0"/>
          <w:numId w:val="3"/>
        </w:numPr>
        <w:tabs>
          <w:tab w:val="left" w:pos="993"/>
        </w:tabs>
        <w:ind w:left="142" w:right="-1" w:firstLine="709"/>
        <w:jc w:val="both"/>
      </w:pPr>
      <w:r w:rsidRPr="00747A06">
        <w:t xml:space="preserve">Архангельский, А. Я. Программирование в C++ </w:t>
      </w:r>
      <w:proofErr w:type="spellStart"/>
      <w:r w:rsidRPr="00747A06">
        <w:t>Builder</w:t>
      </w:r>
      <w:proofErr w:type="spellEnd"/>
      <w:r w:rsidRPr="00747A06">
        <w:t>.— Санкт-Петербург, Бином-Пресс, 2010 г.- 1304 с.</w:t>
      </w:r>
    </w:p>
    <w:p w:rsidR="005445B4" w:rsidRPr="00747A06" w:rsidRDefault="005445B4" w:rsidP="00747A06">
      <w:pPr>
        <w:pStyle w:val="af2"/>
        <w:numPr>
          <w:ilvl w:val="0"/>
          <w:numId w:val="3"/>
        </w:numPr>
        <w:tabs>
          <w:tab w:val="left" w:pos="993"/>
        </w:tabs>
        <w:ind w:left="142" w:right="-1" w:firstLine="709"/>
        <w:jc w:val="both"/>
      </w:pPr>
      <w:r w:rsidRPr="00747A06">
        <w:t>Архангельский, А. Я. Программирование в C++</w:t>
      </w:r>
      <w:proofErr w:type="spellStart"/>
      <w:r w:rsidRPr="00747A06">
        <w:t>Builder</w:t>
      </w:r>
      <w:proofErr w:type="spellEnd"/>
      <w:r w:rsidRPr="00747A06">
        <w:t xml:space="preserve"> 6 и 2006 / А. Я. Архангельский, М. А. </w:t>
      </w:r>
      <w:proofErr w:type="spellStart"/>
      <w:r w:rsidRPr="00747A06">
        <w:t>Тагин</w:t>
      </w:r>
      <w:proofErr w:type="spellEnd"/>
      <w:r w:rsidRPr="00747A06">
        <w:t>. - М., 2007. - 1181 с.</w:t>
      </w:r>
    </w:p>
    <w:p w:rsidR="005445B4" w:rsidRPr="00747A06" w:rsidRDefault="005445B4" w:rsidP="00747A06">
      <w:pPr>
        <w:ind w:left="142" w:right="-1" w:firstLine="709"/>
        <w:jc w:val="both"/>
      </w:pPr>
    </w:p>
    <w:p w:rsidR="009F6CAE" w:rsidRDefault="009F6CAE" w:rsidP="00747A06">
      <w:pPr>
        <w:ind w:left="142" w:right="-1" w:firstLine="709"/>
        <w:jc w:val="both"/>
      </w:pPr>
    </w:p>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Default="009F6CAE" w:rsidP="009F6CAE"/>
    <w:p w:rsidR="009F6CAE" w:rsidRDefault="009F6CAE" w:rsidP="009F6CAE"/>
    <w:p w:rsidR="005445B4" w:rsidRDefault="005445B4"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Pr="00466637" w:rsidRDefault="009F6CAE" w:rsidP="009F6CAE">
      <w:pPr>
        <w:jc w:val="center"/>
        <w:rPr>
          <w:color w:val="000000" w:themeColor="text1"/>
        </w:rPr>
      </w:pPr>
      <w:r w:rsidRPr="00466637">
        <w:rPr>
          <w:color w:val="000000" w:themeColor="text1"/>
        </w:rPr>
        <w:lastRenderedPageBreak/>
        <w:t>ПРИЛОЖЕНИЕ А</w:t>
      </w:r>
    </w:p>
    <w:p w:rsidR="009F6CAE" w:rsidRPr="00466637" w:rsidRDefault="009F6CAE" w:rsidP="009F6CAE">
      <w:pPr>
        <w:jc w:val="center"/>
        <w:rPr>
          <w:color w:val="000000" w:themeColor="text1"/>
        </w:rPr>
      </w:pPr>
      <w:r w:rsidRPr="00466637">
        <w:rPr>
          <w:color w:val="000000" w:themeColor="text1"/>
        </w:rPr>
        <w:t>(обязательно</w:t>
      </w:r>
      <w:r w:rsidR="00466637" w:rsidRPr="00466637">
        <w:rPr>
          <w:color w:val="000000" w:themeColor="text1"/>
        </w:rPr>
        <w:t>е</w:t>
      </w:r>
      <w:r w:rsidRPr="00466637">
        <w:rPr>
          <w:color w:val="000000" w:themeColor="text1"/>
        </w:rPr>
        <w:t>)</w:t>
      </w:r>
    </w:p>
    <w:p w:rsidR="009F6CAE" w:rsidRPr="00466637" w:rsidRDefault="009F6CAE" w:rsidP="009F6CAE">
      <w:pPr>
        <w:jc w:val="center"/>
        <w:rPr>
          <w:color w:val="000000" w:themeColor="text1"/>
        </w:rPr>
      </w:pPr>
      <w:r w:rsidRPr="00466637">
        <w:rPr>
          <w:color w:val="000000" w:themeColor="text1"/>
        </w:rPr>
        <w:t>Листинг программы</w:t>
      </w:r>
    </w:p>
    <w:p w:rsidR="009F6CAE" w:rsidRPr="0027634F" w:rsidRDefault="009F6CAE" w:rsidP="003845F5">
      <w:pPr>
        <w:rPr>
          <w:color w:val="FF0000"/>
        </w:rPr>
      </w:pPr>
    </w:p>
    <w:p w:rsidR="000C0C7B" w:rsidRPr="00B92B04" w:rsidRDefault="000C0C7B" w:rsidP="000C0C7B">
      <w:pPr>
        <w:jc w:val="both"/>
        <w:rPr>
          <w:color w:val="000000" w:themeColor="text1"/>
        </w:rPr>
      </w:pPr>
      <w:proofErr w:type="gramStart"/>
      <w:r w:rsidRPr="000C0C7B">
        <w:rPr>
          <w:color w:val="000000" w:themeColor="text1"/>
          <w:lang w:val="en-US"/>
        </w:rPr>
        <w:t>unit</w:t>
      </w:r>
      <w:proofErr w:type="gramEnd"/>
      <w:r w:rsidRPr="00B92B04">
        <w:rPr>
          <w:color w:val="000000" w:themeColor="text1"/>
        </w:rPr>
        <w:t xml:space="preserve"> </w:t>
      </w:r>
      <w:proofErr w:type="spellStart"/>
      <w:r w:rsidRPr="000C0C7B">
        <w:rPr>
          <w:color w:val="000000" w:themeColor="text1"/>
          <w:lang w:val="en-US"/>
        </w:rPr>
        <w:t>Unit</w:t>
      </w:r>
      <w:proofErr w:type="spellEnd"/>
      <w:r w:rsidRPr="00B92B04">
        <w:rPr>
          <w:color w:val="000000" w:themeColor="text1"/>
        </w:rPr>
        <w:t>1;</w:t>
      </w:r>
    </w:p>
    <w:p w:rsidR="000C0C7B" w:rsidRPr="00AE31BF" w:rsidRDefault="000C0C7B" w:rsidP="000C0C7B">
      <w:pPr>
        <w:jc w:val="both"/>
        <w:rPr>
          <w:color w:val="000000" w:themeColor="text1"/>
        </w:rPr>
      </w:pPr>
      <w:proofErr w:type="gramStart"/>
      <w:r w:rsidRPr="000C0C7B">
        <w:rPr>
          <w:color w:val="000000" w:themeColor="text1"/>
          <w:lang w:val="en-US"/>
        </w:rPr>
        <w:t>interface</w:t>
      </w:r>
      <w:proofErr w:type="gramEnd"/>
    </w:p>
    <w:p w:rsidR="000C0C7B" w:rsidRPr="00AE31BF" w:rsidRDefault="000C0C7B" w:rsidP="000C0C7B">
      <w:pPr>
        <w:jc w:val="both"/>
        <w:rPr>
          <w:color w:val="000000" w:themeColor="text1"/>
        </w:rPr>
      </w:pPr>
      <w:proofErr w:type="gramStart"/>
      <w:r w:rsidRPr="000C0C7B">
        <w:rPr>
          <w:color w:val="000000" w:themeColor="text1"/>
          <w:lang w:val="en-US"/>
        </w:rPr>
        <w:t>uses</w:t>
      </w:r>
      <w:proofErr w:type="gramEnd"/>
    </w:p>
    <w:p w:rsidR="000C0C7B" w:rsidRPr="00AE31BF" w:rsidRDefault="000C0C7B" w:rsidP="000C0C7B">
      <w:pPr>
        <w:jc w:val="both"/>
        <w:rPr>
          <w:color w:val="000000" w:themeColor="text1"/>
        </w:rPr>
      </w:pPr>
      <w:r w:rsidRPr="00AE31BF">
        <w:rPr>
          <w:color w:val="000000" w:themeColor="text1"/>
        </w:rPr>
        <w:t xml:space="preserve">  </w:t>
      </w:r>
      <w:proofErr w:type="spellStart"/>
      <w:r w:rsidRPr="000C0C7B">
        <w:rPr>
          <w:color w:val="000000" w:themeColor="text1"/>
          <w:lang w:val="en-US"/>
        </w:rPr>
        <w:t>Winapi</w:t>
      </w:r>
      <w:proofErr w:type="spellEnd"/>
      <w:r w:rsidRPr="00AE31BF">
        <w:rPr>
          <w:color w:val="000000" w:themeColor="text1"/>
        </w:rPr>
        <w:t>.</w:t>
      </w:r>
      <w:r w:rsidRPr="000C0C7B">
        <w:rPr>
          <w:color w:val="000000" w:themeColor="text1"/>
          <w:lang w:val="en-US"/>
        </w:rPr>
        <w:t>Windows</w:t>
      </w:r>
      <w:r w:rsidRPr="00AE31BF">
        <w:rPr>
          <w:color w:val="000000" w:themeColor="text1"/>
        </w:rPr>
        <w:t xml:space="preserve">, </w:t>
      </w:r>
      <w:proofErr w:type="spellStart"/>
      <w:r w:rsidRPr="000C0C7B">
        <w:rPr>
          <w:color w:val="000000" w:themeColor="text1"/>
          <w:lang w:val="en-US"/>
        </w:rPr>
        <w:t>Winapi</w:t>
      </w:r>
      <w:proofErr w:type="spellEnd"/>
      <w:r w:rsidRPr="00AE31BF">
        <w:rPr>
          <w:color w:val="000000" w:themeColor="text1"/>
        </w:rPr>
        <w:t>.</w:t>
      </w:r>
      <w:r w:rsidRPr="000C0C7B">
        <w:rPr>
          <w:color w:val="000000" w:themeColor="text1"/>
          <w:lang w:val="en-US"/>
        </w:rPr>
        <w:t>Messages</w:t>
      </w:r>
      <w:r w:rsidRPr="00AE31BF">
        <w:rPr>
          <w:color w:val="000000" w:themeColor="text1"/>
        </w:rPr>
        <w:t xml:space="preserve">, </w:t>
      </w:r>
      <w:r w:rsidRPr="000C0C7B">
        <w:rPr>
          <w:color w:val="000000" w:themeColor="text1"/>
          <w:lang w:val="en-US"/>
        </w:rPr>
        <w:t>System</w:t>
      </w:r>
      <w:r w:rsidRPr="00AE31BF">
        <w:rPr>
          <w:color w:val="000000" w:themeColor="text1"/>
        </w:rPr>
        <w:t>.</w:t>
      </w:r>
      <w:proofErr w:type="spellStart"/>
      <w:r w:rsidRPr="000C0C7B">
        <w:rPr>
          <w:color w:val="000000" w:themeColor="text1"/>
          <w:lang w:val="en-US"/>
        </w:rPr>
        <w:t>SysUtils</w:t>
      </w:r>
      <w:proofErr w:type="spellEnd"/>
      <w:r w:rsidRPr="00AE31BF">
        <w:rPr>
          <w:color w:val="000000" w:themeColor="text1"/>
        </w:rPr>
        <w:t xml:space="preserve">, </w:t>
      </w:r>
      <w:r w:rsidRPr="000C0C7B">
        <w:rPr>
          <w:color w:val="000000" w:themeColor="text1"/>
          <w:lang w:val="en-US"/>
        </w:rPr>
        <w:t>System</w:t>
      </w:r>
      <w:r w:rsidRPr="00AE31BF">
        <w:rPr>
          <w:color w:val="000000" w:themeColor="text1"/>
        </w:rPr>
        <w:t>.</w:t>
      </w:r>
      <w:r w:rsidRPr="000C0C7B">
        <w:rPr>
          <w:color w:val="000000" w:themeColor="text1"/>
          <w:lang w:val="en-US"/>
        </w:rPr>
        <w:t>Variants</w:t>
      </w:r>
      <w:r w:rsidRPr="00AE31BF">
        <w:rPr>
          <w:color w:val="000000" w:themeColor="text1"/>
        </w:rPr>
        <w:t xml:space="preserve">, </w:t>
      </w:r>
      <w:r w:rsidRPr="000C0C7B">
        <w:rPr>
          <w:color w:val="000000" w:themeColor="text1"/>
          <w:lang w:val="en-US"/>
        </w:rPr>
        <w:t>System</w:t>
      </w:r>
      <w:r w:rsidRPr="00AE31BF">
        <w:rPr>
          <w:color w:val="000000" w:themeColor="text1"/>
        </w:rPr>
        <w:t>.</w:t>
      </w:r>
      <w:r w:rsidRPr="000C0C7B">
        <w:rPr>
          <w:color w:val="000000" w:themeColor="text1"/>
          <w:lang w:val="en-US"/>
        </w:rPr>
        <w:t>Classes</w:t>
      </w:r>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r w:rsidRPr="000C0C7B">
        <w:rPr>
          <w:color w:val="000000" w:themeColor="text1"/>
          <w:lang w:val="en-US"/>
        </w:rPr>
        <w:t>Graphics</w:t>
      </w:r>
      <w:r w:rsidRPr="00AE31BF">
        <w:rPr>
          <w:color w:val="000000" w:themeColor="text1"/>
        </w:rPr>
        <w:t>,</w:t>
      </w:r>
    </w:p>
    <w:p w:rsidR="000C0C7B" w:rsidRPr="00AE31BF" w:rsidRDefault="000C0C7B" w:rsidP="000C0C7B">
      <w:pPr>
        <w:jc w:val="both"/>
        <w:rPr>
          <w:color w:val="000000" w:themeColor="text1"/>
        </w:rPr>
      </w:pPr>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r w:rsidRPr="000C0C7B">
        <w:rPr>
          <w:color w:val="000000" w:themeColor="text1"/>
          <w:lang w:val="en-US"/>
        </w:rPr>
        <w:t>Controls</w:t>
      </w:r>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r w:rsidRPr="000C0C7B">
        <w:rPr>
          <w:color w:val="000000" w:themeColor="text1"/>
          <w:lang w:val="en-US"/>
        </w:rPr>
        <w:t>Forms</w:t>
      </w:r>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r w:rsidRPr="000C0C7B">
        <w:rPr>
          <w:color w:val="000000" w:themeColor="text1"/>
          <w:lang w:val="en-US"/>
        </w:rPr>
        <w:t>Dialogs</w:t>
      </w:r>
      <w:r w:rsidRPr="00AE31BF">
        <w:rPr>
          <w:color w:val="000000" w:themeColor="text1"/>
        </w:rPr>
        <w:t xml:space="preserve">, </w:t>
      </w:r>
      <w:r w:rsidRPr="000C0C7B">
        <w:rPr>
          <w:color w:val="000000" w:themeColor="text1"/>
          <w:lang w:val="en-US"/>
        </w:rPr>
        <w:t>Data</w:t>
      </w:r>
      <w:r w:rsidRPr="00AE31BF">
        <w:rPr>
          <w:color w:val="000000" w:themeColor="text1"/>
        </w:rPr>
        <w:t>.</w:t>
      </w:r>
      <w:r w:rsidRPr="000C0C7B">
        <w:rPr>
          <w:color w:val="000000" w:themeColor="text1"/>
          <w:lang w:val="en-US"/>
        </w:rPr>
        <w:t>DB</w:t>
      </w:r>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r w:rsidRPr="000C0C7B">
        <w:rPr>
          <w:color w:val="000000" w:themeColor="text1"/>
          <w:lang w:val="en-US"/>
        </w:rPr>
        <w:t>Grids</w:t>
      </w:r>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proofErr w:type="spellStart"/>
      <w:r w:rsidRPr="000C0C7B">
        <w:rPr>
          <w:color w:val="000000" w:themeColor="text1"/>
          <w:lang w:val="en-US"/>
        </w:rPr>
        <w:t>DBGrids</w:t>
      </w:r>
      <w:proofErr w:type="spellEnd"/>
      <w:r w:rsidRPr="00AE31BF">
        <w:rPr>
          <w:color w:val="000000" w:themeColor="text1"/>
        </w:rPr>
        <w:t>,</w:t>
      </w:r>
    </w:p>
    <w:p w:rsidR="000C0C7B" w:rsidRPr="00AE31BF" w:rsidRDefault="000C0C7B" w:rsidP="000C0C7B">
      <w:pPr>
        <w:jc w:val="both"/>
        <w:rPr>
          <w:color w:val="000000" w:themeColor="text1"/>
        </w:rPr>
      </w:pPr>
      <w:r w:rsidRPr="00AE31BF">
        <w:rPr>
          <w:color w:val="000000" w:themeColor="text1"/>
        </w:rPr>
        <w:t xml:space="preserve">  </w:t>
      </w:r>
      <w:r w:rsidRPr="000C0C7B">
        <w:rPr>
          <w:color w:val="000000" w:themeColor="text1"/>
          <w:lang w:val="en-US"/>
        </w:rPr>
        <w:t>Data</w:t>
      </w:r>
      <w:r w:rsidRPr="00AE31BF">
        <w:rPr>
          <w:color w:val="000000" w:themeColor="text1"/>
        </w:rPr>
        <w:t>.</w:t>
      </w:r>
      <w:r w:rsidRPr="000C0C7B">
        <w:rPr>
          <w:color w:val="000000" w:themeColor="text1"/>
          <w:lang w:val="en-US"/>
        </w:rPr>
        <w:t>Win</w:t>
      </w:r>
      <w:r w:rsidRPr="00AE31BF">
        <w:rPr>
          <w:color w:val="000000" w:themeColor="text1"/>
        </w:rPr>
        <w:t>.</w:t>
      </w:r>
      <w:r w:rsidRPr="000C0C7B">
        <w:rPr>
          <w:color w:val="000000" w:themeColor="text1"/>
          <w:lang w:val="en-US"/>
        </w:rPr>
        <w:t>ADODB</w:t>
      </w:r>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proofErr w:type="spellStart"/>
      <w:r w:rsidRPr="000C0C7B">
        <w:rPr>
          <w:color w:val="000000" w:themeColor="text1"/>
          <w:lang w:val="en-US"/>
        </w:rPr>
        <w:t>ComCtrls</w:t>
      </w:r>
      <w:proofErr w:type="spellEnd"/>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proofErr w:type="spellStart"/>
      <w:r w:rsidRPr="000C0C7B">
        <w:rPr>
          <w:color w:val="000000" w:themeColor="text1"/>
          <w:lang w:val="en-US"/>
        </w:rPr>
        <w:t>StdCtrls</w:t>
      </w:r>
      <w:proofErr w:type="spellEnd"/>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proofErr w:type="spellStart"/>
      <w:r w:rsidRPr="000C0C7B">
        <w:rPr>
          <w:color w:val="000000" w:themeColor="text1"/>
          <w:lang w:val="en-US"/>
        </w:rPr>
        <w:t>ExtCtrls</w:t>
      </w:r>
      <w:proofErr w:type="spellEnd"/>
      <w:r w:rsidRPr="00AE31BF">
        <w:rPr>
          <w:color w:val="000000" w:themeColor="text1"/>
        </w:rPr>
        <w:t xml:space="preserve">, </w:t>
      </w:r>
      <w:proofErr w:type="spellStart"/>
      <w:r w:rsidRPr="000C0C7B">
        <w:rPr>
          <w:color w:val="000000" w:themeColor="text1"/>
          <w:lang w:val="en-US"/>
        </w:rPr>
        <w:t>Vcl</w:t>
      </w:r>
      <w:proofErr w:type="spellEnd"/>
      <w:r w:rsidRPr="00AE31BF">
        <w:rPr>
          <w:color w:val="000000" w:themeColor="text1"/>
        </w:rPr>
        <w:t>.</w:t>
      </w:r>
      <w:r w:rsidRPr="000C0C7B">
        <w:rPr>
          <w:color w:val="000000" w:themeColor="text1"/>
          <w:lang w:val="en-US"/>
        </w:rPr>
        <w:t>Mask</w:t>
      </w:r>
      <w:r w:rsidRPr="00AE31BF">
        <w:rPr>
          <w:color w:val="000000" w:themeColor="text1"/>
        </w:rPr>
        <w:t>,</w:t>
      </w:r>
    </w:p>
    <w:p w:rsidR="000C0C7B" w:rsidRPr="000C0C7B" w:rsidRDefault="000C0C7B" w:rsidP="000C0C7B">
      <w:pPr>
        <w:jc w:val="both"/>
        <w:rPr>
          <w:color w:val="000000" w:themeColor="text1"/>
          <w:lang w:val="en-US"/>
        </w:rPr>
      </w:pPr>
      <w:r w:rsidRPr="00AE31BF">
        <w:rPr>
          <w:color w:val="000000" w:themeColor="text1"/>
        </w:rPr>
        <w:t xml:space="preserve">  </w:t>
      </w:r>
      <w:proofErr w:type="spellStart"/>
      <w:r w:rsidRPr="000C0C7B">
        <w:rPr>
          <w:color w:val="000000" w:themeColor="text1"/>
          <w:lang w:val="en-US"/>
        </w:rPr>
        <w:t>Vcl.DBCtrls</w:t>
      </w:r>
      <w:proofErr w:type="gramStart"/>
      <w:r w:rsidRPr="000C0C7B">
        <w:rPr>
          <w:color w:val="000000" w:themeColor="text1"/>
          <w:lang w:val="en-US"/>
        </w:rPr>
        <w:t>,ComOBJ</w:t>
      </w:r>
      <w:proofErr w:type="spellEnd"/>
      <w:proofErr w:type="gramEnd"/>
      <w:r w:rsidRPr="000C0C7B">
        <w:rPr>
          <w:color w:val="000000" w:themeColor="text1"/>
          <w:lang w:val="en-US"/>
        </w:rPr>
        <w:t>;</w:t>
      </w:r>
    </w:p>
    <w:p w:rsidR="000C0C7B" w:rsidRPr="000C0C7B" w:rsidRDefault="000C0C7B" w:rsidP="000C0C7B">
      <w:pPr>
        <w:jc w:val="both"/>
        <w:rPr>
          <w:color w:val="000000" w:themeColor="text1"/>
          <w:lang w:val="en-US"/>
        </w:rPr>
      </w:pPr>
      <w:proofErr w:type="gramStart"/>
      <w:r w:rsidRPr="000C0C7B">
        <w:rPr>
          <w:color w:val="000000" w:themeColor="text1"/>
          <w:lang w:val="en-US"/>
        </w:rPr>
        <w:t>type</w:t>
      </w:r>
      <w:proofErr w:type="gramEnd"/>
    </w:p>
    <w:p w:rsidR="000C0C7B" w:rsidRPr="000C0C7B" w:rsidRDefault="000C0C7B" w:rsidP="000C0C7B">
      <w:pPr>
        <w:jc w:val="both"/>
        <w:rPr>
          <w:color w:val="000000" w:themeColor="text1"/>
          <w:lang w:val="en-US"/>
        </w:rPr>
      </w:pPr>
      <w:r w:rsidRPr="000C0C7B">
        <w:rPr>
          <w:color w:val="000000" w:themeColor="text1"/>
          <w:lang w:val="en-US"/>
        </w:rPr>
        <w:t xml:space="preserve">  TForm1 = </w:t>
      </w:r>
      <w:proofErr w:type="gramStart"/>
      <w:r w:rsidRPr="000C0C7B">
        <w:rPr>
          <w:color w:val="000000" w:themeColor="text1"/>
          <w:lang w:val="en-US"/>
        </w:rPr>
        <w:t>class(</w:t>
      </w:r>
      <w:proofErr w:type="spellStart"/>
      <w:proofErr w:type="gramEnd"/>
      <w:r w:rsidRPr="000C0C7B">
        <w:rPr>
          <w:color w:val="000000" w:themeColor="text1"/>
          <w:lang w:val="en-US"/>
        </w:rPr>
        <w:t>TForm</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ADOConnection1: </w:t>
      </w:r>
      <w:proofErr w:type="spellStart"/>
      <w:r w:rsidRPr="000C0C7B">
        <w:rPr>
          <w:color w:val="000000" w:themeColor="text1"/>
          <w:lang w:val="en-US"/>
        </w:rPr>
        <w:t>TADOConnection</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DataSource1: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ADOTable2: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DataSource2: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ADOTable3: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DataSource3: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ADOTable4: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DataSource4: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ADOTable5: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DataSource5: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ADOTable1kod_gruppa: </w:t>
      </w:r>
      <w:proofErr w:type="spellStart"/>
      <w:r w:rsidRPr="000C0C7B">
        <w:rPr>
          <w:color w:val="000000" w:themeColor="text1"/>
          <w:lang w:val="en-US"/>
        </w:rPr>
        <w:t>TAutoIncField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ADOTable1nazva: </w:t>
      </w:r>
      <w:proofErr w:type="spellStart"/>
      <w:r w:rsidRPr="000C0C7B">
        <w:rPr>
          <w:color w:val="000000" w:themeColor="text1"/>
          <w:lang w:val="en-US"/>
        </w:rPr>
        <w:t>TStringField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ADOTable1n_kursa: </w:t>
      </w:r>
      <w:proofErr w:type="spellStart"/>
      <w:r w:rsidRPr="000C0C7B">
        <w:rPr>
          <w:color w:val="000000" w:themeColor="text1"/>
          <w:lang w:val="en-US"/>
        </w:rPr>
        <w:t>TIntegerField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ADOTable2kod_uch: </w:t>
      </w:r>
      <w:proofErr w:type="spellStart"/>
      <w:r w:rsidRPr="000C0C7B">
        <w:rPr>
          <w:color w:val="000000" w:themeColor="text1"/>
          <w:lang w:val="en-US"/>
        </w:rPr>
        <w:t>TAutoIncField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ADOTable2fio: </w:t>
      </w:r>
      <w:proofErr w:type="spellStart"/>
      <w:r w:rsidRPr="000C0C7B">
        <w:rPr>
          <w:color w:val="000000" w:themeColor="text1"/>
          <w:lang w:val="en-US"/>
        </w:rPr>
        <w:t>TStringField</w:t>
      </w:r>
      <w:proofErr w:type="spellEnd"/>
      <w:r w:rsidRPr="000C0C7B">
        <w:rPr>
          <w:color w:val="000000" w:themeColor="text1"/>
          <w:lang w:val="en-US"/>
        </w:rPr>
        <w:t>;</w:t>
      </w:r>
    </w:p>
    <w:sectPr w:rsidR="000C0C7B" w:rsidRPr="000C0C7B" w:rsidSect="00E2768C">
      <w:headerReference w:type="even" r:id="rId18"/>
      <w:headerReference w:type="default" r:id="rId19"/>
      <w:footerReference w:type="even" r:id="rId20"/>
      <w:footerReference w:type="default" r:id="rId21"/>
      <w:headerReference w:type="first" r:id="rId22"/>
      <w:pgSz w:w="11907" w:h="16840" w:code="9"/>
      <w:pgMar w:top="567" w:right="567" w:bottom="1560" w:left="1418" w:header="0" w:footer="1247" w:gutter="0"/>
      <w:pgNumType w:start="3"/>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31BF" w:rsidRPr="008314DB" w:rsidRDefault="00AE31BF">
      <w:pPr>
        <w:rPr>
          <w:sz w:val="23"/>
          <w:szCs w:val="23"/>
        </w:rPr>
      </w:pPr>
      <w:r w:rsidRPr="008314DB">
        <w:rPr>
          <w:sz w:val="23"/>
          <w:szCs w:val="23"/>
        </w:rPr>
        <w:separator/>
      </w:r>
    </w:p>
  </w:endnote>
  <w:endnote w:type="continuationSeparator" w:id="0">
    <w:p w:rsidR="00AE31BF" w:rsidRPr="008314DB" w:rsidRDefault="00AE31BF">
      <w:pPr>
        <w:rPr>
          <w:sz w:val="23"/>
          <w:szCs w:val="23"/>
        </w:rPr>
      </w:pPr>
      <w:r w:rsidRPr="008314DB">
        <w:rPr>
          <w:sz w:val="23"/>
          <w:szCs w:val="23"/>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ISOCPEUR">
    <w:altName w:val="Arial"/>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OST type B">
    <w:altName w:val="Arial Narrow"/>
    <w:panose1 w:val="020B0604020202020204"/>
    <w:charset w:val="00"/>
    <w:family w:val="auto"/>
    <w:pitch w:val="default"/>
  </w:font>
  <w:font w:name="Calibri">
    <w:panose1 w:val="020F0502020204030204"/>
    <w:charset w:val="CC"/>
    <w:family w:val="swiss"/>
    <w:pitch w:val="variable"/>
    <w:sig w:usb0="E00002FF" w:usb1="4000ACFF" w:usb2="00000001" w:usb3="00000000" w:csb0="0000019F" w:csb1="00000000"/>
  </w:font>
  <w:font w:name="Journal">
    <w:altName w:val="Arial"/>
    <w:panose1 w:val="020B0604020202020204"/>
    <w:charset w:val="00"/>
    <w:family w:val="swiss"/>
    <w:pitch w:val="variable"/>
    <w:sig w:usb0="00000001" w:usb1="00000000" w:usb2="00000000" w:usb3="00000000" w:csb0="0000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1BF" w:rsidRPr="008314DB" w:rsidRDefault="00AE31BF" w:rsidP="00742E8B">
    <w:pPr>
      <w:pStyle w:val="a6"/>
      <w:framePr w:wrap="around" w:vAnchor="text" w:hAnchor="margin" w:xAlign="right" w:y="1"/>
      <w:rPr>
        <w:rStyle w:val="a8"/>
        <w:sz w:val="23"/>
        <w:szCs w:val="23"/>
      </w:rPr>
    </w:pPr>
    <w:r w:rsidRPr="008314DB">
      <w:rPr>
        <w:rStyle w:val="a8"/>
        <w:sz w:val="23"/>
        <w:szCs w:val="23"/>
      </w:rPr>
      <w:fldChar w:fldCharType="begin"/>
    </w:r>
    <w:r w:rsidRPr="008314DB">
      <w:rPr>
        <w:rStyle w:val="a8"/>
        <w:sz w:val="23"/>
        <w:szCs w:val="23"/>
      </w:rPr>
      <w:instrText xml:space="preserve">PAGE  </w:instrText>
    </w:r>
    <w:r w:rsidRPr="008314DB">
      <w:rPr>
        <w:rStyle w:val="a8"/>
        <w:sz w:val="23"/>
        <w:szCs w:val="23"/>
      </w:rPr>
      <w:fldChar w:fldCharType="separate"/>
    </w:r>
    <w:r>
      <w:rPr>
        <w:rStyle w:val="a8"/>
        <w:noProof/>
        <w:sz w:val="23"/>
        <w:szCs w:val="23"/>
      </w:rPr>
      <w:t>3</w:t>
    </w:r>
    <w:r w:rsidRPr="008314DB">
      <w:rPr>
        <w:rStyle w:val="a8"/>
        <w:sz w:val="23"/>
        <w:szCs w:val="23"/>
      </w:rPr>
      <w:fldChar w:fldCharType="end"/>
    </w:r>
  </w:p>
  <w:p w:rsidR="00AE31BF" w:rsidRPr="008314DB" w:rsidRDefault="00AE31BF" w:rsidP="00035C5D">
    <w:pPr>
      <w:pStyle w:val="a6"/>
      <w:ind w:right="360" w:firstLine="360"/>
      <w:rPr>
        <w:sz w:val="23"/>
        <w:szCs w:val="23"/>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1BF" w:rsidRDefault="00AE31BF">
    <w:pPr>
      <w:pStyle w:val="a6"/>
      <w:jc w:val="right"/>
    </w:pPr>
  </w:p>
  <w:p w:rsidR="00AE31BF" w:rsidRPr="008314DB" w:rsidRDefault="00AE31BF" w:rsidP="00035C5D">
    <w:pPr>
      <w:pStyle w:val="a6"/>
      <w:ind w:right="360" w:firstLine="360"/>
      <w:rPr>
        <w:sz w:val="23"/>
        <w:szCs w:val="2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31BF" w:rsidRPr="008314DB" w:rsidRDefault="00AE31BF">
      <w:pPr>
        <w:rPr>
          <w:sz w:val="23"/>
          <w:szCs w:val="23"/>
        </w:rPr>
      </w:pPr>
      <w:r w:rsidRPr="008314DB">
        <w:rPr>
          <w:sz w:val="23"/>
          <w:szCs w:val="23"/>
        </w:rPr>
        <w:separator/>
      </w:r>
    </w:p>
  </w:footnote>
  <w:footnote w:type="continuationSeparator" w:id="0">
    <w:p w:rsidR="00AE31BF" w:rsidRPr="008314DB" w:rsidRDefault="00AE31BF">
      <w:pPr>
        <w:rPr>
          <w:sz w:val="23"/>
          <w:szCs w:val="23"/>
        </w:rPr>
      </w:pPr>
      <w:r w:rsidRPr="008314DB">
        <w:rPr>
          <w:sz w:val="23"/>
          <w:szCs w:val="23"/>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1BF" w:rsidRDefault="00AE31BF" w:rsidP="00323060">
    <w:pPr>
      <w:pStyle w:val="ac"/>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3</w:t>
    </w:r>
    <w:r>
      <w:rPr>
        <w:rStyle w:val="a8"/>
      </w:rPr>
      <w:fldChar w:fldCharType="end"/>
    </w:r>
  </w:p>
  <w:p w:rsidR="00AE31BF" w:rsidRDefault="00AE31BF">
    <w:pPr>
      <w:pStyle w:val="ac"/>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1BF" w:rsidRDefault="00AE31BF" w:rsidP="00CC2FCB">
    <w:pPr>
      <w:pStyle w:val="ac"/>
      <w:framePr w:wrap="around" w:vAnchor="text" w:hAnchor="margin" w:xAlign="center" w:y="1"/>
      <w:ind w:left="57"/>
      <w:rPr>
        <w:rStyle w:val="a8"/>
      </w:rPr>
    </w:pPr>
  </w:p>
  <w:p w:rsidR="00AE31BF" w:rsidRDefault="00AE31BF" w:rsidP="00CC2FCB">
    <w:pPr>
      <w:pStyle w:val="ac"/>
      <w:ind w:left="57"/>
    </w:pPr>
    <w:r>
      <w:rPr>
        <w:noProof/>
      </w:rPr>
      <mc:AlternateContent>
        <mc:Choice Requires="wpg">
          <w:drawing>
            <wp:anchor distT="0" distB="0" distL="114300" distR="114300" simplePos="0" relativeHeight="251658240" behindDoc="0" locked="1" layoutInCell="1" allowOverlap="1" wp14:anchorId="1F2A9951" wp14:editId="40488394">
              <wp:simplePos x="0" y="0"/>
              <wp:positionH relativeFrom="page">
                <wp:posOffset>806450</wp:posOffset>
              </wp:positionH>
              <wp:positionV relativeFrom="margin">
                <wp:posOffset>-131445</wp:posOffset>
              </wp:positionV>
              <wp:extent cx="6544310" cy="10262235"/>
              <wp:effectExtent l="15875" t="20955" r="21590" b="13335"/>
              <wp:wrapNone/>
              <wp:docPr id="70"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4310" cy="10262235"/>
                        <a:chOff x="0" y="0"/>
                        <a:chExt cx="20000" cy="20000"/>
                      </a:xfrm>
                    </wpg:grpSpPr>
                    <wps:wsp>
                      <wps:cNvPr id="71" name="Rectangle 9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Line 9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9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9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9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9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9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9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10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 name="Line 10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 name="Line 10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 name="Rectangle 10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2D6906">
                            <w:pPr>
                              <w:pStyle w:val="a5"/>
                              <w:jc w:val="center"/>
                              <w:rPr>
                                <w:rFonts w:ascii="GOST type B" w:hAnsi="GOST type B"/>
                                <w:sz w:val="17"/>
                                <w:szCs w:val="17"/>
                              </w:rPr>
                            </w:pPr>
                            <w:proofErr w:type="spellStart"/>
                            <w:r w:rsidRPr="00805257">
                              <w:rPr>
                                <w:rFonts w:ascii="GOST type B" w:hAnsi="GOST type B"/>
                                <w:sz w:val="17"/>
                                <w:szCs w:val="17"/>
                              </w:rPr>
                              <w:t>Изм</w:t>
                            </w:r>
                            <w:proofErr w:type="spellEnd"/>
                            <w:r w:rsidRPr="00805257">
                              <w:rPr>
                                <w:rFonts w:ascii="GOST type B" w:hAnsi="GOST type B"/>
                                <w:sz w:val="17"/>
                                <w:szCs w:val="17"/>
                              </w:rPr>
                              <w:t>.</w:t>
                            </w:r>
                          </w:p>
                        </w:txbxContent>
                      </wps:txbx>
                      <wps:bodyPr rot="0" vert="horz" wrap="square" lIns="12700" tIns="12700" rIns="12700" bIns="12700" anchor="t" anchorCtr="0" upright="1">
                        <a:noAutofit/>
                      </wps:bodyPr>
                    </wps:wsp>
                    <wps:wsp>
                      <wps:cNvPr id="83" name="Rectangle 10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Лист</w:t>
                            </w:r>
                          </w:p>
                        </w:txbxContent>
                      </wps:txbx>
                      <wps:bodyPr rot="0" vert="horz" wrap="square" lIns="12700" tIns="12700" rIns="12700" bIns="12700" anchor="t" anchorCtr="0" upright="1">
                        <a:noAutofit/>
                      </wps:bodyPr>
                    </wps:wsp>
                    <wps:wsp>
                      <wps:cNvPr id="84" name="Rectangle 10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 xml:space="preserve">№ </w:t>
                            </w:r>
                            <w:proofErr w:type="spellStart"/>
                            <w:r w:rsidRPr="00805257">
                              <w:rPr>
                                <w:rFonts w:ascii="GOST type B" w:hAnsi="GOST type B"/>
                                <w:sz w:val="17"/>
                                <w:szCs w:val="17"/>
                              </w:rPr>
                              <w:t>докум</w:t>
                            </w:r>
                            <w:proofErr w:type="spellEnd"/>
                            <w:r w:rsidRPr="00805257">
                              <w:rPr>
                                <w:rFonts w:ascii="GOST type B" w:hAnsi="GOST type B"/>
                                <w:sz w:val="17"/>
                                <w:szCs w:val="17"/>
                              </w:rPr>
                              <w:t>.</w:t>
                            </w:r>
                          </w:p>
                        </w:txbxContent>
                      </wps:txbx>
                      <wps:bodyPr rot="0" vert="horz" wrap="square" lIns="12700" tIns="12700" rIns="12700" bIns="12700" anchor="t" anchorCtr="0" upright="1">
                        <a:noAutofit/>
                      </wps:bodyPr>
                    </wps:wsp>
                    <wps:wsp>
                      <wps:cNvPr id="85" name="Rectangle 10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2D6906">
                            <w:pPr>
                              <w:pStyle w:val="a5"/>
                              <w:jc w:val="center"/>
                              <w:rPr>
                                <w:rFonts w:ascii="GOST type B" w:hAnsi="GOST type B"/>
                                <w:sz w:val="17"/>
                                <w:szCs w:val="17"/>
                              </w:rPr>
                            </w:pPr>
                            <w:proofErr w:type="spellStart"/>
                            <w:r w:rsidRPr="00805257">
                              <w:rPr>
                                <w:rFonts w:ascii="GOST type B" w:hAnsi="GOST type B"/>
                                <w:sz w:val="17"/>
                                <w:szCs w:val="17"/>
                              </w:rPr>
                              <w:t>Подпись</w:t>
                            </w:r>
                            <w:proofErr w:type="spellEnd"/>
                          </w:p>
                        </w:txbxContent>
                      </wps:txbx>
                      <wps:bodyPr rot="0" vert="horz" wrap="square" lIns="12700" tIns="12700" rIns="12700" bIns="12700" anchor="t" anchorCtr="0" upright="1">
                        <a:noAutofit/>
                      </wps:bodyPr>
                    </wps:wsp>
                    <wps:wsp>
                      <wps:cNvPr id="86" name="Rectangle 10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Дата</w:t>
                            </w:r>
                          </w:p>
                        </w:txbxContent>
                      </wps:txbx>
                      <wps:bodyPr rot="0" vert="horz" wrap="square" lIns="12700" tIns="12700" rIns="12700" bIns="12700" anchor="t" anchorCtr="0" upright="1">
                        <a:noAutofit/>
                      </wps:bodyPr>
                    </wps:wsp>
                    <wps:wsp>
                      <wps:cNvPr id="87" name="Rectangle 10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Лист</w:t>
                            </w:r>
                          </w:p>
                          <w:p w:rsidR="00AE31BF" w:rsidRDefault="00AE31BF"/>
                        </w:txbxContent>
                      </wps:txbx>
                      <wps:bodyPr rot="0" vert="horz" wrap="square" lIns="12700" tIns="12700" rIns="12700" bIns="12700" anchor="t" anchorCtr="0" upright="1">
                        <a:noAutofit/>
                      </wps:bodyPr>
                    </wps:wsp>
                    <wps:wsp>
                      <wps:cNvPr id="88" name="Rectangle 10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id w:val="5526939"/>
                              <w:docPartObj>
                                <w:docPartGallery w:val="Page Numbers (Bottom of Page)"/>
                                <w:docPartUnique/>
                              </w:docPartObj>
                            </w:sdtPr>
                            <w:sdtEndPr/>
                            <w:sdtContent>
                              <w:p w:rsidR="00AE31BF" w:rsidRDefault="00AE31BF" w:rsidP="0097540E">
                                <w:pPr>
                                  <w:pStyle w:val="a6"/>
                                  <w:jc w:val="center"/>
                                </w:pPr>
                                <w:r>
                                  <w:fldChar w:fldCharType="begin"/>
                                </w:r>
                                <w:r>
                                  <w:instrText>PAGE   \* MERGEFORMAT</w:instrText>
                                </w:r>
                                <w:r>
                                  <w:fldChar w:fldCharType="separate"/>
                                </w:r>
                                <w:r w:rsidR="000C5379">
                                  <w:rPr>
                                    <w:noProof/>
                                  </w:rPr>
                                  <w:t>21</w:t>
                                </w:r>
                                <w:r>
                                  <w:fldChar w:fldCharType="end"/>
                                </w:r>
                              </w:p>
                            </w:sdtContent>
                          </w:sdt>
                          <w:p w:rsidR="00AE31BF" w:rsidRPr="0097540E" w:rsidRDefault="00AE31BF" w:rsidP="0097540E">
                            <w:pPr>
                              <w:rPr>
                                <w:szCs w:val="23"/>
                              </w:rPr>
                            </w:pPr>
                          </w:p>
                        </w:txbxContent>
                      </wps:txbx>
                      <wps:bodyPr rot="0" vert="horz" wrap="square" lIns="12700" tIns="12700" rIns="12700" bIns="12700" anchor="t" anchorCtr="0" upright="1">
                        <a:noAutofit/>
                      </wps:bodyPr>
                    </wps:wsp>
                    <wps:wsp>
                      <wps:cNvPr id="89" name="Rectangle 11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Default="00AE31BF" w:rsidP="002D6906">
                            <w:pPr>
                              <w:jc w:val="center"/>
                              <w:rPr>
                                <w:rFonts w:ascii="GOST type B" w:hAnsi="GOST type B"/>
                                <w:bCs/>
                                <w:szCs w:val="28"/>
                              </w:rPr>
                            </w:pPr>
                            <w:r w:rsidRPr="00805257">
                              <w:rPr>
                                <w:rFonts w:ascii="GOST type B" w:hAnsi="GOST type B"/>
                                <w:bCs/>
                                <w:szCs w:val="28"/>
                              </w:rPr>
                              <w:t>КП.</w:t>
                            </w:r>
                            <w:r w:rsidRPr="00520D31">
                              <w:rPr>
                                <w:color w:val="000000"/>
                                <w:shd w:val="clear" w:color="auto" w:fill="FFFFFF"/>
                              </w:rPr>
                              <w:t xml:space="preserve"> 2400101.195414.34</w:t>
                            </w:r>
                            <w:r w:rsidRPr="00805257">
                              <w:rPr>
                                <w:rFonts w:ascii="GOST type B" w:hAnsi="GOST type B"/>
                                <w:bCs/>
                                <w:szCs w:val="28"/>
                              </w:rPr>
                              <w:t>.ПЗ-</w:t>
                            </w:r>
                            <w:r>
                              <w:rPr>
                                <w:rFonts w:ascii="GOST type B" w:hAnsi="GOST type B"/>
                                <w:bCs/>
                                <w:szCs w:val="28"/>
                              </w:rPr>
                              <w:t>16</w:t>
                            </w:r>
                          </w:p>
                          <w:p w:rsidR="00AE31BF" w:rsidRDefault="00AE31BF" w:rsidP="002D6906">
                            <w:pPr>
                              <w:jc w:val="center"/>
                              <w:rPr>
                                <w:rFonts w:ascii="GOST type B" w:hAnsi="GOST type B"/>
                                <w:bCs/>
                                <w:szCs w:val="28"/>
                              </w:rPr>
                            </w:pPr>
                          </w:p>
                          <w:p w:rsidR="00AE31BF" w:rsidRPr="00805257" w:rsidRDefault="00AE31BF" w:rsidP="002D6906">
                            <w:pPr>
                              <w:jc w:val="center"/>
                              <w:rPr>
                                <w:rFonts w:ascii="GOST type B" w:hAnsi="GOST type B"/>
                                <w:sz w:val="23"/>
                                <w:szCs w:val="23"/>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2A9951" id="Group 91" o:spid="_x0000_s1026" style="position:absolute;left:0;text-align:left;margin-left:63.5pt;margin-top:-10.35pt;width:515.3pt;height:808.05pt;z-index:251658240;mso-position-horizontal-relative:page;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">
              <v:rect id="Rectangle 9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FIG8QA&#10;AADbAAAADwAAAGRycy9kb3ducmV2LnhtbESPzWrDMBCE74G8g9hCbonsHtrGiRLsgqGnkjp5gMXa&#10;2ibWyrHkn/Tpo0Khx2FmvmH2x9m0YqTeNZYVxJsIBHFpdcOVgss5X7+BcB5ZY2uZFNzJwfGwXOwx&#10;0XbiLxoLX4kAYZeggtr7LpHSlTUZdBvbEQfv2/YGfZB9JXWPU4CbVj5H0Ys02HBYqLGj95rKazEY&#10;BVc/j59pVfzk20u2LU9ZOg23VKnV05zuQHia/X/4r/2hFbzG8Psl/AB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hSBvEAAAA2wAAAA8AAAAAAAAAAAAAAAAAmAIAAGRycy9k&#10;b3ducmV2LnhtbFBLBQYAAAAABAAEAPUAAACJAwAAAAA=&#10;" filled="f" strokeweight="2pt"/>
              <v:line id="Line 93" o:spid="_x0000_s102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Xx4L8AAADbAAAADwAAAGRycy9kb3ducmV2LnhtbESPzQrCMBCE74LvEFbwpqmCP1SjiFDx&#10;JlYv3tZmbYvNpjRR69sbQfA4zMw3zHLdmko8qXGlZQWjYQSCOLO65FzB+ZQM5iCcR9ZYWSYFb3Kw&#10;XnU7S4y1ffGRnqnPRYCwi1FB4X0dS+myggy6oa2Jg3ezjUEfZJNL3eArwE0lx1E0lQZLDgsF1rQt&#10;KLunD6PgfjlPkt1hq09VutHXPPGX600r1e+1mwUIT63/h3/tvVYwG8P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7Xx4L8AAADbAAAADwAAAAAAAAAAAAAAAACh&#10;AgAAZHJzL2Rvd25yZXYueG1sUEsFBgAAAAAEAAQA+QAAAI0DAAAAAA==&#10;" strokeweight="2pt"/>
              <v:line id="Line 94" o:spid="_x0000_s102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lUe8IAAADbAAAADwAAAGRycy9kb3ducmV2LnhtbESPT4vCMBTE7wt+h/AEb2uq4iq1UUSo&#10;eFusXrw9m9c/2LyUJmr99htB2OMwM79hkk1vGvGgztWWFUzGEQji3OqaSwXnU/q9BOE8ssbGMil4&#10;kYPNevCVYKztk4/0yHwpAoRdjAoq79tYSpdXZNCNbUscvMJ2Bn2QXSl1h88AN42cRtGPNFhzWKiw&#10;pV1F+S27GwW3y3me7n93+tRkW30tU3+5Flqp0bDfrkB46v1/+NM+aAW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PlUe8IAAADbAAAADwAAAAAAAAAAAAAA&#10;AAChAgAAZHJzL2Rvd25yZXYueG1sUEsFBgAAAAAEAAQA+QAAAJADAAAAAA==&#10;" strokeweight="2pt"/>
              <v:line id="Line 95" o:spid="_x0000_s103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DMD8IAAADbAAAADwAAAGRycy9kb3ducmV2LnhtbESPT4vCMBTE7wt+h/AEb2uq6Cq1UUSo&#10;eFusXrw9m9c/2LyUJmr99htB2OMwM79hkk1vGvGgztWWFUzGEQji3OqaSwXnU/q9BOE8ssbGMil4&#10;kYPNevCVYKztk4/0yHwpAoRdjAoq79tYSpdXZNCNbUscvMJ2Bn2QXSl1h88AN42cRtGPNFhzWKiw&#10;pV1F+S27GwW3y3me7n93+tRkW30tU3+5Flqp0bDfrkB46v1/+NM+aAW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xDMD8IAAADbAAAADwAAAAAAAAAAAAAA&#10;AAChAgAAZHJzL2Rvd25yZXYueG1sUEsFBgAAAAAEAAQA+QAAAJADAAAAAA==&#10;" strokeweight="2pt"/>
              <v:line id="Line 96" o:spid="_x0000_s103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plL8AAADbAAAADwAAAGRycy9kb3ducmV2LnhtbESPzQrCMBCE74LvEFbwpqmCP1SjiFDx&#10;JlYv3tZmbYvNpjRR69sbQfA4zMw3zHLdmko8qXGlZQWjYQSCOLO65FzB+ZQM5iCcR9ZYWSYFb3Kw&#10;XnU7S4y1ffGRnqnPRYCwi1FB4X0dS+myggy6oa2Jg3ezjUEfZJNL3eArwE0lx1E0lQZLDgsF1rQt&#10;KLunD6PgfjlPkt1hq09VutHXPPGX600r1e+1mwUIT63/h3/tvVYwm8D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xplL8AAADbAAAADwAAAAAAAAAAAAAAAACh&#10;AgAAZHJzL2Rvd25yZXYueG1sUEsFBgAAAAAEAAQA+QAAAI0DAAAAAA==&#10;" strokeweight="2pt"/>
              <v:line id="Line 97" o:spid="_x0000_s103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73478AAADbAAAADwAAAGRycy9kb3ducmV2LnhtbESPzQrCMBCE74LvEFbwpqmCP1SjiFDx&#10;JlYv3tZmbYvNpjRR69sbQfA4zMw3zHLdmko8qXGlZQWjYQSCOLO65FzB+ZQM5iCcR9ZYWSYFb3Kw&#10;XnU7S4y1ffGRnqnPRYCwi1FB4X0dS+myggy6oa2Jg3ezjUEfZJNL3eArwE0lx1E0lQZLDgsF1rQt&#10;KLunD6PgfjlPkt1hq09VutHXPPGX600r1e+1mwUIT63/h3/tvVYwm8L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I73478AAADbAAAADwAAAAAAAAAAAAAAAACh&#10;AgAAZHJzL2Rvd25yZXYueG1sUEsFBgAAAAAEAAQA+QAAAI0DAAAAAA==&#10;" strokeweight="2pt"/>
              <v:line id="Line 98" o:spid="_x0000_s103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JSeL8AAADbAAAADwAAAGRycy9kb3ducmV2LnhtbESPzQrCMBCE74LvEFbwpqmCP1SjiFDx&#10;JlYv3tZmbYvNpjRR69sbQfA4zMw3zHLdmko8qXGlZQWjYQSCOLO65FzB+ZQM5iCcR9ZYWSYFb3Kw&#10;XnU7S4y1ffGRnqnPRYCwi1FB4X0dS+myggy6oa2Jg3ezjUEfZJNL3eArwE0lx1E0lQZLDgsF1rQt&#10;KLunD6PgfjlPkt1hq09VutHXPPGX600r1e+1mwUIT63/h3/tvVYwm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8JSeL8AAADbAAAADwAAAAAAAAAAAAAAAACh&#10;AgAAZHJzL2Rvd25yZXYueG1sUEsFBgAAAAAEAAQA+QAAAI0DAAAAAA==&#10;" strokeweight="2pt"/>
              <v:line id="Line 99" o:spid="_x0000_s103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3GCrwAAADbAAAADwAAAGRycy9kb3ducmV2LnhtbERPuwrCMBTdBf8hXMFNUwUfVKOIUHET&#10;axe3a3Nti81NaaLWvzeD4Hg47/W2M7V4Uesqywom4wgEcW51xYWC7JKMliCcR9ZYWyYFH3Kw3fR7&#10;a4y1ffOZXqkvRAhhF6OC0vsmltLlJRl0Y9sQB+5uW4M+wLaQusV3CDe1nEbRXBqsODSU2NC+pPyR&#10;Po2CxzWbJYfTXl/qdKdvReKvt7tWajjodisQnjr/F//cR61gEcaGL+EHyM0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l3GCrwAAADbAAAADwAAAAAAAAAAAAAAAAChAgAA&#10;ZHJzL2Rvd25yZXYueG1sUEsFBgAAAAAEAAQA+QAAAIoDAAAAAA==&#10;" strokeweight="2pt"/>
              <v:line id="Line 10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uqdcQAAADbAAAADwAAAGRycy9kb3ducmV2LnhtbESP3WoCMRSE7wXfIRyhd5q1F7WuRhFt&#10;odIL8ecBjpvjZnVzsiSpbn36Rih4OczMN8x03tpaXMmHyrGC4SADQVw4XXGp4LD/7L+DCBFZY+2Y&#10;FPxSgPms25lirt2Nt3TdxVIkCIccFZgYm1zKUBiyGAauIU7eyXmLMUlfSu3xluC2lq9Z9iYtVpwW&#10;DDa0NFRcdj9Wwdofvy/De2nkkdf+o96sxsGelXrptYsJiEhtfIb/219awWgMjy/pB8j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u6p1xAAAANsAAAAPAAAAAAAAAAAA&#10;AAAAAKECAABkcnMvZG93bnJldi54bWxQSwUGAAAAAAQABAD5AAAAkgMAAAAA&#10;" strokeweight="1pt"/>
              <v:line id="Line 10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66K7wAAADbAAAADwAAAGRycy9kb3ducmV2LnhtbERPuwrCMBTdBf8hXMFNUwVFqqmIUHET&#10;q4vbtbl9YHNTmqj1780gOB7Oe7PtTSNe1LnasoLZNAJBnFtdc6ngekknKxDOI2tsLJOCDznYJsPB&#10;BmNt33ymV+ZLEULYxaig8r6NpXR5RQbd1LbEgStsZ9AH2JVSd/gO4aaR8yhaSoM1h4YKW9pXlD+y&#10;p1HwuF0X6eG015cm2+l7mfrbvdBKjUf9bg3CU+//4p/7qBW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3f66K7wAAADbAAAADwAAAAAAAAAAAAAAAAChAgAA&#10;ZHJzL2Rvd25yZXYueG1sUEsFBgAAAAAEAAQA+QAAAIoDAAAAAA==&#10;" strokeweight="2pt"/>
              <v:line id="Line 102" o:spid="_x0000_s103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jWVMMAAADbAAAADwAAAGRycy9kb3ducmV2LnhtbESPQWsCMRSE74X+h/AEbzW7PYhdjSK2&#10;gtJDqfoDnpvnZnXzsiRR1/76RhA8DjPzDTOZdbYRF/KhdqwgH2QgiEuna64U7LbLtxGIEJE1No5J&#10;wY0CzKavLxMstLvyL102sRIJwqFABSbGtpAylIYshoFriZN3cN5iTNJXUnu8Jrht5HuWDaXFmtOC&#10;wZYWhsrT5mwVrP3++5T/VUbuee2/mp/Pj2CPSvV73XwMIlIXn+FHe6UVjHK4f0k/QE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oY1lTDAAAA2wAAAA8AAAAAAAAAAAAA&#10;AAAAoQIAAGRycy9kb3ducmV2LnhtbFBLBQYAAAAABAAEAPkAAACRAwAAAAA=&#10;" strokeweight="1pt"/>
              <v:rect id="Rectangle 103" o:spid="_x0000_s103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rsidR="00AE31BF" w:rsidRPr="00805257" w:rsidRDefault="00AE31BF" w:rsidP="002D6906">
                      <w:pPr>
                        <w:pStyle w:val="a5"/>
                        <w:jc w:val="center"/>
                        <w:rPr>
                          <w:rFonts w:ascii="GOST type B" w:hAnsi="GOST type B"/>
                          <w:sz w:val="17"/>
                          <w:szCs w:val="17"/>
                        </w:rPr>
                      </w:pPr>
                      <w:proofErr w:type="spellStart"/>
                      <w:r w:rsidRPr="00805257">
                        <w:rPr>
                          <w:rFonts w:ascii="GOST type B" w:hAnsi="GOST type B"/>
                          <w:sz w:val="17"/>
                          <w:szCs w:val="17"/>
                        </w:rPr>
                        <w:t>Изм</w:t>
                      </w:r>
                      <w:proofErr w:type="spellEnd"/>
                      <w:r w:rsidRPr="00805257">
                        <w:rPr>
                          <w:rFonts w:ascii="GOST type B" w:hAnsi="GOST type B"/>
                          <w:sz w:val="17"/>
                          <w:szCs w:val="17"/>
                        </w:rPr>
                        <w:t>.</w:t>
                      </w:r>
                    </w:p>
                  </w:txbxContent>
                </v:textbox>
              </v:rect>
              <v:rect id="Rectangle 104" o:spid="_x0000_s103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Лист</w:t>
                      </w:r>
                    </w:p>
                  </w:txbxContent>
                </v:textbox>
              </v:rect>
              <v:rect id="Rectangle 105" o:spid="_x0000_s104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iNkMAA&#10;AADbAAAADwAAAGRycy9kb3ducmV2LnhtbESPQYvCMBSE7wv+h/AEb2vqIlKrUcqC4NWugsdH82yr&#10;zUtNotZ/bxYEj8PMfMMs171pxZ2cbywrmIwTEMSl1Q1XCvZ/m+8UhA/IGlvLpOBJHtarwdcSM20f&#10;vKN7ESoRIewzVFCH0GVS+rImg35sO+LonawzGKJ0ldQOHxFuWvmTJDNpsOG4UGNHvzWVl+JmFOT5&#10;uT9cizluvEwTN9NTXeVHpUbDPl+ACNSHT/jd3moF6RT+v8Qf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FiNkMAAAADbAAAADwAAAAAAAAAAAAAAAACYAgAAZHJzL2Rvd25y&#10;ZXYueG1sUEsFBgAAAAAEAAQA9QAAAIUDAAAAAA==&#10;" filled="f" stroked="f" strokeweight=".25pt">
                <v:textbox inset="1pt,1pt,1pt,1pt">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 xml:space="preserve">№ </w:t>
                      </w:r>
                      <w:proofErr w:type="spellStart"/>
                      <w:r w:rsidRPr="00805257">
                        <w:rPr>
                          <w:rFonts w:ascii="GOST type B" w:hAnsi="GOST type B"/>
                          <w:sz w:val="17"/>
                          <w:szCs w:val="17"/>
                        </w:rPr>
                        <w:t>докум</w:t>
                      </w:r>
                      <w:proofErr w:type="spellEnd"/>
                      <w:r w:rsidRPr="00805257">
                        <w:rPr>
                          <w:rFonts w:ascii="GOST type B" w:hAnsi="GOST type B"/>
                          <w:sz w:val="17"/>
                          <w:szCs w:val="17"/>
                        </w:rPr>
                        <w:t>.</w:t>
                      </w:r>
                    </w:p>
                  </w:txbxContent>
                </v:textbox>
              </v:rect>
              <v:rect id="Rectangle 106" o:spid="_x0000_s104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rsidR="00AE31BF" w:rsidRPr="00805257" w:rsidRDefault="00AE31BF" w:rsidP="002D6906">
                      <w:pPr>
                        <w:pStyle w:val="a5"/>
                        <w:jc w:val="center"/>
                        <w:rPr>
                          <w:rFonts w:ascii="GOST type B" w:hAnsi="GOST type B"/>
                          <w:sz w:val="17"/>
                          <w:szCs w:val="17"/>
                        </w:rPr>
                      </w:pPr>
                      <w:proofErr w:type="spellStart"/>
                      <w:r w:rsidRPr="00805257">
                        <w:rPr>
                          <w:rFonts w:ascii="GOST type B" w:hAnsi="GOST type B"/>
                          <w:sz w:val="17"/>
                          <w:szCs w:val="17"/>
                        </w:rPr>
                        <w:t>Подпись</w:t>
                      </w:r>
                      <w:proofErr w:type="spellEnd"/>
                    </w:p>
                  </w:txbxContent>
                </v:textbox>
              </v:rect>
              <v:rect id="Rectangle 107" o:spid="_x0000_s104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a2fMAA&#10;AADbAAAADwAAAGRycy9kb3ducmV2LnhtbESPQYvCMBSE78L+h/AWvGm6IqVbjVIEwatVweOjedvW&#10;bV5qErX77zeC4HGYmW+Y5XownbiT861lBV/TBARxZXXLtYLjYTvJQPiArLGzTAr+yMN69TFaYq7t&#10;g/d0L0MtIoR9jgqaEPpcSl81ZNBPbU8cvR/rDIYoXS21w0eEm07OkiSVBluOCw32tGmo+i1vRkFR&#10;XIbTtfzGrZdZ4lI913VxVmr8ORQLEIGG8A6/2jutIEvh+SX+A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a2fMAAAADbAAAADwAAAAAAAAAAAAAAAACYAgAAZHJzL2Rvd25y&#10;ZXYueG1sUEsFBgAAAAAEAAQA9QAAAIUDAAAAAA==&#10;" filled="f" stroked="f" strokeweight=".25pt">
                <v:textbox inset="1pt,1pt,1pt,1pt">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Дата</w:t>
                      </w:r>
                    </w:p>
                  </w:txbxContent>
                </v:textbox>
              </v:rect>
              <v:rect id="Rectangle 108" o:spid="_x0000_s104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oT58AA&#10;AADbAAAADwAAAGRycy9kb3ducmV2LnhtbESPQYvCMBSE74L/ITzBm6aKuN2uUYogeLWu4PHRvG27&#10;Ni81iVr/vVlY8DjMzDfMatObVtzJ+caygtk0AUFcWt1wpeD7uJukIHxA1thaJgVP8rBZDwcrzLR9&#10;8IHuRahEhLDPUEEdQpdJ6cuaDPqp7Yij92OdwRClq6R2+Ihw08p5kiylwYbjQo0dbWsqL8XNKMjz&#10;3/50LT5x52WauKVe6Co/KzUe9fkXiEB9eIf/23utIP2Avy/xB8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IoT58AAAADbAAAADwAAAAAAAAAAAAAAAACYAgAAZHJzL2Rvd25y&#10;ZXYueG1sUEsFBgAAAAAEAAQA9QAAAIUDAAAAAA==&#10;" filled="f" stroked="f" strokeweight=".25pt">
                <v:textbox inset="1pt,1pt,1pt,1pt">
                  <w:txbxContent>
                    <w:p w:rsidR="00AE31BF" w:rsidRPr="00805257" w:rsidRDefault="00AE31BF" w:rsidP="002D6906">
                      <w:pPr>
                        <w:pStyle w:val="a5"/>
                        <w:jc w:val="center"/>
                        <w:rPr>
                          <w:rFonts w:ascii="GOST type B" w:hAnsi="GOST type B"/>
                          <w:sz w:val="17"/>
                          <w:szCs w:val="17"/>
                        </w:rPr>
                      </w:pPr>
                      <w:r w:rsidRPr="00805257">
                        <w:rPr>
                          <w:rFonts w:ascii="GOST type B" w:hAnsi="GOST type B"/>
                          <w:sz w:val="17"/>
                          <w:szCs w:val="17"/>
                        </w:rPr>
                        <w:t>Лист</w:t>
                      </w:r>
                    </w:p>
                    <w:p w:rsidR="00AE31BF" w:rsidRDefault="00AE31BF"/>
                  </w:txbxContent>
                </v:textbox>
              </v:rect>
              <v:rect id="Rectangle 109" o:spid="_x0000_s104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WHlb8A&#10;AADbAAAADwAAAGRycy9kb3ducmV2LnhtbERPz2vCMBS+D/Y/hCd4m6lDStcZpQwKXq0KOz6at7ba&#10;vHRJbOt/vxwGHj++39v9bHoxkvOdZQXrVQKCuLa640bB+VS+ZSB8QNbYWyYFD/Kw372+bDHXduIj&#10;jVVoRAxhn6OCNoQhl9LXLRn0KzsQR+7HOoMhQtdI7XCK4aaX70mSSoMdx4YWB/pqqb5Vd6OgKK7z&#10;5bf6wNLLLHGp3uim+FZquZiLTxCB5vAU/7sPWkEWx8Y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FYeVvwAAANsAAAAPAAAAAAAAAAAAAAAAAJgCAABkcnMvZG93bnJl&#10;di54bWxQSwUGAAAAAAQABAD1AAAAhAMAAAAA&#10;" filled="f" stroked="f" strokeweight=".25pt">
                <v:textbox inset="1pt,1pt,1pt,1pt">
                  <w:txbxContent>
                    <w:sdt>
                      <w:sdtPr>
                        <w:id w:val="5526939"/>
                        <w:docPartObj>
                          <w:docPartGallery w:val="Page Numbers (Bottom of Page)"/>
                          <w:docPartUnique/>
                        </w:docPartObj>
                      </w:sdtPr>
                      <w:sdtEndPr/>
                      <w:sdtContent>
                        <w:p w:rsidR="00AE31BF" w:rsidRDefault="00AE31BF" w:rsidP="0097540E">
                          <w:pPr>
                            <w:pStyle w:val="a6"/>
                            <w:jc w:val="center"/>
                          </w:pPr>
                          <w:r>
                            <w:fldChar w:fldCharType="begin"/>
                          </w:r>
                          <w:r>
                            <w:instrText>PAGE   \* MERGEFORMAT</w:instrText>
                          </w:r>
                          <w:r>
                            <w:fldChar w:fldCharType="separate"/>
                          </w:r>
                          <w:r w:rsidR="000C5379">
                            <w:rPr>
                              <w:noProof/>
                            </w:rPr>
                            <w:t>21</w:t>
                          </w:r>
                          <w:r>
                            <w:fldChar w:fldCharType="end"/>
                          </w:r>
                        </w:p>
                      </w:sdtContent>
                    </w:sdt>
                    <w:p w:rsidR="00AE31BF" w:rsidRPr="0097540E" w:rsidRDefault="00AE31BF" w:rsidP="0097540E">
                      <w:pPr>
                        <w:rPr>
                          <w:szCs w:val="23"/>
                        </w:rPr>
                      </w:pPr>
                    </w:p>
                  </w:txbxContent>
                </v:textbox>
              </v:rect>
              <v:rect id="Rectangle 110" o:spid="_x0000_s104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rsidR="00AE31BF" w:rsidRDefault="00AE31BF" w:rsidP="002D6906">
                      <w:pPr>
                        <w:jc w:val="center"/>
                        <w:rPr>
                          <w:rFonts w:ascii="GOST type B" w:hAnsi="GOST type B"/>
                          <w:bCs/>
                          <w:szCs w:val="28"/>
                        </w:rPr>
                      </w:pPr>
                      <w:r w:rsidRPr="00805257">
                        <w:rPr>
                          <w:rFonts w:ascii="GOST type B" w:hAnsi="GOST type B"/>
                          <w:bCs/>
                          <w:szCs w:val="28"/>
                        </w:rPr>
                        <w:t>КП.</w:t>
                      </w:r>
                      <w:r w:rsidRPr="00520D31">
                        <w:rPr>
                          <w:color w:val="000000"/>
                          <w:shd w:val="clear" w:color="auto" w:fill="FFFFFF"/>
                        </w:rPr>
                        <w:t xml:space="preserve"> 2400101.195414.34</w:t>
                      </w:r>
                      <w:r w:rsidRPr="00805257">
                        <w:rPr>
                          <w:rFonts w:ascii="GOST type B" w:hAnsi="GOST type B"/>
                          <w:bCs/>
                          <w:szCs w:val="28"/>
                        </w:rPr>
                        <w:t>.ПЗ-</w:t>
                      </w:r>
                      <w:r>
                        <w:rPr>
                          <w:rFonts w:ascii="GOST type B" w:hAnsi="GOST type B"/>
                          <w:bCs/>
                          <w:szCs w:val="28"/>
                        </w:rPr>
                        <w:t>16</w:t>
                      </w:r>
                    </w:p>
                    <w:p w:rsidR="00AE31BF" w:rsidRDefault="00AE31BF" w:rsidP="002D6906">
                      <w:pPr>
                        <w:jc w:val="center"/>
                        <w:rPr>
                          <w:rFonts w:ascii="GOST type B" w:hAnsi="GOST type B"/>
                          <w:bCs/>
                          <w:szCs w:val="28"/>
                        </w:rPr>
                      </w:pPr>
                    </w:p>
                    <w:p w:rsidR="00AE31BF" w:rsidRPr="00805257" w:rsidRDefault="00AE31BF" w:rsidP="002D6906">
                      <w:pPr>
                        <w:jc w:val="center"/>
                        <w:rPr>
                          <w:rFonts w:ascii="GOST type B" w:hAnsi="GOST type B"/>
                          <w:sz w:val="23"/>
                          <w:szCs w:val="23"/>
                        </w:rPr>
                      </w:pPr>
                    </w:p>
                  </w:txbxContent>
                </v:textbox>
              </v:rect>
              <w10:wrap anchorx="page" anchory="margin"/>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1BF" w:rsidRDefault="00AE31BF" w:rsidP="0072667E">
    <w:pPr>
      <w:pStyle w:val="ac"/>
    </w:pPr>
    <w:r>
      <w:rPr>
        <w:noProof/>
      </w:rPr>
      <mc:AlternateContent>
        <mc:Choice Requires="wpg">
          <w:drawing>
            <wp:anchor distT="0" distB="0" distL="114300" distR="114300" simplePos="0" relativeHeight="251657216" behindDoc="0" locked="1" layoutInCell="1" allowOverlap="1" wp14:anchorId="38ECA5B9" wp14:editId="699E85B1">
              <wp:simplePos x="0" y="0"/>
              <wp:positionH relativeFrom="page">
                <wp:posOffset>768350</wp:posOffset>
              </wp:positionH>
              <wp:positionV relativeFrom="page">
                <wp:posOffset>247650</wp:posOffset>
              </wp:positionV>
              <wp:extent cx="6567170" cy="10250170"/>
              <wp:effectExtent l="15875" t="19050" r="17780" b="17780"/>
              <wp:wrapNone/>
              <wp:docPr id="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7170" cy="10250170"/>
                        <a:chOff x="0" y="0"/>
                        <a:chExt cx="20000" cy="20000"/>
                      </a:xfrm>
                    </wpg:grpSpPr>
                    <wps:wsp>
                      <wps:cNvPr id="19"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Line 3"/>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5"/>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6"/>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7"/>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8"/>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9"/>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314DB" w:rsidRDefault="00AE31BF" w:rsidP="00F07D0A">
                            <w:pPr>
                              <w:pStyle w:val="a5"/>
                              <w:jc w:val="center"/>
                              <w:rPr>
                                <w:rFonts w:cs="ISOCPEUR"/>
                                <w:sz w:val="17"/>
                                <w:szCs w:val="17"/>
                              </w:rPr>
                            </w:pPr>
                            <w:proofErr w:type="spellStart"/>
                            <w:r w:rsidRPr="00805257">
                              <w:rPr>
                                <w:rFonts w:ascii="GOST type B" w:hAnsi="GOST type B" w:cs="ISOCPEUR"/>
                                <w:sz w:val="17"/>
                                <w:szCs w:val="17"/>
                              </w:rPr>
                              <w:t>Изм</w:t>
                            </w:r>
                            <w:proofErr w:type="spellEnd"/>
                            <w:r w:rsidRPr="008314DB">
                              <w:rPr>
                                <w:rFonts w:cs="ISOCPEUR"/>
                                <w:sz w:val="17"/>
                                <w:szCs w:val="17"/>
                              </w:rPr>
                              <w:t>.</w:t>
                            </w:r>
                          </w:p>
                        </w:txbxContent>
                      </wps:txbx>
                      <wps:bodyPr rot="0" vert="horz" wrap="square" lIns="12700" tIns="12700" rIns="12700" bIns="12700" anchor="t" anchorCtr="0" upright="1">
                        <a:noAutofit/>
                      </wps:bodyPr>
                    </wps:wsp>
                    <wps:wsp>
                      <wps:cNvPr id="31"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докум</w:t>
                            </w:r>
                            <w:proofErr w:type="spellEnd"/>
                            <w:r w:rsidRPr="00805257">
                              <w:rPr>
                                <w:rFonts w:ascii="GOST type B" w:hAnsi="GOST type B" w:cs="ISOCPEUR"/>
                                <w:sz w:val="17"/>
                                <w:szCs w:val="17"/>
                              </w:rPr>
                              <w:t>.</w:t>
                            </w:r>
                          </w:p>
                          <w:p w:rsidR="00AE31BF" w:rsidRDefault="00AE31BF"/>
                        </w:txbxContent>
                      </wps:txbx>
                      <wps:bodyPr rot="0" vert="horz" wrap="square" lIns="12700" tIns="12700" rIns="12700" bIns="12700" anchor="t" anchorCtr="0" upright="1">
                        <a:noAutofit/>
                      </wps:bodyPr>
                    </wps:wsp>
                    <wps:wsp>
                      <wps:cNvPr id="65"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Подпись</w:t>
                            </w:r>
                            <w:proofErr w:type="spellEnd"/>
                          </w:p>
                        </w:txbxContent>
                      </wps:txbx>
                      <wps:bodyPr rot="0" vert="horz" wrap="square" lIns="12700" tIns="12700" rIns="12700" bIns="12700" anchor="t" anchorCtr="0" upright="1">
                        <a:noAutofit/>
                      </wps:bodyPr>
                    </wps:wsp>
                    <wps:wsp>
                      <wps:cNvPr id="35"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Дата</w:t>
                            </w:r>
                          </w:p>
                        </w:txbxContent>
                      </wps:txbx>
                      <wps:bodyPr rot="0" vert="horz" wrap="square" lIns="12700" tIns="12700" rIns="12700" bIns="12700" anchor="t" anchorCtr="0" upright="1">
                        <a:noAutofit/>
                      </wps:bodyPr>
                    </wps:wsp>
                    <wps:wsp>
                      <wps:cNvPr id="36"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wps:txbx>
                      <wps:bodyPr rot="0" vert="horz" wrap="square" lIns="12700" tIns="12700" rIns="12700" bIns="12700" anchor="t" anchorCtr="0" upright="1">
                        <a:noAutofit/>
                      </wps:bodyPr>
                    </wps:wsp>
                    <wps:wsp>
                      <wps:cNvPr id="37"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Default="00AE31BF" w:rsidP="00F07D0A">
                            <w:pPr>
                              <w:pStyle w:val="a5"/>
                              <w:jc w:val="center"/>
                              <w:rPr>
                                <w:rFonts w:ascii="Times New Roman" w:hAnsi="Times New Roman"/>
                                <w:sz w:val="17"/>
                                <w:szCs w:val="17"/>
                                <w:lang w:val="ru-RU"/>
                              </w:rPr>
                            </w:pPr>
                            <w:r>
                              <w:rPr>
                                <w:rFonts w:ascii="Times New Roman" w:hAnsi="Times New Roman"/>
                                <w:sz w:val="17"/>
                                <w:szCs w:val="17"/>
                                <w:lang w:val="ru-RU"/>
                              </w:rPr>
                              <w:t>3</w:t>
                            </w:r>
                          </w:p>
                          <w:p w:rsidR="00AE31BF" w:rsidRDefault="00AE31BF" w:rsidP="00F07D0A">
                            <w:pPr>
                              <w:pStyle w:val="a5"/>
                              <w:jc w:val="center"/>
                              <w:rPr>
                                <w:rFonts w:ascii="Times New Roman" w:hAnsi="Times New Roman"/>
                                <w:sz w:val="17"/>
                                <w:szCs w:val="17"/>
                                <w:lang w:val="ru-RU"/>
                              </w:rPr>
                            </w:pPr>
                          </w:p>
                          <w:p w:rsidR="00AE31BF" w:rsidRDefault="00AE31BF" w:rsidP="00F07D0A">
                            <w:pPr>
                              <w:pStyle w:val="a5"/>
                              <w:jc w:val="center"/>
                              <w:rPr>
                                <w:rFonts w:ascii="Times New Roman" w:hAnsi="Times New Roman"/>
                                <w:sz w:val="17"/>
                                <w:szCs w:val="17"/>
                                <w:lang w:val="ru-RU"/>
                              </w:rPr>
                            </w:pPr>
                          </w:p>
                          <w:p w:rsidR="00AE31BF" w:rsidRPr="007E3520" w:rsidRDefault="00AE31BF" w:rsidP="00F07D0A">
                            <w:pPr>
                              <w:pStyle w:val="a5"/>
                              <w:jc w:val="center"/>
                              <w:rPr>
                                <w:rFonts w:ascii="Times New Roman" w:hAnsi="Times New Roman"/>
                                <w:sz w:val="17"/>
                                <w:szCs w:val="17"/>
                                <w:lang w:val="ru-RU"/>
                              </w:rPr>
                            </w:pPr>
                          </w:p>
                        </w:txbxContent>
                      </wps:txbx>
                      <wps:bodyPr rot="0" vert="horz" wrap="square" lIns="12700" tIns="12700" rIns="12700" bIns="12700" anchor="t" anchorCtr="0" upright="1">
                        <a:noAutofit/>
                      </wps:bodyPr>
                    </wps:wsp>
                    <wps:wsp>
                      <wps:cNvPr id="38"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684F3C" w:rsidRDefault="00AE31BF" w:rsidP="00F07D0A">
                            <w:pPr>
                              <w:jc w:val="center"/>
                              <w:rPr>
                                <w:rFonts w:ascii="GOST type B" w:hAnsi="GOST type B"/>
                                <w:szCs w:val="23"/>
                              </w:rPr>
                            </w:pPr>
                            <w:r w:rsidRPr="00805257">
                              <w:rPr>
                                <w:rFonts w:ascii="GOST type B" w:hAnsi="GOST type B"/>
                                <w:bCs/>
                                <w:szCs w:val="28"/>
                              </w:rPr>
                              <w:t>КП.</w:t>
                            </w:r>
                            <w:r w:rsidRPr="00520D31">
                              <w:rPr>
                                <w:rFonts w:ascii="Tahoma" w:hAnsi="Tahoma" w:cs="Tahoma"/>
                                <w:color w:val="000000"/>
                                <w:sz w:val="17"/>
                                <w:szCs w:val="17"/>
                                <w:shd w:val="clear" w:color="auto" w:fill="FFFFFF"/>
                              </w:rPr>
                              <w:t xml:space="preserve"> </w:t>
                            </w:r>
                            <w:r w:rsidRPr="00520D31">
                              <w:rPr>
                                <w:color w:val="000000"/>
                                <w:shd w:val="clear" w:color="auto" w:fill="FFFFFF"/>
                              </w:rPr>
                              <w:t>2400101.195414.34</w:t>
                            </w:r>
                            <w:r>
                              <w:rPr>
                                <w:rFonts w:ascii="GOST type B" w:hAnsi="GOST type B"/>
                                <w:bCs/>
                                <w:szCs w:val="28"/>
                              </w:rPr>
                              <w:t>.ПЗ-16</w:t>
                            </w:r>
                          </w:p>
                        </w:txbxContent>
                      </wps:txbx>
                      <wps:bodyPr rot="0" vert="horz" wrap="square" lIns="12700" tIns="12700" rIns="12700" bIns="12700" anchor="t" anchorCtr="0" upright="1">
                        <a:noAutofit/>
                      </wps:bodyPr>
                    </wps:wsp>
                    <wps:wsp>
                      <wps:cNvPr id="39" name="Line 20"/>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2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2"/>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4"/>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4" name="Group 25"/>
                      <wpg:cNvGrpSpPr>
                        <a:grpSpLocks/>
                      </wpg:cNvGrpSpPr>
                      <wpg:grpSpPr bwMode="auto">
                        <a:xfrm>
                          <a:off x="39" y="18267"/>
                          <a:ext cx="4801" cy="310"/>
                          <a:chOff x="0" y="0"/>
                          <a:chExt cx="19999" cy="20000"/>
                        </a:xfrm>
                      </wpg:grpSpPr>
                      <wps:wsp>
                        <wps:cNvPr id="4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314DB" w:rsidRDefault="00AE31BF" w:rsidP="00F07D0A">
                              <w:pPr>
                                <w:pStyle w:val="a5"/>
                                <w:rPr>
                                  <w:rFonts w:cs="ISOCPEUR"/>
                                  <w:sz w:val="17"/>
                                  <w:szCs w:val="17"/>
                                </w:rPr>
                              </w:pPr>
                              <w:r w:rsidRPr="008314DB">
                                <w:rPr>
                                  <w:rFonts w:cs="ISOCPEUR"/>
                                  <w:sz w:val="17"/>
                                  <w:szCs w:val="17"/>
                                </w:rPr>
                                <w:t xml:space="preserve"> </w:t>
                              </w:r>
                              <w:proofErr w:type="spellStart"/>
                              <w:r w:rsidRPr="008314DB">
                                <w:rPr>
                                  <w:rFonts w:cs="ISOCPEUR"/>
                                  <w:sz w:val="17"/>
                                  <w:szCs w:val="17"/>
                                </w:rPr>
                                <w:t>Разраб</w:t>
                              </w:r>
                              <w:proofErr w:type="spellEnd"/>
                              <w:r w:rsidRPr="008314DB">
                                <w:rPr>
                                  <w:rFonts w:cs="ISOCPEUR"/>
                                  <w:sz w:val="17"/>
                                  <w:szCs w:val="17"/>
                                </w:rPr>
                                <w:t>.</w:t>
                              </w:r>
                            </w:p>
                          </w:txbxContent>
                        </wps:txbx>
                        <wps:bodyPr rot="0" vert="horz" wrap="square" lIns="12700" tIns="12700" rIns="12700" bIns="12700" anchor="t" anchorCtr="0" upright="1">
                          <a:noAutofit/>
                        </wps:bodyPr>
                      </wps:wsp>
                      <wps:wsp>
                        <wps:cNvPr id="4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11340" w:rsidRDefault="00811340" w:rsidP="00F07D0A">
                              <w:pPr>
                                <w:pStyle w:val="a5"/>
                                <w:rPr>
                                  <w:rFonts w:asciiTheme="minorHAnsi" w:hAnsiTheme="minorHAnsi"/>
                                  <w:sz w:val="18"/>
                                  <w:szCs w:val="18"/>
                                  <w:lang w:val="ru-RU"/>
                                </w:rPr>
                              </w:pPr>
                              <w:r>
                                <w:rPr>
                                  <w:rFonts w:asciiTheme="minorHAnsi" w:hAnsiTheme="minorHAnsi"/>
                                  <w:sz w:val="18"/>
                                  <w:szCs w:val="18"/>
                                  <w:lang w:val="ru-RU"/>
                                </w:rPr>
                                <w:t>Демидов Р.</w:t>
                              </w:r>
                            </w:p>
                            <w:p w:rsidR="00AE31BF" w:rsidRDefault="00AE31BF" w:rsidP="00F07D0A">
                              <w:pPr>
                                <w:pStyle w:val="a5"/>
                                <w:rPr>
                                  <w:rFonts w:ascii="GOST type B" w:hAnsi="GOST type B"/>
                                  <w:sz w:val="18"/>
                                  <w:szCs w:val="18"/>
                                  <w:lang w:val="ru-RU"/>
                                </w:rPr>
                              </w:pPr>
                              <w:r>
                                <w:rPr>
                                  <w:rFonts w:ascii="GOST type B" w:hAnsi="GOST type B"/>
                                  <w:sz w:val="18"/>
                                  <w:szCs w:val="18"/>
                                  <w:lang w:val="ru-RU"/>
                                </w:rPr>
                                <w:t>А.А.</w:t>
                              </w:r>
                            </w:p>
                            <w:p w:rsidR="00AE31BF" w:rsidRPr="0072667E" w:rsidRDefault="00AE31BF" w:rsidP="00F07D0A">
                              <w:pPr>
                                <w:pStyle w:val="a5"/>
                                <w:rPr>
                                  <w:rFonts w:ascii="GOST type B" w:hAnsi="GOST type B"/>
                                  <w:sz w:val="18"/>
                                  <w:szCs w:val="18"/>
                                  <w:lang w:val="ru-RU"/>
                                </w:rPr>
                              </w:pPr>
                            </w:p>
                          </w:txbxContent>
                        </wps:txbx>
                        <wps:bodyPr rot="0" vert="horz" wrap="square" lIns="12700" tIns="12700" rIns="12700" bIns="12700" anchor="t" anchorCtr="0" upright="1">
                          <a:noAutofit/>
                        </wps:bodyPr>
                      </wps:wsp>
                    </wpg:grpSp>
                    <wpg:grpSp>
                      <wpg:cNvPr id="47" name="Group 28"/>
                      <wpg:cNvGrpSpPr>
                        <a:grpSpLocks/>
                      </wpg:cNvGrpSpPr>
                      <wpg:grpSpPr bwMode="auto">
                        <a:xfrm>
                          <a:off x="39" y="18614"/>
                          <a:ext cx="4801" cy="309"/>
                          <a:chOff x="0" y="0"/>
                          <a:chExt cx="19999" cy="20000"/>
                        </a:xfrm>
                      </wpg:grpSpPr>
                      <wps:wsp>
                        <wps:cNvPr id="4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Провер</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4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AA7FA7" w:rsidRDefault="00AE31BF" w:rsidP="00F07D0A">
                              <w:pPr>
                                <w:pStyle w:val="a5"/>
                                <w:rPr>
                                  <w:rFonts w:ascii="GOST type B" w:hAnsi="GOST type B"/>
                                  <w:sz w:val="18"/>
                                  <w:szCs w:val="18"/>
                                  <w:lang w:val="ru-RU"/>
                                </w:rPr>
                              </w:pPr>
                              <w:r>
                                <w:rPr>
                                  <w:rFonts w:ascii="GOST type B" w:hAnsi="GOST type B"/>
                                  <w:sz w:val="18"/>
                                  <w:szCs w:val="18"/>
                                  <w:lang w:val="ru-RU"/>
                                </w:rPr>
                                <w:t>Цыганок О.Ч.</w:t>
                              </w:r>
                            </w:p>
                          </w:txbxContent>
                        </wps:txbx>
                        <wps:bodyPr rot="0" vert="horz" wrap="square" lIns="12700" tIns="12700" rIns="12700" bIns="12700" anchor="t" anchorCtr="0" upright="1">
                          <a:noAutofit/>
                        </wps:bodyPr>
                      </wps:wsp>
                    </wpg:grpSp>
                    <wpg:grpSp>
                      <wpg:cNvPr id="50" name="Group 31"/>
                      <wpg:cNvGrpSpPr>
                        <a:grpSpLocks/>
                      </wpg:cNvGrpSpPr>
                      <wpg:grpSpPr bwMode="auto">
                        <a:xfrm>
                          <a:off x="39" y="18969"/>
                          <a:ext cx="4801" cy="309"/>
                          <a:chOff x="0" y="0"/>
                          <a:chExt cx="19999" cy="20000"/>
                        </a:xfrm>
                      </wpg:grpSpPr>
                      <wps:wsp>
                        <wps:cNvPr id="5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Реценз</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52"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314DB" w:rsidRDefault="00AE31BF" w:rsidP="00F07D0A">
                              <w:pPr>
                                <w:rPr>
                                  <w:sz w:val="23"/>
                                  <w:szCs w:val="23"/>
                                </w:rPr>
                              </w:pPr>
                            </w:p>
                          </w:txbxContent>
                        </wps:txbx>
                        <wps:bodyPr rot="0" vert="horz" wrap="square" lIns="12700" tIns="12700" rIns="12700" bIns="12700" anchor="t" anchorCtr="0" upright="1">
                          <a:noAutofit/>
                        </wps:bodyPr>
                      </wps:wsp>
                    </wpg:grpSp>
                    <wpg:grpSp>
                      <wpg:cNvPr id="53" name="Group 34"/>
                      <wpg:cNvGrpSpPr>
                        <a:grpSpLocks/>
                      </wpg:cNvGrpSpPr>
                      <wpg:grpSpPr bwMode="auto">
                        <a:xfrm>
                          <a:off x="39" y="19314"/>
                          <a:ext cx="4801" cy="310"/>
                          <a:chOff x="0" y="0"/>
                          <a:chExt cx="19999" cy="20000"/>
                        </a:xfrm>
                      </wpg:grpSpPr>
                      <wps:wsp>
                        <wps:cNvPr id="5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Н. Контр.</w:t>
                              </w:r>
                            </w:p>
                          </w:txbxContent>
                        </wps:txbx>
                        <wps:bodyPr rot="0" vert="horz" wrap="square" lIns="12700" tIns="12700" rIns="12700" bIns="12700" anchor="t" anchorCtr="0" upright="1">
                          <a:noAutofit/>
                        </wps:bodyPr>
                      </wps:wsp>
                      <wps:wsp>
                        <wps:cNvPr id="5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314DB" w:rsidRDefault="00AE31BF" w:rsidP="00F07D0A">
                              <w:pPr>
                                <w:pStyle w:val="a5"/>
                                <w:rPr>
                                  <w:sz w:val="17"/>
                                  <w:szCs w:val="17"/>
                                </w:rPr>
                              </w:pPr>
                            </w:p>
                          </w:txbxContent>
                        </wps:txbx>
                        <wps:bodyPr rot="0" vert="horz" wrap="square" lIns="12700" tIns="12700" rIns="12700" bIns="12700" anchor="t" anchorCtr="0" upright="1">
                          <a:noAutofit/>
                        </wps:bodyPr>
                      </wps:wsp>
                    </wpg:grpSp>
                    <wpg:grpSp>
                      <wpg:cNvPr id="56" name="Group 37"/>
                      <wpg:cNvGrpSpPr>
                        <a:grpSpLocks/>
                      </wpg:cNvGrpSpPr>
                      <wpg:grpSpPr bwMode="auto">
                        <a:xfrm>
                          <a:off x="39" y="19660"/>
                          <a:ext cx="4801" cy="309"/>
                          <a:chOff x="0" y="0"/>
                          <a:chExt cx="19999" cy="20000"/>
                        </a:xfrm>
                      </wpg:grpSpPr>
                      <wps:wsp>
                        <wps:cNvPr id="5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Утверд</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5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314DB" w:rsidRDefault="00AE31BF" w:rsidP="00F07D0A">
                              <w:pPr>
                                <w:pStyle w:val="a5"/>
                                <w:rPr>
                                  <w:sz w:val="17"/>
                                  <w:szCs w:val="17"/>
                                </w:rPr>
                              </w:pPr>
                            </w:p>
                          </w:txbxContent>
                        </wps:txbx>
                        <wps:bodyPr rot="0" vert="horz" wrap="square" lIns="12700" tIns="12700" rIns="12700" bIns="12700" anchor="t" anchorCtr="0" upright="1">
                          <a:noAutofit/>
                        </wps:bodyPr>
                      </wps:wsp>
                    </wpg:grpSp>
                    <wps:wsp>
                      <wps:cNvPr id="59" name="Line 40"/>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Default="00AE31BF" w:rsidP="00F07D0A">
                            <w:pPr>
                              <w:pStyle w:val="a5"/>
                              <w:jc w:val="center"/>
                              <w:rPr>
                                <w:rFonts w:cs="ISOCPEUR"/>
                                <w:i w:val="0"/>
                                <w:sz w:val="15"/>
                                <w:szCs w:val="15"/>
                                <w:lang w:val="ru-RU"/>
                              </w:rPr>
                            </w:pPr>
                          </w:p>
                          <w:p w:rsidR="00AE31BF" w:rsidRPr="00006523" w:rsidRDefault="00AE31BF" w:rsidP="00E31C38">
                            <w:pPr>
                              <w:pStyle w:val="a5"/>
                              <w:jc w:val="center"/>
                              <w:rPr>
                                <w:rFonts w:ascii="GOST type B" w:hAnsi="GOST type B"/>
                                <w:sz w:val="16"/>
                                <w:szCs w:val="16"/>
                                <w:lang w:val="ru-RU"/>
                              </w:rPr>
                            </w:pPr>
                            <w:r>
                              <w:rPr>
                                <w:rFonts w:ascii="GOST type B" w:hAnsi="GOST type B"/>
                                <w:sz w:val="16"/>
                                <w:szCs w:val="16"/>
                                <w:lang w:val="ru-RU"/>
                              </w:rPr>
                              <w:t>Автоматизация учёта спортивных показателей учащихся</w:t>
                            </w:r>
                          </w:p>
                        </w:txbxContent>
                      </wps:txbx>
                      <wps:bodyPr rot="0" vert="horz" wrap="square" lIns="12700" tIns="12700" rIns="12700" bIns="12700" anchor="t" anchorCtr="0" upright="1">
                        <a:noAutofit/>
                      </wps:bodyPr>
                    </wps:wsp>
                    <wps:wsp>
                      <wps:cNvPr id="61" name="Line 42"/>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43"/>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4"/>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Лит</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67"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Листов</w:t>
                            </w:r>
                          </w:p>
                        </w:txbxContent>
                      </wps:txbx>
                      <wps:bodyPr rot="0" vert="horz" wrap="square" lIns="12700" tIns="12700" rIns="12700" bIns="12700" anchor="t" anchorCtr="0" upright="1">
                        <a:noAutofit/>
                      </wps:bodyPr>
                    </wps:wsp>
                    <wps:wsp>
                      <wps:cNvPr id="68"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Default="00AE31BF" w:rsidP="00F07D0A">
                            <w:pPr>
                              <w:pStyle w:val="a5"/>
                              <w:jc w:val="center"/>
                              <w:rPr>
                                <w:rFonts w:ascii="Times New Roman" w:hAnsi="Times New Roman"/>
                                <w:sz w:val="17"/>
                                <w:szCs w:val="17"/>
                                <w:lang w:val="ru-RU"/>
                              </w:rPr>
                            </w:pPr>
                            <w:r>
                              <w:rPr>
                                <w:rFonts w:ascii="Times New Roman" w:hAnsi="Times New Roman"/>
                                <w:sz w:val="17"/>
                                <w:szCs w:val="17"/>
                                <w:lang w:val="ru-RU"/>
                              </w:rPr>
                              <w:t>37</w:t>
                            </w:r>
                          </w:p>
                          <w:p w:rsidR="00AE31BF" w:rsidRPr="00995039" w:rsidRDefault="00AE31BF" w:rsidP="00F07D0A">
                            <w:pPr>
                              <w:pStyle w:val="a5"/>
                              <w:jc w:val="center"/>
                              <w:rPr>
                                <w:rFonts w:ascii="Times New Roman" w:hAnsi="Times New Roman"/>
                                <w:sz w:val="17"/>
                                <w:szCs w:val="17"/>
                                <w:lang w:val="ru-RU"/>
                              </w:rPr>
                            </w:pPr>
                          </w:p>
                          <w:p w:rsidR="00AE31BF" w:rsidRDefault="00AE31BF"/>
                        </w:txbxContent>
                      </wps:txbx>
                      <wps:bodyPr rot="0" vert="horz" wrap="square" lIns="12700" tIns="12700" rIns="12700" bIns="12700" anchor="t" anchorCtr="0" upright="1">
                        <a:noAutofit/>
                      </wps:bodyPr>
                    </wps:wsp>
                    <wps:wsp>
                      <wps:cNvPr id="69"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E31BF" w:rsidRPr="00805257" w:rsidRDefault="00AE31BF" w:rsidP="00F07D0A">
                            <w:pPr>
                              <w:pStyle w:val="a5"/>
                              <w:jc w:val="center"/>
                              <w:rPr>
                                <w:rFonts w:ascii="GOST type B" w:hAnsi="GOST type B" w:cs="Journal"/>
                                <w:i w:val="0"/>
                                <w:sz w:val="29"/>
                                <w:szCs w:val="29"/>
                                <w:lang w:val="ru-RU"/>
                              </w:rPr>
                            </w:pPr>
                            <w:r w:rsidRPr="00805257">
                              <w:rPr>
                                <w:rFonts w:ascii="GOST type B" w:hAnsi="GOST type B" w:cs="ISOCPEUR"/>
                                <w:i w:val="0"/>
                                <w:sz w:val="29"/>
                                <w:szCs w:val="29"/>
                                <w:lang w:val="ru-RU"/>
                              </w:rPr>
                              <w:t>МТЭК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ECA5B9" id="Group 1" o:spid="_x0000_s1046" style="position:absolute;margin-left:60.5pt;margin-top:19.5pt;width:517.1pt;height:807.1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">
              <v:rect id="Rectangle 2" o:spid="_x0000_s104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ihvcAA&#10;AADbAAAADwAAAGRycy9kb3ducmV2LnhtbERPzYrCMBC+C75DGGFvmupBtl2jVEHwJGvtAwzNbFts&#10;JrWJbd2n3wgL3ubj+53NbjSN6KlztWUFy0UEgriwuuZSQX49zj9BOI+ssbFMCp7kYLedTjaYaDvw&#10;hfrMlyKEsEtQQeV9m0jpiooMuoVtiQP3YzuDPsCulLrDIYSbRq6iaC0N1hwaKmzpUFFxyx5Gwc2P&#10;/Tkts99jnO/j4nufDo97qtTHbEy/QHga/Vv87z7pMD+G1y/hAL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sihvcAAAADbAAAADwAAAAAAAAAAAAAAAACYAgAAZHJzL2Rvd25y&#10;ZXYueG1sUEsFBgAAAAAEAAQA9QAAAIUDAAAAAA==&#10;" filled="f" strokeweight="2pt"/>
              <v:line id="Line 3" o:spid="_x0000_s104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lEbwAAADbAAAADwAAAGRycy9kb3ducmV2LnhtbERPuwrCMBTdBf8hXMFNUwVFqqmIUHET&#10;q4vbtbl9YHNTmqj1780gOB7Oe7PtTSNe1LnasoLZNAJBnFtdc6ngekknKxDOI2tsLJOCDznYJsPB&#10;BmNt33ymV+ZLEULYxaig8r6NpXR5RQbd1LbEgStsZ9AH2JVSd/gO4aaR8yhaSoM1h4YKW9pXlD+y&#10;p1HwuF0X6eG015cm2+l7mfrbvdBKjUf9bg3CU+//4p/7qBXMw/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5jlEbwAAADbAAAADwAAAAAAAAAAAAAAAAChAgAA&#10;ZHJzL2Rvd25yZXYueG1sUEsFBgAAAAAEAAQA+QAAAIoDAAAAAA==&#10;" strokeweight="2pt"/>
              <v:line id="Line 4" o:spid="_x0000_s104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RAir8AAADbAAAADwAAAGRycy9kb3ducmV2LnhtbESPwQrCMBBE74L/EFbwpqmCItUoIlS8&#10;idVLb2uztsVmU5qo9e+NIHgcZuYNs9p0phZPal1lWcFkHIEgzq2uuFBwOSejBQjnkTXWlknBmxxs&#10;1v3eCmNtX3yiZ+oLESDsYlRQet/EUrq8JINubBvi4N1sa9AH2RZSt/gKcFPLaRTNpcGKw0KJDe1K&#10;yu/pwyi4Z5dZsj/u9LlOt/paJD673rRSw0G3XYLw1Pl/+Nc+aAXT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NRAir8AAADbAAAADwAAAAAAAAAAAAAAAACh&#10;AgAAZHJzL2Rvd25yZXYueG1sUEsFBgAAAAAEAAQA+QAAAI0DAAAAAA==&#10;" strokeweight="2pt"/>
              <v:line id="Line 5" o:spid="_x0000_s105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be/b8AAADbAAAADwAAAGRycy9kb3ducmV2LnhtbESPwQrCMBBE74L/EFbwpqkFRapRRKh4&#10;E6sXb2uztsVmU5qo9e+NIHgcZuYNs1x3phZPal1lWcFkHIEgzq2uuFBwPqWjOQjnkTXWlknBmxys&#10;V/3eEhNtX3ykZ+YLESDsElRQet8kUrq8JINubBvi4N1sa9AH2RZSt/gKcFPLOIpm0mDFYaHEhrYl&#10;5ffsYRTcL+dp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Abe/b8AAADbAAAADwAAAAAAAAAAAAAAAACh&#10;AgAAZHJzL2Rvd25yZXYueG1sUEsFBgAAAAAEAAQA+QAAAI0DAAAAAA==&#10;" strokeweight="2pt"/>
              <v:line id="Line 6" o:spid="_x0000_s105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p7Zr8AAADbAAAADwAAAGRycy9kb3ducmV2LnhtbESPwQrCMBBE74L/EFbwpqmKItUoIlS8&#10;idWLt7VZ22KzKU3U+vdGEDwOM/OGWa5bU4knNa60rGA0jEAQZ1aXnCs4n5LBHITzyBory6TgTQ7W&#10;q25nibG2Lz7SM/W5CBB2MSoovK9jKV1WkEE3tDVx8G62MeiDbHKpG3wFuKnkOIpm0mDJYaHAmrYF&#10;Zff0YRTcL+dpsjts9alKN/qaJ/5yvWml+r12swDhqfX/8K+91wrG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0p7Zr8AAADbAAAADwAAAAAAAAAAAAAAAACh&#10;AgAAZHJzL2Rvd25yZXYueG1sUEsFBgAAAAAEAAQA+QAAAI0DAAAAAA==&#10;" strokeweight="2pt"/>
              <v:line id="Line 7" o:spid="_x0000_s105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PjEr8AAADbAAAADwAAAGRycy9kb3ducmV2LnhtbESPwQrCMBBE74L/EFbwpqmiItUoIlS8&#10;idWLt7VZ22KzKU3U+vdGEDwOM/OGWa5bU4knNa60rGA0jEAQZ1aXnCs4n5LBHITzyBory6TgTQ7W&#10;q25nibG2Lz7SM/W5CBB2MSoovK9jKV1WkEE3tDVx8G62MeiDbHKpG3wFuKnkOIpm0mDJYaHAmrYF&#10;Zff0YRTcL+dpsjts9alKN/qaJ/5yvWml+r12swDhqfX/8K+91wrG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KPjEr8AAADbAAAADwAAAAAAAAAAAAAAAACh&#10;AgAAZHJzL2Rvd25yZXYueG1sUEsFBgAAAAAEAAQA+QAAAI0DAAAAAA==&#10;" strokeweight="2pt"/>
              <v:line id="Line 8" o:spid="_x0000_s105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Gib8AAADbAAAADwAAAGRycy9kb3ducmV2LnhtbESPwQrCMBBE74L/EFbwpqmCItUoIlS8&#10;idVLb2uztsVmU5qo9e+NIHgcZuYNs9p0phZPal1lWcFkHIEgzq2uuFBwOSejBQjnkTXWlknBmxxs&#10;1v3eCmNtX3yiZ+oLESDsYlRQet/EUrq8JINubBvi4N1sa9AH2RZSt/gKcFPLaRTNpcGKw0KJDe1K&#10;yu/pwyi4Z5dZsj/u9LlOt/paJD673rRSw0G3XYLw1Pl/+Nc+aAXT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9Gib8AAADbAAAADwAAAAAAAAAAAAAAAACh&#10;AgAAZHJzL2Rvd25yZXYueG1sUEsFBgAAAAAEAAQA+QAAAI0DAAAAAA==&#10;" strokeweight="2pt"/>
              <v:line id="Line 9" o:spid="_x0000_s105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3Y/r8AAADbAAAADwAAAGRycy9kb3ducmV2LnhtbESPwQrCMBBE74L/EFbwpqmCItUoIlS8&#10;idVLb2uztsVmU5qo9e+NIHgcZuYNs9p0phZPal1lWcFkHIEgzq2uuFBwOSejBQjnkTXWlknBmxxs&#10;1v3eCmNtX3yiZ+oLESDsYlRQet/EUrq8JINubBvi4N1sa9AH2RZSt/gKcFPLaRTNpcGKw0KJDe1K&#10;yu/pwyi4Z5dZsj/u9LlOt/paJD673rRSw0G3XYLw1Pl/+Nc+aAXT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z3Y/r8AAADbAAAADwAAAAAAAAAAAAAAAACh&#10;AgAAZHJzL2Rvd25yZXYueG1sUEsFBgAAAAAEAAQA+QAAAI0DAAAAAA==&#10;" strokeweight="2pt"/>
              <v:line id="Line 10" o:spid="_x0000_s105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u0gcQAAADbAAAADwAAAGRycy9kb3ducmV2LnhtbESPzW7CMBCE70h9B2sr9VYcOBQacCLU&#10;H6mIAyrwAEu8xIF4HdkuhD59jVSJ42hmvtHMy9624kw+NI4VjIYZCOLK6YZrBbvt5/MURIjIGlvH&#10;pOBKAcriYTDHXLsLf9N5E2uRIBxyVGBi7HIpQ2XIYhi6jjh5B+ctxiR9LbXHS4LbVo6z7EVabDgt&#10;GOzozVB12vxYBUu/X51Gv7WRe176j3b9/hrsUamnx34xAxGpj/fwf/tLKxhP4PYl/QBZ/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27SBxAAAANsAAAAPAAAAAAAAAAAA&#10;AAAAAKECAABkcnMvZG93bnJldi54bWxQSwUGAAAAAAQABAD5AAAAkgMAAAAA&#10;" strokeweight="1pt"/>
              <v:line id="Line 11" o:spid="_x0000_s105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iFaMQAAADbAAAADwAAAGRycy9kb3ducmV2LnhtbESPzW7CMBCE70h9B2sr9UYcOFSQ4kRV&#10;f6SiHhDQB1jiJQ7E68h2Ie3TYyQkjqOZ+UazqAbbiRP50DpWMMlyEMS10y03Cn62n+MZiBCRNXaO&#10;ScEfBajKh9ECC+3OvKbTJjYiQTgUqMDE2BdShtqQxZC5njh5e+ctxiR9I7XHc4LbTk7z/FlabDkt&#10;GOzpzVB93PxaBUu/+z5O/hsjd7z0H93qfR7sQamnx+H1BUSkId7Dt/aXVjCdw/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CIVoxAAAANsAAAAPAAAAAAAAAAAA&#10;AAAAAKECAABkcnMvZG93bnJldi54bWxQSwUGAAAAAAQABAD5AAAAkgMAAAAA&#10;" strokeweight="1pt"/>
              <v:rect id="Rectangle 12" o:spid="_x0000_s105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xCdL0A&#10;AADbAAAADwAAAGRycy9kb3ducmV2LnhtbERPy4rCMBTdC/5DuII7TX0gWo1SBGG2VgWXl+baVpub&#10;mmS0/r1ZDMzycN6bXWca8SLna8sKJuMEBHFhdc2lgvPpMFqC8AFZY2OZFHzIw27b720w1fbNR3rl&#10;oRQxhH2KCqoQ2lRKX1Rk0I9tSxy5m3UGQ4SulNrhO4abRk6TZCEN1hwbKmxpX1HxyH+Ngiy7d5dn&#10;vsKDl8vELfRcl9lVqeGgy9YgAnXhX/zn/tEKZnF9/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NxCdL0AAADbAAAADwAAAAAAAAAAAAAAAACYAgAAZHJzL2Rvd25yZXYu&#10;eG1sUEsFBgAAAAAEAAQA9QAAAIIDAAAAAA==&#10;" filled="f" stroked="f" strokeweight=".25pt">
                <v:textbox inset="1pt,1pt,1pt,1pt">
                  <w:txbxContent>
                    <w:p w:rsidR="00AE31BF" w:rsidRPr="008314DB" w:rsidRDefault="00AE31BF" w:rsidP="00F07D0A">
                      <w:pPr>
                        <w:pStyle w:val="a5"/>
                        <w:jc w:val="center"/>
                        <w:rPr>
                          <w:rFonts w:cs="ISOCPEUR"/>
                          <w:sz w:val="17"/>
                          <w:szCs w:val="17"/>
                        </w:rPr>
                      </w:pPr>
                      <w:proofErr w:type="spellStart"/>
                      <w:r w:rsidRPr="00805257">
                        <w:rPr>
                          <w:rFonts w:ascii="GOST type B" w:hAnsi="GOST type B" w:cs="ISOCPEUR"/>
                          <w:sz w:val="17"/>
                          <w:szCs w:val="17"/>
                        </w:rPr>
                        <w:t>Изм</w:t>
                      </w:r>
                      <w:proofErr w:type="spellEnd"/>
                      <w:r w:rsidRPr="008314DB">
                        <w:rPr>
                          <w:rFonts w:cs="ISOCPEUR"/>
                          <w:sz w:val="17"/>
                          <w:szCs w:val="17"/>
                        </w:rPr>
                        <w:t>.</w:t>
                      </w:r>
                    </w:p>
                  </w:txbxContent>
                </v:textbox>
              </v:rect>
              <v:rect id="Rectangle 13" o:spid="_x0000_s105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Dn78AA&#10;AADbAAAADwAAAGRycy9kb3ducmV2LnhtbESPT4vCMBTE74LfITxhb5r6B9GuUYogeLUqeHw0b9vu&#10;Ni81idr99kYQPA4z8xtmtelMI+7kfG1ZwXiUgCAurK65VHA67oYLED4ga2wsk4J/8rBZ93srTLV9&#10;8IHueShFhLBPUUEVQptK6YuKDPqRbYmj92OdwRClK6V2+Ihw08hJksylwZrjQoUtbSsq/vKbUZBl&#10;v935mi9x5+UicXM902V2Uepr0GXfIAJ14RN+t/dawXQ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5Dn78AAAADbAAAADwAAAAAAAAAAAAAAAACYAgAAZHJzL2Rvd25y&#10;ZXYueG1sUEsFBgAAAAAEAAQA9QAAAIUDAAAAAA==&#10;" filled="f" stroked="f" strokeweight=".25pt">
                <v:textbox inset="1pt,1pt,1pt,1pt">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v:textbox>
              </v:rect>
              <v:rect id="Rectangle 14" o:spid="_x0000_s105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RrasAA&#10;AADbAAAADwAAAGRycy9kb3ducmV2LnhtbESPQYvCMBSE74L/ITzBm6YuUrRrlLIgeLUqeHw0b9vu&#10;Ni81iVr/vREEj8PMfMOsNr1pxY2cbywrmE0TEMSl1Q1XCo6H7WQBwgdkja1lUvAgD5v1cLDCTNs7&#10;7+lWhEpECPsMFdQhdJmUvqzJoJ/ajjh6v9YZDFG6SmqH9wg3rfxKklQabDgu1NjRT03lf3E1CvL8&#10;rz9diiVuvVwkLtVzXeVnpcajPv8GEagPn/C7vdMK0jm8vsQfIN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RrasAAAADbAAAADwAAAAAAAAAAAAAAAACYAgAAZHJzL2Rvd25y&#10;ZXYueG1sUEsFBgAAAAAEAAQA9QAAAIUDAAAAAA==&#10;" filled="f" stroked="f" strokeweight=".25pt">
                <v:textbox inset="1pt,1pt,1pt,1pt">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докум</w:t>
                      </w:r>
                      <w:proofErr w:type="spellEnd"/>
                      <w:r w:rsidRPr="00805257">
                        <w:rPr>
                          <w:rFonts w:ascii="GOST type B" w:hAnsi="GOST type B" w:cs="ISOCPEUR"/>
                          <w:sz w:val="17"/>
                          <w:szCs w:val="17"/>
                        </w:rPr>
                        <w:t>.</w:t>
                      </w:r>
                    </w:p>
                    <w:p w:rsidR="00AE31BF" w:rsidRDefault="00AE31BF"/>
                  </w:txbxContent>
                </v:textbox>
              </v:rect>
              <v:rect id="Rectangle 15" o:spid="_x0000_s106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jO8cAA&#10;AADbAAAADwAAAGRycy9kb3ducmV2LnhtbESPQYvCMBSE74L/ITxhb5oqbtFqlCIIXrer4PHRPNtq&#10;81KTqN1/v1lY8DjMzDfMetubVjzJ+caygukkAUFcWt1wpeD4vR8vQPiArLG1TAp+yMN2MxysMdP2&#10;xV/0LEIlIoR9hgrqELpMSl/WZNBPbEccvYt1BkOUrpLa4SvCTStnSZJKgw3HhRo72tVU3oqHUZDn&#10;1/50L5a493KRuFTPdZWflfoY9fkKRKA+vMP/7YNWkH7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xjO8cAAAADbAAAADwAAAAAAAAAAAAAAAACYAgAAZHJzL2Rvd25y&#10;ZXYueG1sUEsFBgAAAAAEAAQA9QAAAIUDAAAAAA==&#10;" filled="f" stroked="f" strokeweight=".25pt">
                <v:textbox inset="1pt,1pt,1pt,1pt">
                  <w:txbxContent>
                    <w:p w:rsidR="00AE31BF" w:rsidRPr="00805257" w:rsidRDefault="00AE31BF"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Подпись</w:t>
                      </w:r>
                      <w:proofErr w:type="spellEnd"/>
                    </w:p>
                  </w:txbxContent>
                </v:textbox>
              </v:rect>
              <v:rect id="Rectangle 16" o:spid="_x0000_s106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vh7MMA&#10;AADbAAAADwAAAGRycy9kb3ducmV2LnhtbESPzWrDMBCE74G8g9hAb4ncnxjXjRJMwdBrnARyXKyt&#10;7dZauZLquG8fFQI5DjPzDbPZTaYXIznfWVbwuEpAENdWd9woOB7KZQbCB2SNvWVS8Ecedtv5bIO5&#10;thfe01iFRkQI+xwVtCEMuZS+bsmgX9mBOHqf1hkMUbpGaoeXCDe9fEqSVBrsOC60ONB7S/V39WsU&#10;FMXXdPqpXrH0Mktcql90U5yVelhMxRuIQFO4h2/tD63geQ3/X+IPkN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vh7MMAAADbAAAADwAAAAAAAAAAAAAAAACYAgAAZHJzL2Rv&#10;d25yZXYueG1sUEsFBgAAAAAEAAQA9QAAAIgDAAAAAA==&#10;" filled="f" stroked="f" strokeweight=".25pt">
                <v:textbox inset="1pt,1pt,1pt,1pt">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Дата</w:t>
                      </w:r>
                    </w:p>
                  </w:txbxContent>
                </v:textbox>
              </v:rect>
              <v:rect id="Rectangle 17" o:spid="_x0000_s106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m8AA&#10;AADbAAAADwAAAGRycy9kb3ducmV2LnhtbESPQYvCMBSE74L/ITxhb5qqS9FqlCIIXrer4PHRPNtq&#10;81KTqN1/v1lY8DjMzDfMetubVjzJ+caygukkAUFcWt1wpeD4vR8vQPiArLG1TAp+yMN2MxysMdP2&#10;xV/0LEIlIoR9hgrqELpMSl/WZNBPbEccvYt1BkOUrpLa4SvCTStnSZJKgw3HhRo72tVU3oqHUZDn&#10;1/50L5a493KRuFR/6io/K/Ux6vMViEB9eIf/2wetYJ7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Hl/m8AAAADbAAAADwAAAAAAAAAAAAAAAACYAgAAZHJzL2Rvd25y&#10;ZXYueG1sUEsFBgAAAAAEAAQA9QAAAIUDAAAAAA==&#10;" filled="f" stroked="f" strokeweight=".25pt">
                <v:textbox inset="1pt,1pt,1pt,1pt">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v:textbox>
              </v:rect>
              <v:rect id="Rectangle 18" o:spid="_x0000_s106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AE31BF" w:rsidRDefault="00AE31BF" w:rsidP="00F07D0A">
                      <w:pPr>
                        <w:pStyle w:val="a5"/>
                        <w:jc w:val="center"/>
                        <w:rPr>
                          <w:rFonts w:ascii="Times New Roman" w:hAnsi="Times New Roman"/>
                          <w:sz w:val="17"/>
                          <w:szCs w:val="17"/>
                          <w:lang w:val="ru-RU"/>
                        </w:rPr>
                      </w:pPr>
                      <w:r>
                        <w:rPr>
                          <w:rFonts w:ascii="Times New Roman" w:hAnsi="Times New Roman"/>
                          <w:sz w:val="17"/>
                          <w:szCs w:val="17"/>
                          <w:lang w:val="ru-RU"/>
                        </w:rPr>
                        <w:t>3</w:t>
                      </w:r>
                    </w:p>
                    <w:p w:rsidR="00AE31BF" w:rsidRDefault="00AE31BF" w:rsidP="00F07D0A">
                      <w:pPr>
                        <w:pStyle w:val="a5"/>
                        <w:jc w:val="center"/>
                        <w:rPr>
                          <w:rFonts w:ascii="Times New Roman" w:hAnsi="Times New Roman"/>
                          <w:sz w:val="17"/>
                          <w:szCs w:val="17"/>
                          <w:lang w:val="ru-RU"/>
                        </w:rPr>
                      </w:pPr>
                    </w:p>
                    <w:p w:rsidR="00AE31BF" w:rsidRDefault="00AE31BF" w:rsidP="00F07D0A">
                      <w:pPr>
                        <w:pStyle w:val="a5"/>
                        <w:jc w:val="center"/>
                        <w:rPr>
                          <w:rFonts w:ascii="Times New Roman" w:hAnsi="Times New Roman"/>
                          <w:sz w:val="17"/>
                          <w:szCs w:val="17"/>
                          <w:lang w:val="ru-RU"/>
                        </w:rPr>
                      </w:pPr>
                    </w:p>
                    <w:p w:rsidR="00AE31BF" w:rsidRPr="007E3520" w:rsidRDefault="00AE31BF" w:rsidP="00F07D0A">
                      <w:pPr>
                        <w:pStyle w:val="a5"/>
                        <w:jc w:val="center"/>
                        <w:rPr>
                          <w:rFonts w:ascii="Times New Roman" w:hAnsi="Times New Roman"/>
                          <w:sz w:val="17"/>
                          <w:szCs w:val="17"/>
                          <w:lang w:val="ru-RU"/>
                        </w:rPr>
                      </w:pPr>
                    </w:p>
                  </w:txbxContent>
                </v:textbox>
              </v:rect>
              <v:rect id="Rectangle 19" o:spid="_x0000_s106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AE31BF" w:rsidRPr="00684F3C" w:rsidRDefault="00AE31BF" w:rsidP="00F07D0A">
                      <w:pPr>
                        <w:jc w:val="center"/>
                        <w:rPr>
                          <w:rFonts w:ascii="GOST type B" w:hAnsi="GOST type B"/>
                          <w:szCs w:val="23"/>
                        </w:rPr>
                      </w:pPr>
                      <w:r w:rsidRPr="00805257">
                        <w:rPr>
                          <w:rFonts w:ascii="GOST type B" w:hAnsi="GOST type B"/>
                          <w:bCs/>
                          <w:szCs w:val="28"/>
                        </w:rPr>
                        <w:t>КП.</w:t>
                      </w:r>
                      <w:r w:rsidRPr="00520D31">
                        <w:rPr>
                          <w:rFonts w:ascii="Tahoma" w:hAnsi="Tahoma" w:cs="Tahoma"/>
                          <w:color w:val="000000"/>
                          <w:sz w:val="17"/>
                          <w:szCs w:val="17"/>
                          <w:shd w:val="clear" w:color="auto" w:fill="FFFFFF"/>
                        </w:rPr>
                        <w:t xml:space="preserve"> </w:t>
                      </w:r>
                      <w:r w:rsidRPr="00520D31">
                        <w:rPr>
                          <w:color w:val="000000"/>
                          <w:shd w:val="clear" w:color="auto" w:fill="FFFFFF"/>
                        </w:rPr>
                        <w:t>2400101.195414.34</w:t>
                      </w:r>
                      <w:r>
                        <w:rPr>
                          <w:rFonts w:ascii="GOST type B" w:hAnsi="GOST type B"/>
                          <w:bCs/>
                          <w:szCs w:val="28"/>
                        </w:rPr>
                        <w:t>.ПЗ-16</w:t>
                      </w:r>
                    </w:p>
                  </w:txbxContent>
                </v:textbox>
              </v:rect>
              <v:line id="Line 20" o:spid="_x0000_s106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3vaUcIAAADbAAAADwAAAGRycy9kb3ducmV2LnhtbESPT4vCMBTE7wt+h/AEb2uq4q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3vaUcIAAADbAAAADwAAAAAAAAAAAAAA&#10;AAChAgAAZHJzL2Rvd25yZXYueG1sUEsFBgAAAAAEAAQA+QAAAJADAAAAAA==&#10;" strokeweight="2pt"/>
              <v:line id="Line 21" o:spid="_x0000_s106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cAsbwAAADbAAAADwAAAGRycy9kb3ducmV2LnhtbERPvQrCMBDeBd8hnOCmqaI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JkcAsbwAAADbAAAADwAAAAAAAAAAAAAAAAChAgAA&#10;ZHJzL2Rvd25yZXYueG1sUEsFBgAAAAAEAAQA+QAAAIoDAAAAAA==&#10;" strokeweight="2pt"/>
              <v:line id="Line 22" o:spid="_x0000_s106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FszsQAAADbAAAADwAAAGRycy9kb3ducmV2LnhtbESP0WoCMRRE34X+Q7iFvtXsFil2NUpp&#10;FSp9ELd+wHVz3axubpYk6tavN4WCj8PMnGGm89624kw+NI4V5MMMBHHldMO1gu3P8nkMIkRkja1j&#10;UvBLAeazh8EUC+0uvKFzGWuRIBwKVGBi7AopQ2XIYhi6jjh5e+ctxiR9LbXHS4LbVr5k2au02HBa&#10;MNjRh6HqWJ6sgpXffR/za23kjld+0a4/34I9KPX02L9PQETq4z383/7SCkY5/H1JP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oWzOxAAAANsAAAAPAAAAAAAAAAAA&#10;AAAAAKECAABkcnMvZG93bnJldi54bWxQSwUGAAAAAAQABAD5AAAAkgMAAAAA&#10;" strokeweight="1pt"/>
              <v:line id="Line 23" o:spid="_x0000_s106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PyucQAAADbAAAADwAAAGRycy9kb3ducmV2LnhtbESP3WoCMRSE74W+QziF3tWsUsSuZhfp&#10;D1S8kKoPcNwcN6ubkyVJde3TN0LBy2FmvmHmZW9bcSYfGscKRsMMBHHldMO1gt3283kKIkRkja1j&#10;UnClAGXxMJhjrt2Fv+m8ibVIEA45KjAxdrmUoTJkMQxdR5y8g/MWY5K+ltrjJcFtK8dZNpEWG04L&#10;Bjt6M1SdNj9WwdLvV6fRb23knpf+o12/vwZ7VOrpsV/MQETq4z383/7SCl7G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c/K5xAAAANsAAAAPAAAAAAAAAAAA&#10;AAAAAKECAABkcnMvZG93bnJldi54bWxQSwUGAAAAAAQABAD5AAAAkgMAAAAA&#10;" strokeweight="1pt"/>
              <v:line id="Line 24" o:spid="_x0000_s106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9XIsMAAADbAAAADwAAAGRycy9kb3ducmV2LnhtbESP0WoCMRRE3wv+Q7gF3zRrLcWuRpGq&#10;UPFB1H7AdXPdbN3cLEnUbb/eFIQ+DjNzhpnMWluLK/lQOVYw6GcgiAunKy4VfB1WvRGIEJE11o5J&#10;wQ8FmE07TxPMtbvxjq77WIoE4ZCjAhNjk0sZCkMWQ981xMk7OW8xJulLqT3eEtzW8iXL3qTFitOC&#10;wYY+DBXn/cUqWPvj5jz4LY088tov6+3iPdhvpbrP7XwMIlIb/8OP9qdW8Dq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4/VyLDAAAA2wAAAA8AAAAAAAAAAAAA&#10;AAAAoQIAAGRycy9kb3ducmV2LnhtbFBLBQYAAAAABAAEAPkAAACRAwAAAAA=&#10;" strokeweight="1pt"/>
              <v:group id="Group 25" o:spid="_x0000_s107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rect id="Rectangle 26" o:spid="_x0000_s107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2SkcIA&#10;AADbAAAADwAAAGRycy9kb3ducmV2LnhtbESPQWvCQBSE74L/YXmF3nTTkoqNrhIKgV5NFXp8ZJ9J&#10;NPs27m6T9N+7hYLHYWa+Ybb7yXRiIOdbywpelgkI4srqlmsFx69isQbhA7LGzjIp+CUP+918tsVM&#10;25EPNJShFhHCPkMFTQh9JqWvGjLol7Ynjt7ZOoMhSldL7XCMcNPJ1yRZSYMtx4UGe/poqLqWP0ZB&#10;nl+m0618x8LLdeJWOtV1/q3U89OUb0AEmsIj/N/+1ArSN/j7En+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ZKRwgAAANsAAAAPAAAAAAAAAAAAAAAAAJgCAABkcnMvZG93&#10;bnJldi54bWxQSwUGAAAAAAQABAD1AAAAhwMAAAAA&#10;" filled="f" stroked="f" strokeweight=".25pt">
                  <v:textbox inset="1pt,1pt,1pt,1pt">
                    <w:txbxContent>
                      <w:p w:rsidR="00AE31BF" w:rsidRPr="008314DB" w:rsidRDefault="00AE31BF" w:rsidP="00F07D0A">
                        <w:pPr>
                          <w:pStyle w:val="a5"/>
                          <w:rPr>
                            <w:rFonts w:cs="ISOCPEUR"/>
                            <w:sz w:val="17"/>
                            <w:szCs w:val="17"/>
                          </w:rPr>
                        </w:pPr>
                        <w:r w:rsidRPr="008314DB">
                          <w:rPr>
                            <w:rFonts w:cs="ISOCPEUR"/>
                            <w:sz w:val="17"/>
                            <w:szCs w:val="17"/>
                          </w:rPr>
                          <w:t xml:space="preserve"> </w:t>
                        </w:r>
                        <w:proofErr w:type="spellStart"/>
                        <w:r w:rsidRPr="008314DB">
                          <w:rPr>
                            <w:rFonts w:cs="ISOCPEUR"/>
                            <w:sz w:val="17"/>
                            <w:szCs w:val="17"/>
                          </w:rPr>
                          <w:t>Разраб</w:t>
                        </w:r>
                        <w:proofErr w:type="spellEnd"/>
                        <w:r w:rsidRPr="008314DB">
                          <w:rPr>
                            <w:rFonts w:cs="ISOCPEUR"/>
                            <w:sz w:val="17"/>
                            <w:szCs w:val="17"/>
                          </w:rPr>
                          <w:t>.</w:t>
                        </w:r>
                      </w:p>
                    </w:txbxContent>
                  </v:textbox>
                </v:rect>
                <v:rect id="Rectangle 27" o:spid="_x0000_s107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8M5sAA&#10;AADbAAAADwAAAGRycy9kb3ducmV2LnhtbESPQYvCMBSE74L/ITzBm6YuUrRrlLIgeLUqeHw0b9vu&#10;Ni81iVr/vREEj8PMfMOsNr1pxY2cbywrmE0TEMSl1Q1XCo6H7WQBwgdkja1lUvAgD5v1cLDCTNs7&#10;7+lWhEpECPsMFdQhdJmUvqzJoJ/ajjh6v9YZDFG6SmqH9wg3rfxKklQabDgu1NjRT03lf3E1CvL8&#10;rz9diiVuvVwkLtVzXeVnpcajPv8GEagPn/C7vdMK5im8vsQfIN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H8M5sAAAADbAAAADwAAAAAAAAAAAAAAAACYAgAAZHJzL2Rvd25y&#10;ZXYueG1sUEsFBgAAAAAEAAQA9QAAAIUDAAAAAA==&#10;" filled="f" stroked="f" strokeweight=".25pt">
                  <v:textbox inset="1pt,1pt,1pt,1pt">
                    <w:txbxContent>
                      <w:p w:rsidR="00811340" w:rsidRDefault="00811340" w:rsidP="00F07D0A">
                        <w:pPr>
                          <w:pStyle w:val="a5"/>
                          <w:rPr>
                            <w:rFonts w:asciiTheme="minorHAnsi" w:hAnsiTheme="minorHAnsi"/>
                            <w:sz w:val="18"/>
                            <w:szCs w:val="18"/>
                            <w:lang w:val="ru-RU"/>
                          </w:rPr>
                        </w:pPr>
                        <w:r>
                          <w:rPr>
                            <w:rFonts w:asciiTheme="minorHAnsi" w:hAnsiTheme="minorHAnsi"/>
                            <w:sz w:val="18"/>
                            <w:szCs w:val="18"/>
                            <w:lang w:val="ru-RU"/>
                          </w:rPr>
                          <w:t>Демидов Р.</w:t>
                        </w:r>
                      </w:p>
                      <w:p w:rsidR="00AE31BF" w:rsidRDefault="00AE31BF" w:rsidP="00F07D0A">
                        <w:pPr>
                          <w:pStyle w:val="a5"/>
                          <w:rPr>
                            <w:rFonts w:ascii="GOST type B" w:hAnsi="GOST type B"/>
                            <w:sz w:val="18"/>
                            <w:szCs w:val="18"/>
                            <w:lang w:val="ru-RU"/>
                          </w:rPr>
                        </w:pPr>
                        <w:r>
                          <w:rPr>
                            <w:rFonts w:ascii="GOST type B" w:hAnsi="GOST type B"/>
                            <w:sz w:val="18"/>
                            <w:szCs w:val="18"/>
                            <w:lang w:val="ru-RU"/>
                          </w:rPr>
                          <w:t>А.А.</w:t>
                        </w:r>
                      </w:p>
                      <w:p w:rsidR="00AE31BF" w:rsidRPr="0072667E" w:rsidRDefault="00AE31BF" w:rsidP="00F07D0A">
                        <w:pPr>
                          <w:pStyle w:val="a5"/>
                          <w:rPr>
                            <w:rFonts w:ascii="GOST type B" w:hAnsi="GOST type B"/>
                            <w:sz w:val="18"/>
                            <w:szCs w:val="18"/>
                            <w:lang w:val="ru-RU"/>
                          </w:rPr>
                        </w:pPr>
                      </w:p>
                    </w:txbxContent>
                  </v:textbox>
                </v:rect>
              </v:group>
              <v:group id="Group 28" o:spid="_x0000_s107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rect id="Rectangle 29" o:spid="_x0000_s107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w9D74A&#10;AADbAAAADwAAAGRycy9kb3ducmV2LnhtbERPTYvCMBC9C/6HMMLebOoiotVYilDwancXPA7N2Fab&#10;SU2y2v335iDs8fG+d/loevEg5zvLChZJCoK4trrjRsH3Vzlfg/ABWWNvmRT8kYd8P53sMNP2ySd6&#10;VKERMYR9hgraEIZMSl+3ZNAndiCO3MU6gyFC10jt8BnDTS8/03QlDXYcG1oc6NBSfat+jYKiuI4/&#10;92qDpZfr1K30UjfFWamP2VhsQQQaw7/47T5qBcs4N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6sPQ++AAAA2wAAAA8AAAAAAAAAAAAAAAAAmAIAAGRycy9kb3ducmV2&#10;LnhtbFBLBQYAAAAABAAEAPUAAACDAwAAAAA=&#10;" filled="f" stroked="f" strokeweight=".25pt">
                  <v:textbox inset="1pt,1pt,1pt,1pt">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Провер</w:t>
                        </w:r>
                        <w:proofErr w:type="spellEnd"/>
                        <w:r w:rsidRPr="00805257">
                          <w:rPr>
                            <w:rFonts w:ascii="GOST type B" w:hAnsi="GOST type B" w:cs="ISOCPEUR"/>
                            <w:sz w:val="17"/>
                            <w:szCs w:val="17"/>
                          </w:rPr>
                          <w:t>.</w:t>
                        </w:r>
                      </w:p>
                    </w:txbxContent>
                  </v:textbox>
                </v:rect>
                <v:rect id="Rectangle 30" o:spid="_x0000_s107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CYlMAA&#10;AADbAAAADwAAAGRycy9kb3ducmV2LnhtbESPQYvCMBSE7wv7H8ITvK2pIqLVWIpQ8GpXweOjebbd&#10;bV66SdT6782C4HGYmW+YTTaYTtzI+daygukkAUFcWd1yreD4XXwtQfiArLGzTAoe5CHbfn5sMNX2&#10;zge6laEWEcI+RQVNCH0qpa8aMugntieO3sU6gyFKV0vt8B7hppOzJFlIgy3HhQZ72jVU/ZZXoyDP&#10;f4bTX7nCwstl4hZ6ruv8rNR4NORrEIGG8A6/2nutYL6C/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eCYlMAAAADbAAAADwAAAAAAAAAAAAAAAACYAgAAZHJzL2Rvd25y&#10;ZXYueG1sUEsFBgAAAAAEAAQA9QAAAIUDAAAAAA==&#10;" filled="f" stroked="f" strokeweight=".25pt">
                  <v:textbox inset="1pt,1pt,1pt,1pt">
                    <w:txbxContent>
                      <w:p w:rsidR="00AE31BF" w:rsidRPr="00AA7FA7" w:rsidRDefault="00AE31BF" w:rsidP="00F07D0A">
                        <w:pPr>
                          <w:pStyle w:val="a5"/>
                          <w:rPr>
                            <w:rFonts w:ascii="GOST type B" w:hAnsi="GOST type B"/>
                            <w:sz w:val="18"/>
                            <w:szCs w:val="18"/>
                            <w:lang w:val="ru-RU"/>
                          </w:rPr>
                        </w:pPr>
                        <w:r>
                          <w:rPr>
                            <w:rFonts w:ascii="GOST type B" w:hAnsi="GOST type B"/>
                            <w:sz w:val="18"/>
                            <w:szCs w:val="18"/>
                            <w:lang w:val="ru-RU"/>
                          </w:rPr>
                          <w:t>Цыганок О.Ч.</w:t>
                        </w:r>
                      </w:p>
                    </w:txbxContent>
                  </v:textbox>
                </v:rect>
              </v:group>
              <v:group id="Group 31" o:spid="_x0000_s107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rect id="Rectangle 32" o:spid="_x0000_s107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8CT8AA&#10;AADbAAAADwAAAGRycy9kb3ducmV2LnhtbESPQYvCMBSE74L/ITxhb5oqKto1ShEEr1YFj4/mbdvd&#10;5qUmUbv/3giCx2FmvmFWm8404k7O15YVjEcJCOLC6ppLBafjbrgA4QOyxsYyKfgnD5t1v7fCVNsH&#10;H+ieh1JECPsUFVQhtKmUvqjIoB/Zljh6P9YZDFG6UmqHjwg3jZwkyVwarDkuVNjStqLiL78ZBVn2&#10;252v+RJ3Xi4SN9dTXWYXpb4GXfYNIlAXPuF3e68VzMbw+hJ/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k8CT8AAAADbAAAADwAAAAAAAAAAAAAAAACYAgAAZHJzL2Rvd25y&#10;ZXYueG1sUEsFBgAAAAAEAAQA9QAAAIUDAAAAAA==&#10;" filled="f" stroked="f" strokeweight=".25pt">
                  <v:textbox inset="1pt,1pt,1pt,1pt">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Реценз</w:t>
                        </w:r>
                        <w:proofErr w:type="spellEnd"/>
                        <w:r w:rsidRPr="00805257">
                          <w:rPr>
                            <w:rFonts w:ascii="GOST type B" w:hAnsi="GOST type B" w:cs="ISOCPEUR"/>
                            <w:sz w:val="17"/>
                            <w:szCs w:val="17"/>
                          </w:rPr>
                          <w:t>.</w:t>
                        </w:r>
                      </w:p>
                    </w:txbxContent>
                  </v:textbox>
                </v:rect>
                <v:rect id="Rectangle 33" o:spid="_x0000_s107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2cOMIA&#10;AADbAAAADwAAAGRycy9kb3ducmV2LnhtbESPwWrDMBBE74H8g9hAb7Gc0AbXtRJMINBr3QR6XKyt&#10;7dZaOZJiu39fFQo5DjPzhikOs+nFSM53lhVskhQEcW11x42C8/tpnYHwAVljb5kU/JCHw365KDDX&#10;duI3GqvQiAhhn6OCNoQhl9LXLRn0iR2Io/dpncEQpWukdjhFuOnlNk130mDHcaHFgY4t1d/VzSgo&#10;y6/5cq2e8eRllrqdftRN+aHUw2ouX0AEmsM9/N9+1QqetvD3Jf4A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nZw4wgAAANsAAAAPAAAAAAAAAAAAAAAAAJgCAABkcnMvZG93&#10;bnJldi54bWxQSwUGAAAAAAQABAD1AAAAhwMAAAAA&#10;" filled="f" stroked="f" strokeweight=".25pt">
                  <v:textbox inset="1pt,1pt,1pt,1pt">
                    <w:txbxContent>
                      <w:p w:rsidR="00AE31BF" w:rsidRPr="008314DB" w:rsidRDefault="00AE31BF" w:rsidP="00F07D0A">
                        <w:pPr>
                          <w:rPr>
                            <w:sz w:val="23"/>
                            <w:szCs w:val="23"/>
                          </w:rPr>
                        </w:pPr>
                      </w:p>
                    </w:txbxContent>
                  </v:textbox>
                </v:rect>
              </v:group>
              <v:group id="Group 34" o:spid="_x0000_s107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rect id="Rectangle 35" o:spid="_x0000_s108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ih18IA&#10;AADbAAAADwAAAGRycy9kb3ducmV2LnhtbESPQWvCQBSE74L/YXmF3nTTkoqNrhIKgV5NFXp8ZJ9J&#10;NPs27m6T9N+7hYLHYWa+Ybb7yXRiIOdbywpelgkI4srqlmsFx69isQbhA7LGzjIp+CUP+918tsVM&#10;25EPNJShFhHCPkMFTQh9JqWvGjLol7Ynjt7ZOoMhSldL7XCMcNPJ1yRZSYMtx4UGe/poqLqWP0ZB&#10;nl+m0618x8LLdeJWOtV1/q3U89OUb0AEmsIj/N/+1AreUvj7En+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OKHXwgAAANsAAAAPAAAAAAAAAAAAAAAAAJgCAABkcnMvZG93&#10;bnJldi54bWxQSwUGAAAAAAQABAD1AAAAhwMAAAAA&#10;" filled="f" stroked="f" strokeweight=".25pt">
                  <v:textbox inset="1pt,1pt,1pt,1pt">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Н. Контр.</w:t>
                        </w:r>
                      </w:p>
                    </w:txbxContent>
                  </v:textbox>
                </v:rect>
                <v:rect id="Rectangle 36" o:spid="_x0000_s108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QETMIA&#10;AADbAAAADwAAAGRycy9kb3ducmV2LnhtbESPQWvCQBSE74L/YXmF3nTT0oiNrhIKgV5NFXp8ZJ9J&#10;NPs27m6T+O+7hYLHYWa+Ybb7yXRiIOdbywpelgkI4srqlmsFx69isQbhA7LGzjIpuJOH/W4+22Km&#10;7cgHGspQiwhhn6GCJoQ+k9JXDRn0S9sTR+9sncEQpauldjhGuOnka5KspMGW40KDPX00VF3LH6Mg&#10;zy/T6Va+Y+HlOnEr/abr/Fup56cp34AINIVH+L/9qRWkK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dARMwgAAANsAAAAPAAAAAAAAAAAAAAAAAJgCAABkcnMvZG93&#10;bnJldi54bWxQSwUGAAAAAAQABAD1AAAAhwMAAAAA&#10;" filled="f" stroked="f" strokeweight=".25pt">
                  <v:textbox inset="1pt,1pt,1pt,1pt">
                    <w:txbxContent>
                      <w:p w:rsidR="00AE31BF" w:rsidRPr="008314DB" w:rsidRDefault="00AE31BF" w:rsidP="00F07D0A">
                        <w:pPr>
                          <w:pStyle w:val="a5"/>
                          <w:rPr>
                            <w:sz w:val="17"/>
                            <w:szCs w:val="17"/>
                          </w:rPr>
                        </w:pPr>
                      </w:p>
                    </w:txbxContent>
                  </v:textbox>
                </v:rect>
              </v:group>
              <v:group id="Group 37" o:spid="_x0000_s108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rect id="Rectangle 38" o:spid="_x0000_s108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oMEA&#10;AADbAAAADwAAAGRycy9kb3ducmV2LnhtbESPT4vCMBTE7wt+h/AEb2uquP6pRimC4HW7Ch4fzbOt&#10;Ni81idr99htB2OMwM79hVpvONOJBzteWFYyGCQjiwuqaSwWHn93nHIQPyBoby6Tglzxs1r2PFaba&#10;PvmbHnkoRYSwT1FBFUKbSumLigz6oW2Jo3e2zmCI0pVSO3xGuGnkOEmm0mDNcaHClrYVFdf8bhRk&#10;2aU73vIF7rycJ26qJ7rMTkoN+l22BBGoC//hd3uvFXz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qP6DBAAAA2wAAAA8AAAAAAAAAAAAAAAAAmAIAAGRycy9kb3du&#10;cmV2LnhtbFBLBQYAAAAABAAEAPUAAACGAwAAAAA=&#10;" filled="f" stroked="f" strokeweight=".25pt">
                  <v:textbox inset="1pt,1pt,1pt,1pt">
                    <w:txbxContent>
                      <w:p w:rsidR="00AE31BF" w:rsidRPr="00805257" w:rsidRDefault="00AE31BF"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Утверд</w:t>
                        </w:r>
                        <w:proofErr w:type="spellEnd"/>
                        <w:r w:rsidRPr="00805257">
                          <w:rPr>
                            <w:rFonts w:ascii="GOST type B" w:hAnsi="GOST type B" w:cs="ISOCPEUR"/>
                            <w:sz w:val="17"/>
                            <w:szCs w:val="17"/>
                          </w:rPr>
                          <w:t>.</w:t>
                        </w:r>
                      </w:p>
                    </w:txbxContent>
                  </v:textbox>
                </v:rect>
                <v:rect id="Rectangle 39" o:spid="_x0000_s108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0r0A&#10;AADbAAAADwAAAGRycy9kb3ducmV2LnhtbERPTYvCMBC9C/6HMII3TRUVrUYpgrBXq4LHoRnbajOp&#10;SVbrvzeHhT0+3vdm15lGvMj52rKCyTgBQVxYXXOp4Hw6jJYgfEDW2FgmBR/ysNv2extMtX3zkV55&#10;KEUMYZ+igiqENpXSFxUZ9GPbEkfuZp3BEKErpXb4juGmkdMkWUiDNceGClvaV1Q88l+jIMvu3eWZ&#10;r/Dg5TJxCz3TZXZVajjosjWIQF34F/+5f7SCeRwb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Wr0r0AAADbAAAADwAAAAAAAAAAAAAAAACYAgAAZHJzL2Rvd25yZXYu&#10;eG1sUEsFBgAAAAAEAAQA9QAAAIIDAAAAAA==&#10;" filled="f" stroked="f" strokeweight=".25pt">
                  <v:textbox inset="1pt,1pt,1pt,1pt">
                    <w:txbxContent>
                      <w:p w:rsidR="00AE31BF" w:rsidRPr="008314DB" w:rsidRDefault="00AE31BF" w:rsidP="00F07D0A">
                        <w:pPr>
                          <w:pStyle w:val="a5"/>
                          <w:rPr>
                            <w:sz w:val="17"/>
                            <w:szCs w:val="17"/>
                          </w:rPr>
                        </w:pPr>
                      </w:p>
                    </w:txbxContent>
                  </v:textbox>
                </v:rect>
              </v:group>
              <v:line id="Line 40" o:spid="_x0000_s108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Q/8b8AAADbAAAADwAAAGRycy9kb3ducmV2LnhtbESPwQrCMBBE74L/EFbwpqmCotUoIlS8&#10;idWLt7VZ22KzKU3U+vdGEDwOM/OGWa5bU4knNa60rGA0jEAQZ1aXnCs4n5LBDITzyBory6TgTQ7W&#10;q25nibG2Lz7SM/W5CBB2MSoovK9jKV1WkEE3tDVx8G62MeiDbHKpG3wFuKnkOIqm0mDJYaHAmrYF&#10;Zff0YRTcL+dJsjts9alKN/qaJ/5yvWml+r12swDhqfX/8K+91wo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qQ/8b8AAADbAAAADwAAAAAAAAAAAAAAAACh&#10;AgAAZHJzL2Rvd25yZXYueG1sUEsFBgAAAAAEAAQA+QAAAI0DAAAAAA==&#10;" strokeweight="2pt"/>
              <v:rect id="Rectangle 41" o:spid="_x0000_s1086" style="position:absolute;left:7787;top:18314;width:6292;height:1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AE31BF" w:rsidRDefault="00AE31BF" w:rsidP="00F07D0A">
                      <w:pPr>
                        <w:pStyle w:val="a5"/>
                        <w:jc w:val="center"/>
                        <w:rPr>
                          <w:rFonts w:cs="ISOCPEUR"/>
                          <w:i w:val="0"/>
                          <w:sz w:val="15"/>
                          <w:szCs w:val="15"/>
                          <w:lang w:val="ru-RU"/>
                        </w:rPr>
                      </w:pPr>
                    </w:p>
                    <w:p w:rsidR="00AE31BF" w:rsidRPr="00006523" w:rsidRDefault="00AE31BF" w:rsidP="00E31C38">
                      <w:pPr>
                        <w:pStyle w:val="a5"/>
                        <w:jc w:val="center"/>
                        <w:rPr>
                          <w:rFonts w:ascii="GOST type B" w:hAnsi="GOST type B"/>
                          <w:sz w:val="16"/>
                          <w:szCs w:val="16"/>
                          <w:lang w:val="ru-RU"/>
                        </w:rPr>
                      </w:pPr>
                      <w:r>
                        <w:rPr>
                          <w:rFonts w:ascii="GOST type B" w:hAnsi="GOST type B"/>
                          <w:sz w:val="16"/>
                          <w:szCs w:val="16"/>
                          <w:lang w:val="ru-RU"/>
                        </w:rPr>
                        <w:t>Автоматизация учёта спортивных показателей учащихся</w:t>
                      </w:r>
                    </w:p>
                  </w:txbxContent>
                </v:textbox>
              </v:rect>
              <v:line id="Line 42" o:spid="_x0000_s108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5Sr8AAADbAAAADwAAAGRycy9kb3ducmV2LnhtbESPwQrCMBBE74L/EFbwpqmCItUoIlS8&#10;idVLb2uztsVmU5qo9e+NIHgcZuYNs9p0phZPal1lWcFkHIEgzq2uuFBwOSejBQjnkTXWlknBmxxs&#10;1v3eCmNtX3yiZ+oLESDsYlRQet/EUrq8JINubBvi4N1sa9AH2RZSt/gKcFPLaRTNpcGKw0KJDe1K&#10;yu/pwyi4Z5dZsj/u9LlOt/paJD673rRSw0G3XYLw1Pl/+Nc+aAXz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r75Sr8AAADbAAAADwAAAAAAAAAAAAAAAACh&#10;AgAAZHJzL2Rvd25yZXYueG1sUEsFBgAAAAAEAAQA+QAAAI0DAAAAAA==&#10;" strokeweight="2pt"/>
              <v:line id="Line 43" o:spid="_x0000_s108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xnPb8AAADbAAAADwAAAGRycy9kb3ducmV2LnhtbESPwQrCMBBE74L/EFbwpqmCItUoIlS8&#10;idVLb2uztsVmU5qo9e+NIHgcZuYNs9p0phZPal1lWcFkHIEgzq2uuFBwOSejBQjnkTXWlknBmxxs&#10;1v3eCmNtX3yiZ+oLESDsYlRQet/EUrq8JINubBvi4N1sa9AH2RZSt/gKcFPLaRTNpcGKw0KJDe1K&#10;yu/pwyi4Z5dZsj/u9LlOt/paJD673rRSw0G3XYLw1Pl/+Nc+aAXz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mxnPb8AAADbAAAADwAAAAAAAAAAAAAAAACh&#10;AgAAZHJzL2Rvd25yZXYueG1sUEsFBgAAAAAEAAQA+QAAAI0DAAAAAA==&#10;" strokeweight="2pt"/>
              <v:line id="Line 44" o:spid="_x0000_s108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DCpr8AAADbAAAADwAAAGRycy9kb3ducmV2LnhtbESPwQrCMBBE74L/EFbwpqmK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SDCpr8AAADbAAAADwAAAAAAAAAAAAAAAACh&#10;AgAAZHJzL2Rvd25yZXYueG1sUEsFBgAAAAAEAAQA+QAAAI0DAAAAAA==&#10;" strokeweight="2pt"/>
              <v:rect id="Rectangle 45" o:spid="_x0000_s109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pQhsAA&#10;AADbAAAADwAAAGRycy9kb3ducmV2LnhtbESPQYvCMBSE74L/ITxhbzZdWYp2jVIEwatVweOjebbd&#10;bV5qErX+eyMs7HGYmW+Y5XownbiT861lBZ9JCoK4srrlWsHxsJ3OQfiArLGzTAqe5GG9Go+WmGv7&#10;4D3dy1CLCGGfo4ImhD6X0lcNGfSJ7Ymjd7HOYIjS1VI7fES46eQsTTNpsOW40GBPm4aq3/JmFBTF&#10;z3C6lgvcejlPXaa/dF2clfqYDMU3iEBD+A//tXdaQZbB+0v8AXL1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8pQhsAAAADbAAAADwAAAAAAAAAAAAAAAACYAgAAZHJzL2Rvd25y&#10;ZXYueG1sUEsFBgAAAAAEAAQA9QAAAIUDAAAAAA==&#10;" filled="f" stroked="f" strokeweight=".25pt">
                <v:textbox inset="1pt,1pt,1pt,1pt">
                  <w:txbxContent>
                    <w:p w:rsidR="00AE31BF" w:rsidRPr="00805257" w:rsidRDefault="00AE31BF"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Лит</w:t>
                      </w:r>
                      <w:proofErr w:type="spellEnd"/>
                      <w:r w:rsidRPr="00805257">
                        <w:rPr>
                          <w:rFonts w:ascii="GOST type B" w:hAnsi="GOST type B" w:cs="ISOCPEUR"/>
                          <w:sz w:val="17"/>
                          <w:szCs w:val="17"/>
                        </w:rPr>
                        <w:t>.</w:t>
                      </w:r>
                    </w:p>
                  </w:txbxContent>
                </v:textbox>
              </v:rect>
              <v:rect id="Rectangle 46" o:spid="_x0000_s109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b1HcAA&#10;AADbAAAADwAAAGRycy9kb3ducmV2LnhtbESPQYvCMBSE74L/ITxhb5oqUrUapQiC1+0qeHw0z7ba&#10;vNQkavffbxYW9jjMzDfMZtebVrzI+caygukkAUFcWt1wpeD0dRgvQfiArLG1TAq+ycNuOxxsMNP2&#10;zZ/0KkIlIoR9hgrqELpMSl/WZNBPbEccvat1BkOUrpLa4TvCTStnSZJKgw3HhRo72tdU3ounUZDn&#10;t/78KFZ48HKZuFTPdZVflPoY9fkaRKA+/If/2ketIF3A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Ib1HcAAAADbAAAADwAAAAAAAAAAAAAAAACYAgAAZHJzL2Rvd25y&#10;ZXYueG1sUEsFBgAAAAAEAAQA9QAAAIUDAAAAAA==&#10;" filled="f" stroked="f" strokeweight=".25pt">
                <v:textbox inset="1pt,1pt,1pt,1pt">
                  <w:txbxContent>
                    <w:p w:rsidR="00AE31BF" w:rsidRPr="00805257" w:rsidRDefault="00AE31BF" w:rsidP="00F07D0A">
                      <w:pPr>
                        <w:pStyle w:val="a5"/>
                        <w:jc w:val="center"/>
                        <w:rPr>
                          <w:rFonts w:ascii="GOST type B" w:hAnsi="GOST type B" w:cs="ISOCPEUR"/>
                          <w:sz w:val="17"/>
                          <w:szCs w:val="17"/>
                        </w:rPr>
                      </w:pPr>
                      <w:r w:rsidRPr="00805257">
                        <w:rPr>
                          <w:rFonts w:ascii="GOST type B" w:hAnsi="GOST type B" w:cs="ISOCPEUR"/>
                          <w:sz w:val="17"/>
                          <w:szCs w:val="17"/>
                        </w:rPr>
                        <w:t>Листов</w:t>
                      </w:r>
                    </w:p>
                  </w:txbxContent>
                </v:textbox>
              </v:rect>
              <v:rect id="Rectangle 47" o:spid="_x0000_s109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lhb78A&#10;AADbAAAADwAAAGRycy9kb3ducmV2LnhtbERPz2vCMBS+D/Y/hCd4m6lDStcZpQwKXq0KOz6at7ba&#10;vHRJbOt/vxwGHj++39v9bHoxkvOdZQXrVQKCuLa640bB+VS+ZSB8QNbYWyYFD/Kw372+bDHXduIj&#10;jVVoRAxhn6OCNoQhl9LXLRn0KzsQR+7HOoMhQtdI7XCK4aaX70mSSoMdx4YWB/pqqb5Vd6OgKK7z&#10;5bf6wNLLLHGp3uim+FZquZiLTxCB5vAU/7sPWkEax8Y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1GWFvvwAAANsAAAAPAAAAAAAAAAAAAAAAAJgCAABkcnMvZG93bnJl&#10;di54bWxQSwUGAAAAAAQABAD1AAAAhAMAAAAA&#10;" filled="f" stroked="f" strokeweight=".25pt">
                <v:textbox inset="1pt,1pt,1pt,1pt">
                  <w:txbxContent>
                    <w:p w:rsidR="00AE31BF" w:rsidRDefault="00AE31BF" w:rsidP="00F07D0A">
                      <w:pPr>
                        <w:pStyle w:val="a5"/>
                        <w:jc w:val="center"/>
                        <w:rPr>
                          <w:rFonts w:ascii="Times New Roman" w:hAnsi="Times New Roman"/>
                          <w:sz w:val="17"/>
                          <w:szCs w:val="17"/>
                          <w:lang w:val="ru-RU"/>
                        </w:rPr>
                      </w:pPr>
                      <w:r>
                        <w:rPr>
                          <w:rFonts w:ascii="Times New Roman" w:hAnsi="Times New Roman"/>
                          <w:sz w:val="17"/>
                          <w:szCs w:val="17"/>
                          <w:lang w:val="ru-RU"/>
                        </w:rPr>
                        <w:t>37</w:t>
                      </w:r>
                    </w:p>
                    <w:p w:rsidR="00AE31BF" w:rsidRPr="00995039" w:rsidRDefault="00AE31BF" w:rsidP="00F07D0A">
                      <w:pPr>
                        <w:pStyle w:val="a5"/>
                        <w:jc w:val="center"/>
                        <w:rPr>
                          <w:rFonts w:ascii="Times New Roman" w:hAnsi="Times New Roman"/>
                          <w:sz w:val="17"/>
                          <w:szCs w:val="17"/>
                          <w:lang w:val="ru-RU"/>
                        </w:rPr>
                      </w:pPr>
                    </w:p>
                    <w:p w:rsidR="00AE31BF" w:rsidRDefault="00AE31BF"/>
                  </w:txbxContent>
                </v:textbox>
              </v:rect>
              <v:line id="Line 48" o:spid="_x0000_s109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I8qMMAAADbAAAADwAAAGRycy9kb3ducmV2LnhtbESPQWsCMRSE74X+h/AK3rpZPYiuRilt&#10;BaUHqfoDnpvnZnXzsiRR1/56IxQ8DjPzDTOdd7YRF/Khdqygn+UgiEuna64U7LaL9xGIEJE1No5J&#10;wY0CzGevL1MstLvyL102sRIJwqFABSbGtpAylIYshsy1xMk7OG8xJukrqT1eE9w2cpDnQ2mx5rRg&#10;sKVPQ+Vpc7YKVn7/c+r/VUbueeW/m/XXONijUr237mMCIlIXn+H/9lIrGI7h8SX9ADm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iPKjDAAAA2wAAAA8AAAAAAAAAAAAA&#10;AAAAoQIAAGRycy9kb3ducmV2LnhtbFBLBQYAAAAABAAEAPkAAACRAwAAAAA=&#10;" strokeweight="1pt"/>
              <v:line id="Line 49" o:spid="_x0000_s109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3lEr8AAADbAAAADwAAAGRycy9kb3ducmV2LnhtbERPzYrCMBC+C75DGGFvmupBtBpF1AXF&#10;w6K7DzA2Y1NtJiXJatenN4cFjx/f/3zZ2lrcyYfKsYLhIANBXDhdcang5/uzPwERIrLG2jEp+KMA&#10;y0W3M8dcuwcf6X6KpUghHHJUYGJscilDYchiGLiGOHEX5y3GBH0ptcdHCre1HGXZWFqsODUYbGht&#10;qLidfq2CvT8fbsNnaeSZ935bf22mwV6V+ui1qxmISG18i//dO61gmtanL+kHyM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I3lEr8AAADbAAAADwAAAAAAAAAAAAAAAACh&#10;AgAAZHJzL2Rvd25yZXYueG1sUEsFBgAAAAAEAAQA+QAAAI0DAAAAAA==&#10;" strokeweight="1pt"/>
              <v:rect id="Rectangle 50" o:spid="_x0000_s1095" style="position:absolute;left:14295;top:19221;width:5609;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rsidR="00AE31BF" w:rsidRPr="00805257" w:rsidRDefault="00AE31BF" w:rsidP="00F07D0A">
                      <w:pPr>
                        <w:pStyle w:val="a5"/>
                        <w:jc w:val="center"/>
                        <w:rPr>
                          <w:rFonts w:ascii="GOST type B" w:hAnsi="GOST type B" w:cs="Journal"/>
                          <w:i w:val="0"/>
                          <w:sz w:val="29"/>
                          <w:szCs w:val="29"/>
                          <w:lang w:val="ru-RU"/>
                        </w:rPr>
                      </w:pPr>
                      <w:r w:rsidRPr="00805257">
                        <w:rPr>
                          <w:rFonts w:ascii="GOST type B" w:hAnsi="GOST type B" w:cs="ISOCPEUR"/>
                          <w:i w:val="0"/>
                          <w:sz w:val="29"/>
                          <w:szCs w:val="29"/>
                          <w:lang w:val="ru-RU"/>
                        </w:rPr>
                        <w:t>МТЭК</w:t>
                      </w:r>
                    </w:p>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76F62"/>
    <w:multiLevelType w:val="hybridMultilevel"/>
    <w:tmpl w:val="A0F8EDBC"/>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nsid w:val="12C71FB9"/>
    <w:multiLevelType w:val="hybridMultilevel"/>
    <w:tmpl w:val="4FE0C9FC"/>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1E5254B1"/>
    <w:multiLevelType w:val="hybridMultilevel"/>
    <w:tmpl w:val="888E3344"/>
    <w:lvl w:ilvl="0" w:tplc="808287D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3">
    <w:nsid w:val="2108585C"/>
    <w:multiLevelType w:val="hybridMultilevel"/>
    <w:tmpl w:val="F7B80544"/>
    <w:lvl w:ilvl="0" w:tplc="D72E81D6">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nsid w:val="34100378"/>
    <w:multiLevelType w:val="hybridMultilevel"/>
    <w:tmpl w:val="23ACD47E"/>
    <w:lvl w:ilvl="0" w:tplc="D72E81D6">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
    <w:nsid w:val="3A505D48"/>
    <w:multiLevelType w:val="hybridMultilevel"/>
    <w:tmpl w:val="D332BB64"/>
    <w:lvl w:ilvl="0" w:tplc="DC40338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nsid w:val="4C220A07"/>
    <w:multiLevelType w:val="hybridMultilevel"/>
    <w:tmpl w:val="D7D22F82"/>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4F676757"/>
    <w:multiLevelType w:val="hybridMultilevel"/>
    <w:tmpl w:val="691A6E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555868D7"/>
    <w:multiLevelType w:val="hybridMultilevel"/>
    <w:tmpl w:val="7E6687D4"/>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nsid w:val="55E86003"/>
    <w:multiLevelType w:val="hybridMultilevel"/>
    <w:tmpl w:val="3A646E86"/>
    <w:lvl w:ilvl="0" w:tplc="F27873A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10">
    <w:nsid w:val="5E2C18C1"/>
    <w:multiLevelType w:val="hybridMultilevel"/>
    <w:tmpl w:val="E1EA5BC6"/>
    <w:lvl w:ilvl="0" w:tplc="CDA4859A">
      <w:start w:val="2"/>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1">
    <w:nsid w:val="7AF73735"/>
    <w:multiLevelType w:val="hybridMultilevel"/>
    <w:tmpl w:val="66EE11DA"/>
    <w:lvl w:ilvl="0" w:tplc="F27873A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12">
    <w:nsid w:val="7B0D7840"/>
    <w:multiLevelType w:val="hybridMultilevel"/>
    <w:tmpl w:val="848A2656"/>
    <w:lvl w:ilvl="0" w:tplc="808287D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13">
    <w:nsid w:val="7C0E0AD7"/>
    <w:multiLevelType w:val="hybridMultilevel"/>
    <w:tmpl w:val="0CD00C84"/>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nsid w:val="7D8E0595"/>
    <w:multiLevelType w:val="hybridMultilevel"/>
    <w:tmpl w:val="B26ECB0E"/>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3"/>
  </w:num>
  <w:num w:numId="3">
    <w:abstractNumId w:val="7"/>
  </w:num>
  <w:num w:numId="4">
    <w:abstractNumId w:val="8"/>
  </w:num>
  <w:num w:numId="5">
    <w:abstractNumId w:val="14"/>
  </w:num>
  <w:num w:numId="6">
    <w:abstractNumId w:val="6"/>
  </w:num>
  <w:num w:numId="7">
    <w:abstractNumId w:val="1"/>
  </w:num>
  <w:num w:numId="8">
    <w:abstractNumId w:val="0"/>
  </w:num>
  <w:num w:numId="9">
    <w:abstractNumId w:val="13"/>
  </w:num>
  <w:num w:numId="10">
    <w:abstractNumId w:val="10"/>
  </w:num>
  <w:num w:numId="11">
    <w:abstractNumId w:val="5"/>
  </w:num>
  <w:num w:numId="12">
    <w:abstractNumId w:val="11"/>
  </w:num>
  <w:num w:numId="13">
    <w:abstractNumId w:val="2"/>
  </w:num>
  <w:num w:numId="14">
    <w:abstractNumId w:val="9"/>
  </w:num>
  <w:num w:numId="1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4"/>
  <w:drawingGridHorizontalSpacing w:val="284"/>
  <w:drawingGridVerticalSpacing w:val="284"/>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85E"/>
    <w:rsid w:val="00000256"/>
    <w:rsid w:val="0000110B"/>
    <w:rsid w:val="0000138F"/>
    <w:rsid w:val="00002AC3"/>
    <w:rsid w:val="000033D2"/>
    <w:rsid w:val="00003AC3"/>
    <w:rsid w:val="00004516"/>
    <w:rsid w:val="00004C26"/>
    <w:rsid w:val="00006523"/>
    <w:rsid w:val="0001070D"/>
    <w:rsid w:val="00010B78"/>
    <w:rsid w:val="00010DA2"/>
    <w:rsid w:val="00010F85"/>
    <w:rsid w:val="00011954"/>
    <w:rsid w:val="00011E82"/>
    <w:rsid w:val="000150DF"/>
    <w:rsid w:val="0002047D"/>
    <w:rsid w:val="00020F17"/>
    <w:rsid w:val="0002289F"/>
    <w:rsid w:val="000255DF"/>
    <w:rsid w:val="0002584F"/>
    <w:rsid w:val="00027C3E"/>
    <w:rsid w:val="0003053D"/>
    <w:rsid w:val="00030557"/>
    <w:rsid w:val="00031273"/>
    <w:rsid w:val="00031C83"/>
    <w:rsid w:val="000321F4"/>
    <w:rsid w:val="0003291B"/>
    <w:rsid w:val="00033548"/>
    <w:rsid w:val="00034628"/>
    <w:rsid w:val="00035B5A"/>
    <w:rsid w:val="00035C5D"/>
    <w:rsid w:val="0003646E"/>
    <w:rsid w:val="00036E61"/>
    <w:rsid w:val="00036FFE"/>
    <w:rsid w:val="0003745D"/>
    <w:rsid w:val="00040F58"/>
    <w:rsid w:val="000415CE"/>
    <w:rsid w:val="00043724"/>
    <w:rsid w:val="00043C13"/>
    <w:rsid w:val="00044B6E"/>
    <w:rsid w:val="000479FF"/>
    <w:rsid w:val="000516C5"/>
    <w:rsid w:val="000524E3"/>
    <w:rsid w:val="00053563"/>
    <w:rsid w:val="00055FA4"/>
    <w:rsid w:val="00056967"/>
    <w:rsid w:val="00057B82"/>
    <w:rsid w:val="0006045B"/>
    <w:rsid w:val="0006047C"/>
    <w:rsid w:val="00060831"/>
    <w:rsid w:val="00062DE0"/>
    <w:rsid w:val="00064694"/>
    <w:rsid w:val="00064990"/>
    <w:rsid w:val="00064AAC"/>
    <w:rsid w:val="00064C54"/>
    <w:rsid w:val="00064DD6"/>
    <w:rsid w:val="00066959"/>
    <w:rsid w:val="000669D3"/>
    <w:rsid w:val="0006753A"/>
    <w:rsid w:val="00067875"/>
    <w:rsid w:val="00070742"/>
    <w:rsid w:val="0007281C"/>
    <w:rsid w:val="000728D6"/>
    <w:rsid w:val="00072D8D"/>
    <w:rsid w:val="0007774D"/>
    <w:rsid w:val="000778BC"/>
    <w:rsid w:val="0008119F"/>
    <w:rsid w:val="0008291C"/>
    <w:rsid w:val="00082C57"/>
    <w:rsid w:val="00086371"/>
    <w:rsid w:val="00087EBB"/>
    <w:rsid w:val="000907E4"/>
    <w:rsid w:val="000909AB"/>
    <w:rsid w:val="00091112"/>
    <w:rsid w:val="000956D2"/>
    <w:rsid w:val="000956FC"/>
    <w:rsid w:val="00096306"/>
    <w:rsid w:val="00096BD9"/>
    <w:rsid w:val="000A0FDB"/>
    <w:rsid w:val="000A2800"/>
    <w:rsid w:val="000A28EF"/>
    <w:rsid w:val="000A6DF1"/>
    <w:rsid w:val="000B0868"/>
    <w:rsid w:val="000B090F"/>
    <w:rsid w:val="000B0DE2"/>
    <w:rsid w:val="000B4461"/>
    <w:rsid w:val="000B4519"/>
    <w:rsid w:val="000B5129"/>
    <w:rsid w:val="000C0980"/>
    <w:rsid w:val="000C0C7B"/>
    <w:rsid w:val="000C21E8"/>
    <w:rsid w:val="000C2D40"/>
    <w:rsid w:val="000C5379"/>
    <w:rsid w:val="000C5E58"/>
    <w:rsid w:val="000C7493"/>
    <w:rsid w:val="000D034C"/>
    <w:rsid w:val="000D18F5"/>
    <w:rsid w:val="000D1FF9"/>
    <w:rsid w:val="000D2599"/>
    <w:rsid w:val="000D2C31"/>
    <w:rsid w:val="000D33A6"/>
    <w:rsid w:val="000D34FC"/>
    <w:rsid w:val="000D5BD2"/>
    <w:rsid w:val="000D6A22"/>
    <w:rsid w:val="000D7B7B"/>
    <w:rsid w:val="000E3441"/>
    <w:rsid w:val="000E42BF"/>
    <w:rsid w:val="000F004A"/>
    <w:rsid w:val="000F120B"/>
    <w:rsid w:val="000F1F96"/>
    <w:rsid w:val="000F56F4"/>
    <w:rsid w:val="000F6A2B"/>
    <w:rsid w:val="000F7B4E"/>
    <w:rsid w:val="00100F02"/>
    <w:rsid w:val="00101BA5"/>
    <w:rsid w:val="00101BB2"/>
    <w:rsid w:val="001025E3"/>
    <w:rsid w:val="00102A67"/>
    <w:rsid w:val="00104DE7"/>
    <w:rsid w:val="00105BD6"/>
    <w:rsid w:val="00106E14"/>
    <w:rsid w:val="001072C5"/>
    <w:rsid w:val="00107D63"/>
    <w:rsid w:val="001101EE"/>
    <w:rsid w:val="00110882"/>
    <w:rsid w:val="001114F7"/>
    <w:rsid w:val="0011254B"/>
    <w:rsid w:val="00113124"/>
    <w:rsid w:val="001131BE"/>
    <w:rsid w:val="00115F95"/>
    <w:rsid w:val="0011645B"/>
    <w:rsid w:val="0012146C"/>
    <w:rsid w:val="001215DC"/>
    <w:rsid w:val="00126D9D"/>
    <w:rsid w:val="00130D32"/>
    <w:rsid w:val="001335F6"/>
    <w:rsid w:val="00134009"/>
    <w:rsid w:val="00134B74"/>
    <w:rsid w:val="00134C5C"/>
    <w:rsid w:val="00137026"/>
    <w:rsid w:val="00137764"/>
    <w:rsid w:val="001379F9"/>
    <w:rsid w:val="001408B9"/>
    <w:rsid w:val="00140EDC"/>
    <w:rsid w:val="00141DD1"/>
    <w:rsid w:val="001429C4"/>
    <w:rsid w:val="00143641"/>
    <w:rsid w:val="00145963"/>
    <w:rsid w:val="00146976"/>
    <w:rsid w:val="00146F2F"/>
    <w:rsid w:val="00147CD3"/>
    <w:rsid w:val="00150B86"/>
    <w:rsid w:val="00151987"/>
    <w:rsid w:val="00152CA8"/>
    <w:rsid w:val="001532DC"/>
    <w:rsid w:val="0015337F"/>
    <w:rsid w:val="00153FE5"/>
    <w:rsid w:val="00154E2A"/>
    <w:rsid w:val="001559DE"/>
    <w:rsid w:val="00155F70"/>
    <w:rsid w:val="00157112"/>
    <w:rsid w:val="00157491"/>
    <w:rsid w:val="001616DC"/>
    <w:rsid w:val="00161867"/>
    <w:rsid w:val="0016437A"/>
    <w:rsid w:val="00164C09"/>
    <w:rsid w:val="00165780"/>
    <w:rsid w:val="00166599"/>
    <w:rsid w:val="0016692B"/>
    <w:rsid w:val="0016788D"/>
    <w:rsid w:val="00167E22"/>
    <w:rsid w:val="00170E13"/>
    <w:rsid w:val="001730C1"/>
    <w:rsid w:val="001735CA"/>
    <w:rsid w:val="001735DC"/>
    <w:rsid w:val="0017371D"/>
    <w:rsid w:val="0017383B"/>
    <w:rsid w:val="00173ABB"/>
    <w:rsid w:val="00173FA0"/>
    <w:rsid w:val="0017430B"/>
    <w:rsid w:val="00174640"/>
    <w:rsid w:val="00174C7C"/>
    <w:rsid w:val="00174CCA"/>
    <w:rsid w:val="001772EF"/>
    <w:rsid w:val="0017748C"/>
    <w:rsid w:val="00180F9F"/>
    <w:rsid w:val="0018134F"/>
    <w:rsid w:val="00181AD4"/>
    <w:rsid w:val="001820FF"/>
    <w:rsid w:val="00182C2C"/>
    <w:rsid w:val="00182D39"/>
    <w:rsid w:val="00182DFA"/>
    <w:rsid w:val="00183100"/>
    <w:rsid w:val="001836B3"/>
    <w:rsid w:val="001856F2"/>
    <w:rsid w:val="0018574F"/>
    <w:rsid w:val="001859C6"/>
    <w:rsid w:val="0018662D"/>
    <w:rsid w:val="00186BBE"/>
    <w:rsid w:val="0019027C"/>
    <w:rsid w:val="001913B9"/>
    <w:rsid w:val="00191930"/>
    <w:rsid w:val="0019237D"/>
    <w:rsid w:val="00192BAA"/>
    <w:rsid w:val="001A1835"/>
    <w:rsid w:val="001A1F3D"/>
    <w:rsid w:val="001A3807"/>
    <w:rsid w:val="001A428A"/>
    <w:rsid w:val="001A44EB"/>
    <w:rsid w:val="001A6B3A"/>
    <w:rsid w:val="001A7AF8"/>
    <w:rsid w:val="001B098D"/>
    <w:rsid w:val="001B1838"/>
    <w:rsid w:val="001B282E"/>
    <w:rsid w:val="001B308B"/>
    <w:rsid w:val="001B4F50"/>
    <w:rsid w:val="001B53DE"/>
    <w:rsid w:val="001B5648"/>
    <w:rsid w:val="001B70EE"/>
    <w:rsid w:val="001B7801"/>
    <w:rsid w:val="001B785E"/>
    <w:rsid w:val="001C0B4B"/>
    <w:rsid w:val="001C106B"/>
    <w:rsid w:val="001C2BE3"/>
    <w:rsid w:val="001C35C4"/>
    <w:rsid w:val="001C380C"/>
    <w:rsid w:val="001C3BB9"/>
    <w:rsid w:val="001C4493"/>
    <w:rsid w:val="001C54E6"/>
    <w:rsid w:val="001C66E4"/>
    <w:rsid w:val="001C6CF4"/>
    <w:rsid w:val="001D12A1"/>
    <w:rsid w:val="001D1769"/>
    <w:rsid w:val="001D26A7"/>
    <w:rsid w:val="001D42E4"/>
    <w:rsid w:val="001D4940"/>
    <w:rsid w:val="001D6117"/>
    <w:rsid w:val="001E315A"/>
    <w:rsid w:val="001E48E3"/>
    <w:rsid w:val="001E5314"/>
    <w:rsid w:val="001E63FC"/>
    <w:rsid w:val="001E680F"/>
    <w:rsid w:val="001E682F"/>
    <w:rsid w:val="001E7D12"/>
    <w:rsid w:val="001F2C74"/>
    <w:rsid w:val="001F6423"/>
    <w:rsid w:val="001F64E9"/>
    <w:rsid w:val="001F6CAE"/>
    <w:rsid w:val="001F6CD8"/>
    <w:rsid w:val="001F7075"/>
    <w:rsid w:val="001F7669"/>
    <w:rsid w:val="00203519"/>
    <w:rsid w:val="00203897"/>
    <w:rsid w:val="00204BB0"/>
    <w:rsid w:val="002054D2"/>
    <w:rsid w:val="00206EEA"/>
    <w:rsid w:val="0020742A"/>
    <w:rsid w:val="0020769D"/>
    <w:rsid w:val="00210C06"/>
    <w:rsid w:val="002110D9"/>
    <w:rsid w:val="00212A45"/>
    <w:rsid w:val="0021360F"/>
    <w:rsid w:val="00222EFC"/>
    <w:rsid w:val="002235BE"/>
    <w:rsid w:val="00224F94"/>
    <w:rsid w:val="002252AC"/>
    <w:rsid w:val="002259FD"/>
    <w:rsid w:val="00226A98"/>
    <w:rsid w:val="002274CA"/>
    <w:rsid w:val="00230335"/>
    <w:rsid w:val="00232A78"/>
    <w:rsid w:val="00233A78"/>
    <w:rsid w:val="002340DE"/>
    <w:rsid w:val="002354F1"/>
    <w:rsid w:val="00235B54"/>
    <w:rsid w:val="002360D2"/>
    <w:rsid w:val="00237FEB"/>
    <w:rsid w:val="00240101"/>
    <w:rsid w:val="00240978"/>
    <w:rsid w:val="002409BC"/>
    <w:rsid w:val="00241B0D"/>
    <w:rsid w:val="00242D15"/>
    <w:rsid w:val="0024367F"/>
    <w:rsid w:val="0024482C"/>
    <w:rsid w:val="00245178"/>
    <w:rsid w:val="0024532D"/>
    <w:rsid w:val="00245C95"/>
    <w:rsid w:val="00246A3B"/>
    <w:rsid w:val="002511B0"/>
    <w:rsid w:val="0025149A"/>
    <w:rsid w:val="00254D95"/>
    <w:rsid w:val="00255B59"/>
    <w:rsid w:val="00255D9B"/>
    <w:rsid w:val="00256386"/>
    <w:rsid w:val="00257434"/>
    <w:rsid w:val="00257992"/>
    <w:rsid w:val="002601FD"/>
    <w:rsid w:val="00260CF0"/>
    <w:rsid w:val="00261489"/>
    <w:rsid w:val="002620A4"/>
    <w:rsid w:val="0026225C"/>
    <w:rsid w:val="00263C16"/>
    <w:rsid w:val="002640D8"/>
    <w:rsid w:val="0026415A"/>
    <w:rsid w:val="00264204"/>
    <w:rsid w:val="0027114A"/>
    <w:rsid w:val="002718F9"/>
    <w:rsid w:val="00271E93"/>
    <w:rsid w:val="002735C8"/>
    <w:rsid w:val="0027634F"/>
    <w:rsid w:val="002828BC"/>
    <w:rsid w:val="0028375D"/>
    <w:rsid w:val="00284540"/>
    <w:rsid w:val="00284BF4"/>
    <w:rsid w:val="002901EF"/>
    <w:rsid w:val="0029176F"/>
    <w:rsid w:val="00292C9A"/>
    <w:rsid w:val="00294431"/>
    <w:rsid w:val="00294651"/>
    <w:rsid w:val="002969BB"/>
    <w:rsid w:val="002A047F"/>
    <w:rsid w:val="002A069A"/>
    <w:rsid w:val="002A0DF5"/>
    <w:rsid w:val="002A274E"/>
    <w:rsid w:val="002A36B8"/>
    <w:rsid w:val="002A75F3"/>
    <w:rsid w:val="002A7821"/>
    <w:rsid w:val="002B11DA"/>
    <w:rsid w:val="002B17B3"/>
    <w:rsid w:val="002B17C1"/>
    <w:rsid w:val="002B1AD1"/>
    <w:rsid w:val="002B2229"/>
    <w:rsid w:val="002B2999"/>
    <w:rsid w:val="002B6AB6"/>
    <w:rsid w:val="002B799A"/>
    <w:rsid w:val="002C1479"/>
    <w:rsid w:val="002C16A1"/>
    <w:rsid w:val="002C2602"/>
    <w:rsid w:val="002C304A"/>
    <w:rsid w:val="002C5A68"/>
    <w:rsid w:val="002C760F"/>
    <w:rsid w:val="002C7BBA"/>
    <w:rsid w:val="002D01A2"/>
    <w:rsid w:val="002D188D"/>
    <w:rsid w:val="002D26FE"/>
    <w:rsid w:val="002D3BF7"/>
    <w:rsid w:val="002D5317"/>
    <w:rsid w:val="002D5A01"/>
    <w:rsid w:val="002D6906"/>
    <w:rsid w:val="002E3AB2"/>
    <w:rsid w:val="002E46F8"/>
    <w:rsid w:val="002E51F1"/>
    <w:rsid w:val="002E555B"/>
    <w:rsid w:val="002E5F81"/>
    <w:rsid w:val="002E7646"/>
    <w:rsid w:val="002E7B5A"/>
    <w:rsid w:val="002F0D6F"/>
    <w:rsid w:val="002F1DBD"/>
    <w:rsid w:val="002F2458"/>
    <w:rsid w:val="002F7587"/>
    <w:rsid w:val="00300B93"/>
    <w:rsid w:val="00301711"/>
    <w:rsid w:val="00301B4B"/>
    <w:rsid w:val="00301F08"/>
    <w:rsid w:val="00310D2E"/>
    <w:rsid w:val="00311B66"/>
    <w:rsid w:val="00311F4F"/>
    <w:rsid w:val="00312651"/>
    <w:rsid w:val="003157A3"/>
    <w:rsid w:val="003157F0"/>
    <w:rsid w:val="00320C37"/>
    <w:rsid w:val="0032119C"/>
    <w:rsid w:val="00322C7B"/>
    <w:rsid w:val="00323060"/>
    <w:rsid w:val="00324638"/>
    <w:rsid w:val="0032615A"/>
    <w:rsid w:val="00330535"/>
    <w:rsid w:val="00333999"/>
    <w:rsid w:val="0033501B"/>
    <w:rsid w:val="00335154"/>
    <w:rsid w:val="00335C99"/>
    <w:rsid w:val="00340C7E"/>
    <w:rsid w:val="00341788"/>
    <w:rsid w:val="003417E0"/>
    <w:rsid w:val="0034254A"/>
    <w:rsid w:val="00343496"/>
    <w:rsid w:val="00347DF6"/>
    <w:rsid w:val="003540B1"/>
    <w:rsid w:val="00355122"/>
    <w:rsid w:val="00355C57"/>
    <w:rsid w:val="00356631"/>
    <w:rsid w:val="00363B47"/>
    <w:rsid w:val="00367633"/>
    <w:rsid w:val="00367AD9"/>
    <w:rsid w:val="00380D0B"/>
    <w:rsid w:val="00380F76"/>
    <w:rsid w:val="003845CE"/>
    <w:rsid w:val="003845F5"/>
    <w:rsid w:val="00384D03"/>
    <w:rsid w:val="0038671B"/>
    <w:rsid w:val="0038758B"/>
    <w:rsid w:val="00390D20"/>
    <w:rsid w:val="00391812"/>
    <w:rsid w:val="00393F34"/>
    <w:rsid w:val="00396A89"/>
    <w:rsid w:val="003A20A5"/>
    <w:rsid w:val="003A28C6"/>
    <w:rsid w:val="003A2AE1"/>
    <w:rsid w:val="003A4190"/>
    <w:rsid w:val="003A4D9E"/>
    <w:rsid w:val="003A502A"/>
    <w:rsid w:val="003A749A"/>
    <w:rsid w:val="003A7CF3"/>
    <w:rsid w:val="003B14A5"/>
    <w:rsid w:val="003B47F4"/>
    <w:rsid w:val="003B60D8"/>
    <w:rsid w:val="003B77B5"/>
    <w:rsid w:val="003C01A4"/>
    <w:rsid w:val="003C1157"/>
    <w:rsid w:val="003C20AF"/>
    <w:rsid w:val="003C6099"/>
    <w:rsid w:val="003C6AD3"/>
    <w:rsid w:val="003D1D06"/>
    <w:rsid w:val="003D555D"/>
    <w:rsid w:val="003E24FB"/>
    <w:rsid w:val="003E3FE4"/>
    <w:rsid w:val="003E40CE"/>
    <w:rsid w:val="003E424E"/>
    <w:rsid w:val="003E491A"/>
    <w:rsid w:val="003E64A6"/>
    <w:rsid w:val="003E742C"/>
    <w:rsid w:val="003E79C7"/>
    <w:rsid w:val="003F4509"/>
    <w:rsid w:val="003F536A"/>
    <w:rsid w:val="003F5394"/>
    <w:rsid w:val="003F61D9"/>
    <w:rsid w:val="003F6829"/>
    <w:rsid w:val="003F741B"/>
    <w:rsid w:val="003F7536"/>
    <w:rsid w:val="0040212C"/>
    <w:rsid w:val="004026E1"/>
    <w:rsid w:val="00402EB5"/>
    <w:rsid w:val="004035AB"/>
    <w:rsid w:val="00405B37"/>
    <w:rsid w:val="00405F88"/>
    <w:rsid w:val="00406746"/>
    <w:rsid w:val="00406992"/>
    <w:rsid w:val="004100C5"/>
    <w:rsid w:val="00410CAF"/>
    <w:rsid w:val="00415221"/>
    <w:rsid w:val="00415788"/>
    <w:rsid w:val="0041591B"/>
    <w:rsid w:val="004225A6"/>
    <w:rsid w:val="0042396F"/>
    <w:rsid w:val="004263F9"/>
    <w:rsid w:val="00426DBF"/>
    <w:rsid w:val="00431455"/>
    <w:rsid w:val="00431521"/>
    <w:rsid w:val="0043742D"/>
    <w:rsid w:val="0044177E"/>
    <w:rsid w:val="00442C44"/>
    <w:rsid w:val="00444F56"/>
    <w:rsid w:val="00446FE2"/>
    <w:rsid w:val="0044717A"/>
    <w:rsid w:val="00451DC5"/>
    <w:rsid w:val="004529A5"/>
    <w:rsid w:val="00453910"/>
    <w:rsid w:val="00455857"/>
    <w:rsid w:val="00455D1F"/>
    <w:rsid w:val="0045646A"/>
    <w:rsid w:val="004565B9"/>
    <w:rsid w:val="0046034D"/>
    <w:rsid w:val="004614D2"/>
    <w:rsid w:val="004623C1"/>
    <w:rsid w:val="004631D5"/>
    <w:rsid w:val="00463469"/>
    <w:rsid w:val="00465545"/>
    <w:rsid w:val="00465BFA"/>
    <w:rsid w:val="00466637"/>
    <w:rsid w:val="00466B1A"/>
    <w:rsid w:val="00466E0D"/>
    <w:rsid w:val="004677E5"/>
    <w:rsid w:val="00467F1F"/>
    <w:rsid w:val="0047095B"/>
    <w:rsid w:val="00470DEE"/>
    <w:rsid w:val="004714C9"/>
    <w:rsid w:val="00472C39"/>
    <w:rsid w:val="004766D2"/>
    <w:rsid w:val="00477980"/>
    <w:rsid w:val="004800E2"/>
    <w:rsid w:val="00481AAE"/>
    <w:rsid w:val="00482EA3"/>
    <w:rsid w:val="00483BB5"/>
    <w:rsid w:val="00483D26"/>
    <w:rsid w:val="0048460D"/>
    <w:rsid w:val="004862D0"/>
    <w:rsid w:val="0048702B"/>
    <w:rsid w:val="00490CDB"/>
    <w:rsid w:val="00492D19"/>
    <w:rsid w:val="00493289"/>
    <w:rsid w:val="004938CC"/>
    <w:rsid w:val="00493A2B"/>
    <w:rsid w:val="00495B82"/>
    <w:rsid w:val="00496A80"/>
    <w:rsid w:val="0049757B"/>
    <w:rsid w:val="0049776F"/>
    <w:rsid w:val="00497C18"/>
    <w:rsid w:val="004A2178"/>
    <w:rsid w:val="004A2643"/>
    <w:rsid w:val="004A3853"/>
    <w:rsid w:val="004A441F"/>
    <w:rsid w:val="004A477E"/>
    <w:rsid w:val="004A4C00"/>
    <w:rsid w:val="004A5BF9"/>
    <w:rsid w:val="004A6005"/>
    <w:rsid w:val="004A6CBD"/>
    <w:rsid w:val="004A75BB"/>
    <w:rsid w:val="004B0200"/>
    <w:rsid w:val="004B1BE2"/>
    <w:rsid w:val="004B4262"/>
    <w:rsid w:val="004B4C53"/>
    <w:rsid w:val="004B7697"/>
    <w:rsid w:val="004C0CC5"/>
    <w:rsid w:val="004C1990"/>
    <w:rsid w:val="004C2B3E"/>
    <w:rsid w:val="004C5321"/>
    <w:rsid w:val="004C54D5"/>
    <w:rsid w:val="004C5C2A"/>
    <w:rsid w:val="004C6D31"/>
    <w:rsid w:val="004C7867"/>
    <w:rsid w:val="004D0059"/>
    <w:rsid w:val="004D0946"/>
    <w:rsid w:val="004D1B8D"/>
    <w:rsid w:val="004D3B13"/>
    <w:rsid w:val="004D5342"/>
    <w:rsid w:val="004D7636"/>
    <w:rsid w:val="004E1179"/>
    <w:rsid w:val="004E25E0"/>
    <w:rsid w:val="004E6E69"/>
    <w:rsid w:val="004E6F11"/>
    <w:rsid w:val="004E7888"/>
    <w:rsid w:val="004E791E"/>
    <w:rsid w:val="004F0A03"/>
    <w:rsid w:val="004F125F"/>
    <w:rsid w:val="004F22DC"/>
    <w:rsid w:val="004F3461"/>
    <w:rsid w:val="004F41D0"/>
    <w:rsid w:val="004F49AD"/>
    <w:rsid w:val="004F6D34"/>
    <w:rsid w:val="004F7122"/>
    <w:rsid w:val="00500470"/>
    <w:rsid w:val="00501226"/>
    <w:rsid w:val="00502EEB"/>
    <w:rsid w:val="00504AF8"/>
    <w:rsid w:val="0050540B"/>
    <w:rsid w:val="00505474"/>
    <w:rsid w:val="00505C45"/>
    <w:rsid w:val="00506239"/>
    <w:rsid w:val="00506299"/>
    <w:rsid w:val="005073E0"/>
    <w:rsid w:val="00510A0F"/>
    <w:rsid w:val="00511F5F"/>
    <w:rsid w:val="00512FE2"/>
    <w:rsid w:val="00514DCC"/>
    <w:rsid w:val="00514FC6"/>
    <w:rsid w:val="00515271"/>
    <w:rsid w:val="005157CA"/>
    <w:rsid w:val="00516D8D"/>
    <w:rsid w:val="00520083"/>
    <w:rsid w:val="00520A55"/>
    <w:rsid w:val="00520B63"/>
    <w:rsid w:val="00520D31"/>
    <w:rsid w:val="00521110"/>
    <w:rsid w:val="0052154B"/>
    <w:rsid w:val="00524457"/>
    <w:rsid w:val="00524956"/>
    <w:rsid w:val="00525596"/>
    <w:rsid w:val="00525F7C"/>
    <w:rsid w:val="00526004"/>
    <w:rsid w:val="005269B6"/>
    <w:rsid w:val="00526AB3"/>
    <w:rsid w:val="00526C4E"/>
    <w:rsid w:val="0053079B"/>
    <w:rsid w:val="0053311F"/>
    <w:rsid w:val="0053521D"/>
    <w:rsid w:val="0053618E"/>
    <w:rsid w:val="00536414"/>
    <w:rsid w:val="00536813"/>
    <w:rsid w:val="005372D4"/>
    <w:rsid w:val="00540463"/>
    <w:rsid w:val="00540FC7"/>
    <w:rsid w:val="00542400"/>
    <w:rsid w:val="005445B4"/>
    <w:rsid w:val="00545CE1"/>
    <w:rsid w:val="00545DF0"/>
    <w:rsid w:val="00550C4F"/>
    <w:rsid w:val="005525A9"/>
    <w:rsid w:val="005546E8"/>
    <w:rsid w:val="00557EB7"/>
    <w:rsid w:val="0056156A"/>
    <w:rsid w:val="00561C81"/>
    <w:rsid w:val="005645F5"/>
    <w:rsid w:val="00564C3B"/>
    <w:rsid w:val="005659FF"/>
    <w:rsid w:val="00565A90"/>
    <w:rsid w:val="00566732"/>
    <w:rsid w:val="00570BBA"/>
    <w:rsid w:val="00572048"/>
    <w:rsid w:val="005721FD"/>
    <w:rsid w:val="00575039"/>
    <w:rsid w:val="00575809"/>
    <w:rsid w:val="00575BF3"/>
    <w:rsid w:val="005768B8"/>
    <w:rsid w:val="00576C47"/>
    <w:rsid w:val="0057796E"/>
    <w:rsid w:val="0058256F"/>
    <w:rsid w:val="00582F84"/>
    <w:rsid w:val="00583F51"/>
    <w:rsid w:val="005844AC"/>
    <w:rsid w:val="00584C01"/>
    <w:rsid w:val="00590A2D"/>
    <w:rsid w:val="00591897"/>
    <w:rsid w:val="00593276"/>
    <w:rsid w:val="00593511"/>
    <w:rsid w:val="0059683C"/>
    <w:rsid w:val="00596D89"/>
    <w:rsid w:val="005A18CF"/>
    <w:rsid w:val="005A1A65"/>
    <w:rsid w:val="005A5D4A"/>
    <w:rsid w:val="005A6C48"/>
    <w:rsid w:val="005A6DBA"/>
    <w:rsid w:val="005B0537"/>
    <w:rsid w:val="005B13B9"/>
    <w:rsid w:val="005B14CD"/>
    <w:rsid w:val="005B2E7E"/>
    <w:rsid w:val="005B34CC"/>
    <w:rsid w:val="005B49B2"/>
    <w:rsid w:val="005B54CB"/>
    <w:rsid w:val="005C7634"/>
    <w:rsid w:val="005D1481"/>
    <w:rsid w:val="005D2463"/>
    <w:rsid w:val="005D29D2"/>
    <w:rsid w:val="005D2B2F"/>
    <w:rsid w:val="005D2C53"/>
    <w:rsid w:val="005D2D4E"/>
    <w:rsid w:val="005D35CB"/>
    <w:rsid w:val="005D4248"/>
    <w:rsid w:val="005D45B1"/>
    <w:rsid w:val="005D5B9E"/>
    <w:rsid w:val="005D5D97"/>
    <w:rsid w:val="005D76B3"/>
    <w:rsid w:val="005E2B4E"/>
    <w:rsid w:val="005E5299"/>
    <w:rsid w:val="005E5321"/>
    <w:rsid w:val="005E5FFE"/>
    <w:rsid w:val="005E6321"/>
    <w:rsid w:val="005E6772"/>
    <w:rsid w:val="005F1E26"/>
    <w:rsid w:val="005F22EB"/>
    <w:rsid w:val="005F28F4"/>
    <w:rsid w:val="005F5E5E"/>
    <w:rsid w:val="005F6057"/>
    <w:rsid w:val="005F72B7"/>
    <w:rsid w:val="00600A73"/>
    <w:rsid w:val="0060292A"/>
    <w:rsid w:val="006043D4"/>
    <w:rsid w:val="00605EC1"/>
    <w:rsid w:val="00606835"/>
    <w:rsid w:val="00606E1C"/>
    <w:rsid w:val="006079C5"/>
    <w:rsid w:val="00607AB7"/>
    <w:rsid w:val="0061062E"/>
    <w:rsid w:val="00611438"/>
    <w:rsid w:val="00614393"/>
    <w:rsid w:val="00622D74"/>
    <w:rsid w:val="006247EB"/>
    <w:rsid w:val="006266E2"/>
    <w:rsid w:val="00630065"/>
    <w:rsid w:val="00631ED2"/>
    <w:rsid w:val="00632C63"/>
    <w:rsid w:val="00637303"/>
    <w:rsid w:val="00637529"/>
    <w:rsid w:val="006408EC"/>
    <w:rsid w:val="00640E2F"/>
    <w:rsid w:val="00641A30"/>
    <w:rsid w:val="00642943"/>
    <w:rsid w:val="0064308D"/>
    <w:rsid w:val="006431A5"/>
    <w:rsid w:val="006435FA"/>
    <w:rsid w:val="006436E9"/>
    <w:rsid w:val="006439D4"/>
    <w:rsid w:val="00643C92"/>
    <w:rsid w:val="006449BB"/>
    <w:rsid w:val="0064589A"/>
    <w:rsid w:val="00646498"/>
    <w:rsid w:val="00646840"/>
    <w:rsid w:val="006472AC"/>
    <w:rsid w:val="00654A72"/>
    <w:rsid w:val="006552AE"/>
    <w:rsid w:val="006558A9"/>
    <w:rsid w:val="00657310"/>
    <w:rsid w:val="006644C8"/>
    <w:rsid w:val="00666B72"/>
    <w:rsid w:val="006700B4"/>
    <w:rsid w:val="0067181A"/>
    <w:rsid w:val="006726B0"/>
    <w:rsid w:val="0067351C"/>
    <w:rsid w:val="00673A8B"/>
    <w:rsid w:val="00673E1F"/>
    <w:rsid w:val="00674FBA"/>
    <w:rsid w:val="006754DC"/>
    <w:rsid w:val="0067684A"/>
    <w:rsid w:val="00677015"/>
    <w:rsid w:val="00677879"/>
    <w:rsid w:val="006778F6"/>
    <w:rsid w:val="00677E30"/>
    <w:rsid w:val="00677F2B"/>
    <w:rsid w:val="0068169A"/>
    <w:rsid w:val="00683DAD"/>
    <w:rsid w:val="006844CB"/>
    <w:rsid w:val="00684F3C"/>
    <w:rsid w:val="0068595C"/>
    <w:rsid w:val="0068643A"/>
    <w:rsid w:val="00686E62"/>
    <w:rsid w:val="006901DD"/>
    <w:rsid w:val="00690550"/>
    <w:rsid w:val="006910F6"/>
    <w:rsid w:val="00692E6A"/>
    <w:rsid w:val="0069443D"/>
    <w:rsid w:val="0069493B"/>
    <w:rsid w:val="0069647C"/>
    <w:rsid w:val="00696E7E"/>
    <w:rsid w:val="00697F50"/>
    <w:rsid w:val="006A4E88"/>
    <w:rsid w:val="006A7DDB"/>
    <w:rsid w:val="006B0288"/>
    <w:rsid w:val="006B0307"/>
    <w:rsid w:val="006B3F6E"/>
    <w:rsid w:val="006B56F0"/>
    <w:rsid w:val="006B6161"/>
    <w:rsid w:val="006C09E2"/>
    <w:rsid w:val="006D027F"/>
    <w:rsid w:val="006D065A"/>
    <w:rsid w:val="006D2EDE"/>
    <w:rsid w:val="006D3EC7"/>
    <w:rsid w:val="006D4566"/>
    <w:rsid w:val="006D4576"/>
    <w:rsid w:val="006D5042"/>
    <w:rsid w:val="006D53E5"/>
    <w:rsid w:val="006D5AE2"/>
    <w:rsid w:val="006D697C"/>
    <w:rsid w:val="006D77A2"/>
    <w:rsid w:val="006D7EDB"/>
    <w:rsid w:val="006E29E1"/>
    <w:rsid w:val="006E47D5"/>
    <w:rsid w:val="006E5240"/>
    <w:rsid w:val="006E6484"/>
    <w:rsid w:val="006E772A"/>
    <w:rsid w:val="006F1AF7"/>
    <w:rsid w:val="006F1C09"/>
    <w:rsid w:val="006F2215"/>
    <w:rsid w:val="006F226B"/>
    <w:rsid w:val="006F305C"/>
    <w:rsid w:val="006F51CD"/>
    <w:rsid w:val="006F550E"/>
    <w:rsid w:val="006F6D0E"/>
    <w:rsid w:val="006F6ED1"/>
    <w:rsid w:val="006F73D5"/>
    <w:rsid w:val="00700A5F"/>
    <w:rsid w:val="00701662"/>
    <w:rsid w:val="00702605"/>
    <w:rsid w:val="0070300C"/>
    <w:rsid w:val="007034FE"/>
    <w:rsid w:val="00703CF1"/>
    <w:rsid w:val="00704CD8"/>
    <w:rsid w:val="00707466"/>
    <w:rsid w:val="007104D5"/>
    <w:rsid w:val="007117C2"/>
    <w:rsid w:val="00712748"/>
    <w:rsid w:val="00712934"/>
    <w:rsid w:val="00712AD0"/>
    <w:rsid w:val="00715418"/>
    <w:rsid w:val="00716011"/>
    <w:rsid w:val="00716B3C"/>
    <w:rsid w:val="00717691"/>
    <w:rsid w:val="007201C5"/>
    <w:rsid w:val="007231BD"/>
    <w:rsid w:val="00725D8A"/>
    <w:rsid w:val="0072667E"/>
    <w:rsid w:val="00733ACE"/>
    <w:rsid w:val="007352D8"/>
    <w:rsid w:val="007359D7"/>
    <w:rsid w:val="0074002E"/>
    <w:rsid w:val="007425C2"/>
    <w:rsid w:val="00742E8B"/>
    <w:rsid w:val="00743CAF"/>
    <w:rsid w:val="007447BF"/>
    <w:rsid w:val="0074664C"/>
    <w:rsid w:val="00746748"/>
    <w:rsid w:val="00747A06"/>
    <w:rsid w:val="0075140E"/>
    <w:rsid w:val="00751728"/>
    <w:rsid w:val="00751D55"/>
    <w:rsid w:val="0075221A"/>
    <w:rsid w:val="00752566"/>
    <w:rsid w:val="0075342A"/>
    <w:rsid w:val="00753602"/>
    <w:rsid w:val="00754809"/>
    <w:rsid w:val="00754863"/>
    <w:rsid w:val="00755FE4"/>
    <w:rsid w:val="007560A4"/>
    <w:rsid w:val="007563D6"/>
    <w:rsid w:val="007620B0"/>
    <w:rsid w:val="00765E26"/>
    <w:rsid w:val="00766067"/>
    <w:rsid w:val="00767C46"/>
    <w:rsid w:val="0077016D"/>
    <w:rsid w:val="007712FF"/>
    <w:rsid w:val="007722A2"/>
    <w:rsid w:val="00772F96"/>
    <w:rsid w:val="00773B19"/>
    <w:rsid w:val="00774482"/>
    <w:rsid w:val="007772E0"/>
    <w:rsid w:val="00780B5E"/>
    <w:rsid w:val="00781EDD"/>
    <w:rsid w:val="00783CAB"/>
    <w:rsid w:val="0078490A"/>
    <w:rsid w:val="007865B8"/>
    <w:rsid w:val="007866E9"/>
    <w:rsid w:val="00790EB8"/>
    <w:rsid w:val="00793B2D"/>
    <w:rsid w:val="00793F28"/>
    <w:rsid w:val="007964C8"/>
    <w:rsid w:val="007975FF"/>
    <w:rsid w:val="007979BF"/>
    <w:rsid w:val="007A0BD6"/>
    <w:rsid w:val="007A0D4E"/>
    <w:rsid w:val="007A19F6"/>
    <w:rsid w:val="007A37E0"/>
    <w:rsid w:val="007A3E2F"/>
    <w:rsid w:val="007A47F8"/>
    <w:rsid w:val="007A57A8"/>
    <w:rsid w:val="007A689D"/>
    <w:rsid w:val="007A7057"/>
    <w:rsid w:val="007A7B20"/>
    <w:rsid w:val="007A7B6D"/>
    <w:rsid w:val="007B04E1"/>
    <w:rsid w:val="007B0F1C"/>
    <w:rsid w:val="007B1BFB"/>
    <w:rsid w:val="007B3E7D"/>
    <w:rsid w:val="007B42B7"/>
    <w:rsid w:val="007B4A3D"/>
    <w:rsid w:val="007B5461"/>
    <w:rsid w:val="007C4048"/>
    <w:rsid w:val="007C4B78"/>
    <w:rsid w:val="007C4E76"/>
    <w:rsid w:val="007D2DD4"/>
    <w:rsid w:val="007D3225"/>
    <w:rsid w:val="007D481E"/>
    <w:rsid w:val="007D61B3"/>
    <w:rsid w:val="007D7197"/>
    <w:rsid w:val="007D744F"/>
    <w:rsid w:val="007E28FC"/>
    <w:rsid w:val="007E2BB0"/>
    <w:rsid w:val="007E2D15"/>
    <w:rsid w:val="007E3520"/>
    <w:rsid w:val="007E3C6D"/>
    <w:rsid w:val="007E4770"/>
    <w:rsid w:val="007E4E9E"/>
    <w:rsid w:val="007E70FF"/>
    <w:rsid w:val="007E7577"/>
    <w:rsid w:val="007E793D"/>
    <w:rsid w:val="007F0A84"/>
    <w:rsid w:val="007F239A"/>
    <w:rsid w:val="007F2EF9"/>
    <w:rsid w:val="007F42D6"/>
    <w:rsid w:val="007F6FB0"/>
    <w:rsid w:val="007F6FF6"/>
    <w:rsid w:val="00801A6A"/>
    <w:rsid w:val="008026AC"/>
    <w:rsid w:val="00804068"/>
    <w:rsid w:val="00805257"/>
    <w:rsid w:val="00805FDF"/>
    <w:rsid w:val="00807FF6"/>
    <w:rsid w:val="00811340"/>
    <w:rsid w:val="00811A7F"/>
    <w:rsid w:val="0081313F"/>
    <w:rsid w:val="00815C48"/>
    <w:rsid w:val="00816EE0"/>
    <w:rsid w:val="00822953"/>
    <w:rsid w:val="00823573"/>
    <w:rsid w:val="0082451D"/>
    <w:rsid w:val="008259AF"/>
    <w:rsid w:val="00826AE7"/>
    <w:rsid w:val="00831009"/>
    <w:rsid w:val="008314DB"/>
    <w:rsid w:val="00832AE1"/>
    <w:rsid w:val="00832F82"/>
    <w:rsid w:val="0084185A"/>
    <w:rsid w:val="00841926"/>
    <w:rsid w:val="00841E60"/>
    <w:rsid w:val="00844796"/>
    <w:rsid w:val="00847313"/>
    <w:rsid w:val="00847D95"/>
    <w:rsid w:val="00851640"/>
    <w:rsid w:val="0085484B"/>
    <w:rsid w:val="008552A2"/>
    <w:rsid w:val="00856BDE"/>
    <w:rsid w:val="00856DD9"/>
    <w:rsid w:val="008610AF"/>
    <w:rsid w:val="00861DCD"/>
    <w:rsid w:val="00863FB6"/>
    <w:rsid w:val="008649C6"/>
    <w:rsid w:val="00865EBD"/>
    <w:rsid w:val="008754CB"/>
    <w:rsid w:val="00875D40"/>
    <w:rsid w:val="00877BB7"/>
    <w:rsid w:val="00880372"/>
    <w:rsid w:val="00880634"/>
    <w:rsid w:val="008816D8"/>
    <w:rsid w:val="008818F0"/>
    <w:rsid w:val="008833C6"/>
    <w:rsid w:val="0088385E"/>
    <w:rsid w:val="008854B7"/>
    <w:rsid w:val="0088635E"/>
    <w:rsid w:val="00887CF3"/>
    <w:rsid w:val="008911D3"/>
    <w:rsid w:val="00892A92"/>
    <w:rsid w:val="008939FB"/>
    <w:rsid w:val="00893A61"/>
    <w:rsid w:val="0089417D"/>
    <w:rsid w:val="008965A6"/>
    <w:rsid w:val="008A16CD"/>
    <w:rsid w:val="008A1990"/>
    <w:rsid w:val="008A3E22"/>
    <w:rsid w:val="008A4EAE"/>
    <w:rsid w:val="008A568F"/>
    <w:rsid w:val="008A56A7"/>
    <w:rsid w:val="008A6C36"/>
    <w:rsid w:val="008A7CE4"/>
    <w:rsid w:val="008B258C"/>
    <w:rsid w:val="008B260B"/>
    <w:rsid w:val="008B44AB"/>
    <w:rsid w:val="008B48A2"/>
    <w:rsid w:val="008B5936"/>
    <w:rsid w:val="008B6647"/>
    <w:rsid w:val="008B73FC"/>
    <w:rsid w:val="008C04D9"/>
    <w:rsid w:val="008C0EF2"/>
    <w:rsid w:val="008C20EB"/>
    <w:rsid w:val="008C31FC"/>
    <w:rsid w:val="008C3FDD"/>
    <w:rsid w:val="008C40D8"/>
    <w:rsid w:val="008C40EA"/>
    <w:rsid w:val="008C439E"/>
    <w:rsid w:val="008C46B2"/>
    <w:rsid w:val="008C4D8D"/>
    <w:rsid w:val="008C50D6"/>
    <w:rsid w:val="008C5405"/>
    <w:rsid w:val="008C5BCE"/>
    <w:rsid w:val="008D02F8"/>
    <w:rsid w:val="008D031F"/>
    <w:rsid w:val="008D04E3"/>
    <w:rsid w:val="008D091C"/>
    <w:rsid w:val="008D1D0E"/>
    <w:rsid w:val="008D2DF5"/>
    <w:rsid w:val="008D367E"/>
    <w:rsid w:val="008D419B"/>
    <w:rsid w:val="008D4B9A"/>
    <w:rsid w:val="008D6036"/>
    <w:rsid w:val="008D619A"/>
    <w:rsid w:val="008D7B4D"/>
    <w:rsid w:val="008E20F2"/>
    <w:rsid w:val="008E2CAF"/>
    <w:rsid w:val="008E2CC7"/>
    <w:rsid w:val="008E2DAC"/>
    <w:rsid w:val="008E33EE"/>
    <w:rsid w:val="008E35D0"/>
    <w:rsid w:val="008E45DC"/>
    <w:rsid w:val="008E62AA"/>
    <w:rsid w:val="008E6ED7"/>
    <w:rsid w:val="008E74AA"/>
    <w:rsid w:val="008E7566"/>
    <w:rsid w:val="008F05F5"/>
    <w:rsid w:val="008F1CB1"/>
    <w:rsid w:val="008F27AC"/>
    <w:rsid w:val="008F432A"/>
    <w:rsid w:val="008F4D4F"/>
    <w:rsid w:val="008F70DE"/>
    <w:rsid w:val="00900352"/>
    <w:rsid w:val="009014AB"/>
    <w:rsid w:val="009027EA"/>
    <w:rsid w:val="009028A9"/>
    <w:rsid w:val="00903330"/>
    <w:rsid w:val="00905526"/>
    <w:rsid w:val="0090557E"/>
    <w:rsid w:val="00906376"/>
    <w:rsid w:val="0090659C"/>
    <w:rsid w:val="00906738"/>
    <w:rsid w:val="00911433"/>
    <w:rsid w:val="009121AC"/>
    <w:rsid w:val="00913B36"/>
    <w:rsid w:val="0091406F"/>
    <w:rsid w:val="0091417D"/>
    <w:rsid w:val="00914B30"/>
    <w:rsid w:val="00914FB4"/>
    <w:rsid w:val="0091501C"/>
    <w:rsid w:val="009161EE"/>
    <w:rsid w:val="0091768F"/>
    <w:rsid w:val="00917C89"/>
    <w:rsid w:val="00920FB2"/>
    <w:rsid w:val="009213A4"/>
    <w:rsid w:val="00921AFE"/>
    <w:rsid w:val="009237F1"/>
    <w:rsid w:val="00926F7F"/>
    <w:rsid w:val="009271C7"/>
    <w:rsid w:val="00927B6E"/>
    <w:rsid w:val="00927BC8"/>
    <w:rsid w:val="00931CA6"/>
    <w:rsid w:val="00932041"/>
    <w:rsid w:val="00934273"/>
    <w:rsid w:val="0093564E"/>
    <w:rsid w:val="00936191"/>
    <w:rsid w:val="00940ED8"/>
    <w:rsid w:val="00942073"/>
    <w:rsid w:val="0094317B"/>
    <w:rsid w:val="00943320"/>
    <w:rsid w:val="0094518C"/>
    <w:rsid w:val="00946204"/>
    <w:rsid w:val="00947EE9"/>
    <w:rsid w:val="00950556"/>
    <w:rsid w:val="00951D55"/>
    <w:rsid w:val="00956A7A"/>
    <w:rsid w:val="0095787E"/>
    <w:rsid w:val="0096056E"/>
    <w:rsid w:val="009621EF"/>
    <w:rsid w:val="00962FC1"/>
    <w:rsid w:val="009650F5"/>
    <w:rsid w:val="009653B3"/>
    <w:rsid w:val="0096599A"/>
    <w:rsid w:val="00967C7E"/>
    <w:rsid w:val="00973D09"/>
    <w:rsid w:val="00974ADE"/>
    <w:rsid w:val="0097540E"/>
    <w:rsid w:val="00975817"/>
    <w:rsid w:val="00975EBC"/>
    <w:rsid w:val="0097638C"/>
    <w:rsid w:val="009806DB"/>
    <w:rsid w:val="009809BA"/>
    <w:rsid w:val="00982DD6"/>
    <w:rsid w:val="0098337B"/>
    <w:rsid w:val="00983619"/>
    <w:rsid w:val="00984309"/>
    <w:rsid w:val="009848A2"/>
    <w:rsid w:val="00984B78"/>
    <w:rsid w:val="009852D4"/>
    <w:rsid w:val="00985C42"/>
    <w:rsid w:val="00985EE0"/>
    <w:rsid w:val="00986716"/>
    <w:rsid w:val="00986C3B"/>
    <w:rsid w:val="009870C9"/>
    <w:rsid w:val="009872CF"/>
    <w:rsid w:val="00991FAC"/>
    <w:rsid w:val="00992980"/>
    <w:rsid w:val="00995039"/>
    <w:rsid w:val="009960B7"/>
    <w:rsid w:val="009960EB"/>
    <w:rsid w:val="009971A7"/>
    <w:rsid w:val="00997335"/>
    <w:rsid w:val="009A01B8"/>
    <w:rsid w:val="009A0618"/>
    <w:rsid w:val="009A14D1"/>
    <w:rsid w:val="009A187A"/>
    <w:rsid w:val="009A1DBC"/>
    <w:rsid w:val="009A1E24"/>
    <w:rsid w:val="009A1EF7"/>
    <w:rsid w:val="009A26B2"/>
    <w:rsid w:val="009A2E81"/>
    <w:rsid w:val="009A4993"/>
    <w:rsid w:val="009A6569"/>
    <w:rsid w:val="009A6623"/>
    <w:rsid w:val="009A71B1"/>
    <w:rsid w:val="009A7309"/>
    <w:rsid w:val="009A78AF"/>
    <w:rsid w:val="009B0C80"/>
    <w:rsid w:val="009B26B6"/>
    <w:rsid w:val="009B5986"/>
    <w:rsid w:val="009B7DAA"/>
    <w:rsid w:val="009B7E9F"/>
    <w:rsid w:val="009C0326"/>
    <w:rsid w:val="009C1846"/>
    <w:rsid w:val="009C2155"/>
    <w:rsid w:val="009C3F72"/>
    <w:rsid w:val="009C4058"/>
    <w:rsid w:val="009C4160"/>
    <w:rsid w:val="009C7269"/>
    <w:rsid w:val="009D107B"/>
    <w:rsid w:val="009D2494"/>
    <w:rsid w:val="009D5F18"/>
    <w:rsid w:val="009D75E9"/>
    <w:rsid w:val="009E15C2"/>
    <w:rsid w:val="009E2C01"/>
    <w:rsid w:val="009E4C1D"/>
    <w:rsid w:val="009E52DA"/>
    <w:rsid w:val="009E65F3"/>
    <w:rsid w:val="009E7E4D"/>
    <w:rsid w:val="009F039E"/>
    <w:rsid w:val="009F1AB8"/>
    <w:rsid w:val="009F1F48"/>
    <w:rsid w:val="009F2621"/>
    <w:rsid w:val="009F3FB8"/>
    <w:rsid w:val="009F453D"/>
    <w:rsid w:val="009F4C1F"/>
    <w:rsid w:val="009F543D"/>
    <w:rsid w:val="009F56CE"/>
    <w:rsid w:val="009F6CAE"/>
    <w:rsid w:val="009F7C1D"/>
    <w:rsid w:val="00A00CE8"/>
    <w:rsid w:val="00A011A8"/>
    <w:rsid w:val="00A02222"/>
    <w:rsid w:val="00A03964"/>
    <w:rsid w:val="00A042A8"/>
    <w:rsid w:val="00A0452B"/>
    <w:rsid w:val="00A04F6C"/>
    <w:rsid w:val="00A104C5"/>
    <w:rsid w:val="00A135B7"/>
    <w:rsid w:val="00A14409"/>
    <w:rsid w:val="00A16881"/>
    <w:rsid w:val="00A17233"/>
    <w:rsid w:val="00A24255"/>
    <w:rsid w:val="00A24692"/>
    <w:rsid w:val="00A27238"/>
    <w:rsid w:val="00A27A78"/>
    <w:rsid w:val="00A3096E"/>
    <w:rsid w:val="00A31688"/>
    <w:rsid w:val="00A31780"/>
    <w:rsid w:val="00A352F4"/>
    <w:rsid w:val="00A371FB"/>
    <w:rsid w:val="00A44B91"/>
    <w:rsid w:val="00A46810"/>
    <w:rsid w:val="00A46C83"/>
    <w:rsid w:val="00A473CC"/>
    <w:rsid w:val="00A47E07"/>
    <w:rsid w:val="00A47EC0"/>
    <w:rsid w:val="00A53607"/>
    <w:rsid w:val="00A5496E"/>
    <w:rsid w:val="00A558A7"/>
    <w:rsid w:val="00A5605A"/>
    <w:rsid w:val="00A56502"/>
    <w:rsid w:val="00A57584"/>
    <w:rsid w:val="00A57C18"/>
    <w:rsid w:val="00A62B48"/>
    <w:rsid w:val="00A6523B"/>
    <w:rsid w:val="00A67245"/>
    <w:rsid w:val="00A67352"/>
    <w:rsid w:val="00A70168"/>
    <w:rsid w:val="00A72C46"/>
    <w:rsid w:val="00A73053"/>
    <w:rsid w:val="00A732AD"/>
    <w:rsid w:val="00A75CB6"/>
    <w:rsid w:val="00A76998"/>
    <w:rsid w:val="00A7713E"/>
    <w:rsid w:val="00A80AA4"/>
    <w:rsid w:val="00A80F33"/>
    <w:rsid w:val="00A81C24"/>
    <w:rsid w:val="00A81C62"/>
    <w:rsid w:val="00A84139"/>
    <w:rsid w:val="00A902E3"/>
    <w:rsid w:val="00A910EC"/>
    <w:rsid w:val="00A917EA"/>
    <w:rsid w:val="00A9200A"/>
    <w:rsid w:val="00A922A1"/>
    <w:rsid w:val="00A94A52"/>
    <w:rsid w:val="00A95C74"/>
    <w:rsid w:val="00A96719"/>
    <w:rsid w:val="00AA1954"/>
    <w:rsid w:val="00AA1E10"/>
    <w:rsid w:val="00AA3225"/>
    <w:rsid w:val="00AA3C1C"/>
    <w:rsid w:val="00AA4E04"/>
    <w:rsid w:val="00AA5D10"/>
    <w:rsid w:val="00AA7FA7"/>
    <w:rsid w:val="00AB32FE"/>
    <w:rsid w:val="00AB5FFA"/>
    <w:rsid w:val="00AB71BE"/>
    <w:rsid w:val="00AB7FAE"/>
    <w:rsid w:val="00AC1EEA"/>
    <w:rsid w:val="00AC369C"/>
    <w:rsid w:val="00AC44D2"/>
    <w:rsid w:val="00AD096A"/>
    <w:rsid w:val="00AD0B3E"/>
    <w:rsid w:val="00AD1F8A"/>
    <w:rsid w:val="00AD4C3F"/>
    <w:rsid w:val="00AD7364"/>
    <w:rsid w:val="00AD7370"/>
    <w:rsid w:val="00AD76AF"/>
    <w:rsid w:val="00AE00B3"/>
    <w:rsid w:val="00AE193A"/>
    <w:rsid w:val="00AE2305"/>
    <w:rsid w:val="00AE245A"/>
    <w:rsid w:val="00AE245B"/>
    <w:rsid w:val="00AE31BF"/>
    <w:rsid w:val="00AE3A4C"/>
    <w:rsid w:val="00AE4C6C"/>
    <w:rsid w:val="00AE5AB7"/>
    <w:rsid w:val="00AE6F64"/>
    <w:rsid w:val="00AE74B5"/>
    <w:rsid w:val="00AF0EBF"/>
    <w:rsid w:val="00AF233A"/>
    <w:rsid w:val="00AF33B8"/>
    <w:rsid w:val="00AF39CC"/>
    <w:rsid w:val="00AF47C2"/>
    <w:rsid w:val="00AF4F6D"/>
    <w:rsid w:val="00AF563E"/>
    <w:rsid w:val="00AF5BDB"/>
    <w:rsid w:val="00AF6709"/>
    <w:rsid w:val="00B00B06"/>
    <w:rsid w:val="00B019C9"/>
    <w:rsid w:val="00B01E46"/>
    <w:rsid w:val="00B02261"/>
    <w:rsid w:val="00B02A94"/>
    <w:rsid w:val="00B047E7"/>
    <w:rsid w:val="00B04E7D"/>
    <w:rsid w:val="00B05DB4"/>
    <w:rsid w:val="00B06C26"/>
    <w:rsid w:val="00B0705B"/>
    <w:rsid w:val="00B102BA"/>
    <w:rsid w:val="00B11261"/>
    <w:rsid w:val="00B11A40"/>
    <w:rsid w:val="00B147F5"/>
    <w:rsid w:val="00B14D13"/>
    <w:rsid w:val="00B14D49"/>
    <w:rsid w:val="00B16B68"/>
    <w:rsid w:val="00B20CCB"/>
    <w:rsid w:val="00B224C2"/>
    <w:rsid w:val="00B22529"/>
    <w:rsid w:val="00B22BEA"/>
    <w:rsid w:val="00B2305C"/>
    <w:rsid w:val="00B320C8"/>
    <w:rsid w:val="00B3237B"/>
    <w:rsid w:val="00B340FE"/>
    <w:rsid w:val="00B3510E"/>
    <w:rsid w:val="00B3698C"/>
    <w:rsid w:val="00B37271"/>
    <w:rsid w:val="00B401B0"/>
    <w:rsid w:val="00B40E0E"/>
    <w:rsid w:val="00B412C7"/>
    <w:rsid w:val="00B44463"/>
    <w:rsid w:val="00B452D4"/>
    <w:rsid w:val="00B47E8D"/>
    <w:rsid w:val="00B50BC3"/>
    <w:rsid w:val="00B5241D"/>
    <w:rsid w:val="00B535BF"/>
    <w:rsid w:val="00B53743"/>
    <w:rsid w:val="00B559D5"/>
    <w:rsid w:val="00B55D62"/>
    <w:rsid w:val="00B56F52"/>
    <w:rsid w:val="00B6022D"/>
    <w:rsid w:val="00B6080D"/>
    <w:rsid w:val="00B60A06"/>
    <w:rsid w:val="00B60B91"/>
    <w:rsid w:val="00B60E7C"/>
    <w:rsid w:val="00B62530"/>
    <w:rsid w:val="00B641D8"/>
    <w:rsid w:val="00B648BE"/>
    <w:rsid w:val="00B652DC"/>
    <w:rsid w:val="00B6631E"/>
    <w:rsid w:val="00B67269"/>
    <w:rsid w:val="00B675F3"/>
    <w:rsid w:val="00B70141"/>
    <w:rsid w:val="00B70B1B"/>
    <w:rsid w:val="00B70CB0"/>
    <w:rsid w:val="00B73118"/>
    <w:rsid w:val="00B73555"/>
    <w:rsid w:val="00B75ABF"/>
    <w:rsid w:val="00B76FAA"/>
    <w:rsid w:val="00B81117"/>
    <w:rsid w:val="00B83663"/>
    <w:rsid w:val="00B84742"/>
    <w:rsid w:val="00B84C62"/>
    <w:rsid w:val="00B85589"/>
    <w:rsid w:val="00B87848"/>
    <w:rsid w:val="00B878F9"/>
    <w:rsid w:val="00B92B04"/>
    <w:rsid w:val="00B94BD0"/>
    <w:rsid w:val="00B970B3"/>
    <w:rsid w:val="00B97BB7"/>
    <w:rsid w:val="00BA06D7"/>
    <w:rsid w:val="00BA07D5"/>
    <w:rsid w:val="00BA2813"/>
    <w:rsid w:val="00BB0CD6"/>
    <w:rsid w:val="00BB262F"/>
    <w:rsid w:val="00BB2EB4"/>
    <w:rsid w:val="00BB2ECA"/>
    <w:rsid w:val="00BB4B38"/>
    <w:rsid w:val="00BB4B9C"/>
    <w:rsid w:val="00BB5187"/>
    <w:rsid w:val="00BB680F"/>
    <w:rsid w:val="00BC2414"/>
    <w:rsid w:val="00BC4336"/>
    <w:rsid w:val="00BC46E6"/>
    <w:rsid w:val="00BC5299"/>
    <w:rsid w:val="00BC63DC"/>
    <w:rsid w:val="00BC6CA2"/>
    <w:rsid w:val="00BC72FA"/>
    <w:rsid w:val="00BD020D"/>
    <w:rsid w:val="00BD0FC9"/>
    <w:rsid w:val="00BD1D39"/>
    <w:rsid w:val="00BD3BCF"/>
    <w:rsid w:val="00BD4B17"/>
    <w:rsid w:val="00BD5E3F"/>
    <w:rsid w:val="00BD68AA"/>
    <w:rsid w:val="00BD7EF2"/>
    <w:rsid w:val="00BE2110"/>
    <w:rsid w:val="00BE3DF1"/>
    <w:rsid w:val="00BE649D"/>
    <w:rsid w:val="00BF06B4"/>
    <w:rsid w:val="00BF0F31"/>
    <w:rsid w:val="00BF2F8E"/>
    <w:rsid w:val="00BF3121"/>
    <w:rsid w:val="00BF4EBC"/>
    <w:rsid w:val="00BF5444"/>
    <w:rsid w:val="00BF6DAE"/>
    <w:rsid w:val="00C00692"/>
    <w:rsid w:val="00C0110C"/>
    <w:rsid w:val="00C01390"/>
    <w:rsid w:val="00C01BBD"/>
    <w:rsid w:val="00C02BC1"/>
    <w:rsid w:val="00C04098"/>
    <w:rsid w:val="00C057DE"/>
    <w:rsid w:val="00C0586F"/>
    <w:rsid w:val="00C06668"/>
    <w:rsid w:val="00C0690A"/>
    <w:rsid w:val="00C06980"/>
    <w:rsid w:val="00C07D45"/>
    <w:rsid w:val="00C11C47"/>
    <w:rsid w:val="00C128E8"/>
    <w:rsid w:val="00C132D1"/>
    <w:rsid w:val="00C13779"/>
    <w:rsid w:val="00C20DA3"/>
    <w:rsid w:val="00C220D4"/>
    <w:rsid w:val="00C231E2"/>
    <w:rsid w:val="00C23671"/>
    <w:rsid w:val="00C24697"/>
    <w:rsid w:val="00C24B3A"/>
    <w:rsid w:val="00C262B9"/>
    <w:rsid w:val="00C30325"/>
    <w:rsid w:val="00C30758"/>
    <w:rsid w:val="00C32126"/>
    <w:rsid w:val="00C32566"/>
    <w:rsid w:val="00C34591"/>
    <w:rsid w:val="00C35307"/>
    <w:rsid w:val="00C37D32"/>
    <w:rsid w:val="00C41A78"/>
    <w:rsid w:val="00C4224A"/>
    <w:rsid w:val="00C43F3F"/>
    <w:rsid w:val="00C45500"/>
    <w:rsid w:val="00C47F57"/>
    <w:rsid w:val="00C500A7"/>
    <w:rsid w:val="00C50EA6"/>
    <w:rsid w:val="00C516EB"/>
    <w:rsid w:val="00C53F8F"/>
    <w:rsid w:val="00C56FAD"/>
    <w:rsid w:val="00C571A2"/>
    <w:rsid w:val="00C61261"/>
    <w:rsid w:val="00C61A4F"/>
    <w:rsid w:val="00C62865"/>
    <w:rsid w:val="00C62D93"/>
    <w:rsid w:val="00C63432"/>
    <w:rsid w:val="00C63580"/>
    <w:rsid w:val="00C63622"/>
    <w:rsid w:val="00C6420F"/>
    <w:rsid w:val="00C65010"/>
    <w:rsid w:val="00C6618F"/>
    <w:rsid w:val="00C664B3"/>
    <w:rsid w:val="00C67502"/>
    <w:rsid w:val="00C67E89"/>
    <w:rsid w:val="00C71E59"/>
    <w:rsid w:val="00C720C4"/>
    <w:rsid w:val="00C72FF0"/>
    <w:rsid w:val="00C7322F"/>
    <w:rsid w:val="00C73264"/>
    <w:rsid w:val="00C7436C"/>
    <w:rsid w:val="00C749F6"/>
    <w:rsid w:val="00C75073"/>
    <w:rsid w:val="00C77051"/>
    <w:rsid w:val="00C77D77"/>
    <w:rsid w:val="00C80CA4"/>
    <w:rsid w:val="00C8112C"/>
    <w:rsid w:val="00C82B60"/>
    <w:rsid w:val="00C83475"/>
    <w:rsid w:val="00C85C61"/>
    <w:rsid w:val="00C86C1D"/>
    <w:rsid w:val="00C87AC7"/>
    <w:rsid w:val="00C9458E"/>
    <w:rsid w:val="00C97501"/>
    <w:rsid w:val="00CA02DA"/>
    <w:rsid w:val="00CA0BA0"/>
    <w:rsid w:val="00CA43B8"/>
    <w:rsid w:val="00CA5283"/>
    <w:rsid w:val="00CA6DD4"/>
    <w:rsid w:val="00CB0085"/>
    <w:rsid w:val="00CB0427"/>
    <w:rsid w:val="00CB05B0"/>
    <w:rsid w:val="00CB1D01"/>
    <w:rsid w:val="00CB4106"/>
    <w:rsid w:val="00CB5792"/>
    <w:rsid w:val="00CC1AA2"/>
    <w:rsid w:val="00CC1D3A"/>
    <w:rsid w:val="00CC2409"/>
    <w:rsid w:val="00CC268E"/>
    <w:rsid w:val="00CC2FCB"/>
    <w:rsid w:val="00CC3441"/>
    <w:rsid w:val="00CC5FAB"/>
    <w:rsid w:val="00CC6752"/>
    <w:rsid w:val="00CC7634"/>
    <w:rsid w:val="00CC7812"/>
    <w:rsid w:val="00CD16F1"/>
    <w:rsid w:val="00CD171A"/>
    <w:rsid w:val="00CD242A"/>
    <w:rsid w:val="00CD54AE"/>
    <w:rsid w:val="00CD5729"/>
    <w:rsid w:val="00CD6A7A"/>
    <w:rsid w:val="00CD6C34"/>
    <w:rsid w:val="00CE0749"/>
    <w:rsid w:val="00CE1BC9"/>
    <w:rsid w:val="00CE3BEC"/>
    <w:rsid w:val="00CE4F8A"/>
    <w:rsid w:val="00CE5988"/>
    <w:rsid w:val="00CE7694"/>
    <w:rsid w:val="00CF1E90"/>
    <w:rsid w:val="00CF3F00"/>
    <w:rsid w:val="00CF5A2F"/>
    <w:rsid w:val="00CF66CE"/>
    <w:rsid w:val="00D007BE"/>
    <w:rsid w:val="00D00C1C"/>
    <w:rsid w:val="00D01203"/>
    <w:rsid w:val="00D01415"/>
    <w:rsid w:val="00D0354F"/>
    <w:rsid w:val="00D03E2A"/>
    <w:rsid w:val="00D044F9"/>
    <w:rsid w:val="00D050C5"/>
    <w:rsid w:val="00D06248"/>
    <w:rsid w:val="00D062CB"/>
    <w:rsid w:val="00D06934"/>
    <w:rsid w:val="00D06B25"/>
    <w:rsid w:val="00D103EA"/>
    <w:rsid w:val="00D12BB3"/>
    <w:rsid w:val="00D13752"/>
    <w:rsid w:val="00D14328"/>
    <w:rsid w:val="00D14935"/>
    <w:rsid w:val="00D14E46"/>
    <w:rsid w:val="00D15454"/>
    <w:rsid w:val="00D175C7"/>
    <w:rsid w:val="00D20EE1"/>
    <w:rsid w:val="00D21699"/>
    <w:rsid w:val="00D21AE5"/>
    <w:rsid w:val="00D22268"/>
    <w:rsid w:val="00D22CA8"/>
    <w:rsid w:val="00D24001"/>
    <w:rsid w:val="00D2410A"/>
    <w:rsid w:val="00D26BEB"/>
    <w:rsid w:val="00D30F32"/>
    <w:rsid w:val="00D312E4"/>
    <w:rsid w:val="00D3221B"/>
    <w:rsid w:val="00D329E6"/>
    <w:rsid w:val="00D32C19"/>
    <w:rsid w:val="00D3605D"/>
    <w:rsid w:val="00D3625D"/>
    <w:rsid w:val="00D367EC"/>
    <w:rsid w:val="00D37E88"/>
    <w:rsid w:val="00D400B4"/>
    <w:rsid w:val="00D40A6C"/>
    <w:rsid w:val="00D430A1"/>
    <w:rsid w:val="00D54889"/>
    <w:rsid w:val="00D5582C"/>
    <w:rsid w:val="00D55BE8"/>
    <w:rsid w:val="00D55EE8"/>
    <w:rsid w:val="00D57504"/>
    <w:rsid w:val="00D6306C"/>
    <w:rsid w:val="00D6311A"/>
    <w:rsid w:val="00D640F9"/>
    <w:rsid w:val="00D656B0"/>
    <w:rsid w:val="00D66800"/>
    <w:rsid w:val="00D67BD3"/>
    <w:rsid w:val="00D73E1F"/>
    <w:rsid w:val="00D74422"/>
    <w:rsid w:val="00D744A6"/>
    <w:rsid w:val="00D74AF6"/>
    <w:rsid w:val="00D75F0A"/>
    <w:rsid w:val="00D76798"/>
    <w:rsid w:val="00D77C8C"/>
    <w:rsid w:val="00D838B4"/>
    <w:rsid w:val="00D85100"/>
    <w:rsid w:val="00D86CE2"/>
    <w:rsid w:val="00D87CDD"/>
    <w:rsid w:val="00D92D2D"/>
    <w:rsid w:val="00D93491"/>
    <w:rsid w:val="00D94323"/>
    <w:rsid w:val="00D94FB0"/>
    <w:rsid w:val="00D95754"/>
    <w:rsid w:val="00D97377"/>
    <w:rsid w:val="00DA3159"/>
    <w:rsid w:val="00DA425F"/>
    <w:rsid w:val="00DA54B0"/>
    <w:rsid w:val="00DA66C6"/>
    <w:rsid w:val="00DA7C49"/>
    <w:rsid w:val="00DB18D1"/>
    <w:rsid w:val="00DB35FE"/>
    <w:rsid w:val="00DB36B6"/>
    <w:rsid w:val="00DB41EA"/>
    <w:rsid w:val="00DB46D7"/>
    <w:rsid w:val="00DB4970"/>
    <w:rsid w:val="00DB497B"/>
    <w:rsid w:val="00DB4D57"/>
    <w:rsid w:val="00DB4FC0"/>
    <w:rsid w:val="00DB6BFA"/>
    <w:rsid w:val="00DC0353"/>
    <w:rsid w:val="00DC05C4"/>
    <w:rsid w:val="00DC1DA9"/>
    <w:rsid w:val="00DC2AFB"/>
    <w:rsid w:val="00DC2DC9"/>
    <w:rsid w:val="00DC2DEA"/>
    <w:rsid w:val="00DC353E"/>
    <w:rsid w:val="00DC3916"/>
    <w:rsid w:val="00DC3C32"/>
    <w:rsid w:val="00DC574A"/>
    <w:rsid w:val="00DC5AF4"/>
    <w:rsid w:val="00DC6EA3"/>
    <w:rsid w:val="00DD07F3"/>
    <w:rsid w:val="00DD2C39"/>
    <w:rsid w:val="00DD3F6C"/>
    <w:rsid w:val="00DD423A"/>
    <w:rsid w:val="00DD62D7"/>
    <w:rsid w:val="00DD70FE"/>
    <w:rsid w:val="00DE0C59"/>
    <w:rsid w:val="00DE1A49"/>
    <w:rsid w:val="00DE59E5"/>
    <w:rsid w:val="00DE6CFB"/>
    <w:rsid w:val="00DF02FF"/>
    <w:rsid w:val="00DF15B8"/>
    <w:rsid w:val="00DF2EE8"/>
    <w:rsid w:val="00DF4049"/>
    <w:rsid w:val="00DF4921"/>
    <w:rsid w:val="00DF5628"/>
    <w:rsid w:val="00DF6BCB"/>
    <w:rsid w:val="00DF7002"/>
    <w:rsid w:val="00DF7B35"/>
    <w:rsid w:val="00E01403"/>
    <w:rsid w:val="00E03988"/>
    <w:rsid w:val="00E03BC9"/>
    <w:rsid w:val="00E0492B"/>
    <w:rsid w:val="00E10C35"/>
    <w:rsid w:val="00E10EEF"/>
    <w:rsid w:val="00E20B97"/>
    <w:rsid w:val="00E2254D"/>
    <w:rsid w:val="00E23DCC"/>
    <w:rsid w:val="00E2619A"/>
    <w:rsid w:val="00E26CC2"/>
    <w:rsid w:val="00E2768C"/>
    <w:rsid w:val="00E27797"/>
    <w:rsid w:val="00E30232"/>
    <w:rsid w:val="00E306D0"/>
    <w:rsid w:val="00E313D1"/>
    <w:rsid w:val="00E31C38"/>
    <w:rsid w:val="00E32634"/>
    <w:rsid w:val="00E33F1C"/>
    <w:rsid w:val="00E35DCA"/>
    <w:rsid w:val="00E36197"/>
    <w:rsid w:val="00E3704A"/>
    <w:rsid w:val="00E40664"/>
    <w:rsid w:val="00E42862"/>
    <w:rsid w:val="00E42A8A"/>
    <w:rsid w:val="00E43901"/>
    <w:rsid w:val="00E477B8"/>
    <w:rsid w:val="00E478C0"/>
    <w:rsid w:val="00E521EB"/>
    <w:rsid w:val="00E52E8E"/>
    <w:rsid w:val="00E53A71"/>
    <w:rsid w:val="00E54C66"/>
    <w:rsid w:val="00E54D76"/>
    <w:rsid w:val="00E55653"/>
    <w:rsid w:val="00E5584F"/>
    <w:rsid w:val="00E55CA2"/>
    <w:rsid w:val="00E5745E"/>
    <w:rsid w:val="00E5747F"/>
    <w:rsid w:val="00E6018C"/>
    <w:rsid w:val="00E607F3"/>
    <w:rsid w:val="00E60B4B"/>
    <w:rsid w:val="00E6143C"/>
    <w:rsid w:val="00E62011"/>
    <w:rsid w:val="00E64FBC"/>
    <w:rsid w:val="00E6617C"/>
    <w:rsid w:val="00E66324"/>
    <w:rsid w:val="00E66E74"/>
    <w:rsid w:val="00E677B9"/>
    <w:rsid w:val="00E67D6F"/>
    <w:rsid w:val="00E702EE"/>
    <w:rsid w:val="00E70EC5"/>
    <w:rsid w:val="00E71635"/>
    <w:rsid w:val="00E73B2C"/>
    <w:rsid w:val="00E746A4"/>
    <w:rsid w:val="00E747DC"/>
    <w:rsid w:val="00E74A5A"/>
    <w:rsid w:val="00E74B61"/>
    <w:rsid w:val="00E756DF"/>
    <w:rsid w:val="00E759C7"/>
    <w:rsid w:val="00E75DF1"/>
    <w:rsid w:val="00E76530"/>
    <w:rsid w:val="00E777B7"/>
    <w:rsid w:val="00E8077B"/>
    <w:rsid w:val="00E80DD3"/>
    <w:rsid w:val="00E86D5D"/>
    <w:rsid w:val="00E86DFB"/>
    <w:rsid w:val="00E879CE"/>
    <w:rsid w:val="00E931C7"/>
    <w:rsid w:val="00E932B7"/>
    <w:rsid w:val="00E9390F"/>
    <w:rsid w:val="00E95843"/>
    <w:rsid w:val="00E95E07"/>
    <w:rsid w:val="00E971E9"/>
    <w:rsid w:val="00EA1749"/>
    <w:rsid w:val="00EA2517"/>
    <w:rsid w:val="00EA2748"/>
    <w:rsid w:val="00EA4F51"/>
    <w:rsid w:val="00EA5A5A"/>
    <w:rsid w:val="00EB1A32"/>
    <w:rsid w:val="00EB3329"/>
    <w:rsid w:val="00EB3F34"/>
    <w:rsid w:val="00EB4274"/>
    <w:rsid w:val="00EB67BF"/>
    <w:rsid w:val="00EC09DA"/>
    <w:rsid w:val="00EC409E"/>
    <w:rsid w:val="00EC4B6B"/>
    <w:rsid w:val="00EC4F91"/>
    <w:rsid w:val="00EC611D"/>
    <w:rsid w:val="00ED00CD"/>
    <w:rsid w:val="00ED108D"/>
    <w:rsid w:val="00ED1572"/>
    <w:rsid w:val="00ED5306"/>
    <w:rsid w:val="00EE1487"/>
    <w:rsid w:val="00EE2749"/>
    <w:rsid w:val="00EE54C1"/>
    <w:rsid w:val="00EE6435"/>
    <w:rsid w:val="00EE66BE"/>
    <w:rsid w:val="00EE6EFD"/>
    <w:rsid w:val="00EE7BEC"/>
    <w:rsid w:val="00EF1785"/>
    <w:rsid w:val="00EF1788"/>
    <w:rsid w:val="00EF24B6"/>
    <w:rsid w:val="00EF3B26"/>
    <w:rsid w:val="00EF4169"/>
    <w:rsid w:val="00EF434D"/>
    <w:rsid w:val="00EF4EF1"/>
    <w:rsid w:val="00EF5189"/>
    <w:rsid w:val="00EF670E"/>
    <w:rsid w:val="00EF6EFB"/>
    <w:rsid w:val="00EF7CC6"/>
    <w:rsid w:val="00F032B1"/>
    <w:rsid w:val="00F04BC5"/>
    <w:rsid w:val="00F063CD"/>
    <w:rsid w:val="00F07D0A"/>
    <w:rsid w:val="00F10ACA"/>
    <w:rsid w:val="00F10AFD"/>
    <w:rsid w:val="00F115EF"/>
    <w:rsid w:val="00F11FA1"/>
    <w:rsid w:val="00F143B0"/>
    <w:rsid w:val="00F1673E"/>
    <w:rsid w:val="00F16905"/>
    <w:rsid w:val="00F16D02"/>
    <w:rsid w:val="00F17861"/>
    <w:rsid w:val="00F21FDE"/>
    <w:rsid w:val="00F253DB"/>
    <w:rsid w:val="00F260BB"/>
    <w:rsid w:val="00F267C5"/>
    <w:rsid w:val="00F26D0B"/>
    <w:rsid w:val="00F2770E"/>
    <w:rsid w:val="00F277DE"/>
    <w:rsid w:val="00F27EFB"/>
    <w:rsid w:val="00F3038E"/>
    <w:rsid w:val="00F3112C"/>
    <w:rsid w:val="00F33498"/>
    <w:rsid w:val="00F33BB8"/>
    <w:rsid w:val="00F3509A"/>
    <w:rsid w:val="00F36409"/>
    <w:rsid w:val="00F408A4"/>
    <w:rsid w:val="00F42C5B"/>
    <w:rsid w:val="00F43EDA"/>
    <w:rsid w:val="00F46A5F"/>
    <w:rsid w:val="00F472F0"/>
    <w:rsid w:val="00F473A2"/>
    <w:rsid w:val="00F47C81"/>
    <w:rsid w:val="00F47FFB"/>
    <w:rsid w:val="00F5033B"/>
    <w:rsid w:val="00F50431"/>
    <w:rsid w:val="00F509B5"/>
    <w:rsid w:val="00F512FF"/>
    <w:rsid w:val="00F51746"/>
    <w:rsid w:val="00F51C3B"/>
    <w:rsid w:val="00F52E78"/>
    <w:rsid w:val="00F539FE"/>
    <w:rsid w:val="00F545BB"/>
    <w:rsid w:val="00F56306"/>
    <w:rsid w:val="00F600E4"/>
    <w:rsid w:val="00F60A32"/>
    <w:rsid w:val="00F615A2"/>
    <w:rsid w:val="00F61E24"/>
    <w:rsid w:val="00F61E55"/>
    <w:rsid w:val="00F623FF"/>
    <w:rsid w:val="00F63880"/>
    <w:rsid w:val="00F64F11"/>
    <w:rsid w:val="00F662C5"/>
    <w:rsid w:val="00F71186"/>
    <w:rsid w:val="00F71228"/>
    <w:rsid w:val="00F72118"/>
    <w:rsid w:val="00F728A7"/>
    <w:rsid w:val="00F729BF"/>
    <w:rsid w:val="00F74199"/>
    <w:rsid w:val="00F741B1"/>
    <w:rsid w:val="00F74436"/>
    <w:rsid w:val="00F7605B"/>
    <w:rsid w:val="00F76D1E"/>
    <w:rsid w:val="00F8053A"/>
    <w:rsid w:val="00F8175F"/>
    <w:rsid w:val="00F81B6B"/>
    <w:rsid w:val="00F83D1D"/>
    <w:rsid w:val="00F848A6"/>
    <w:rsid w:val="00F84A84"/>
    <w:rsid w:val="00F85139"/>
    <w:rsid w:val="00F85420"/>
    <w:rsid w:val="00F85BCB"/>
    <w:rsid w:val="00F87156"/>
    <w:rsid w:val="00F910A4"/>
    <w:rsid w:val="00F944A0"/>
    <w:rsid w:val="00F96076"/>
    <w:rsid w:val="00F961E3"/>
    <w:rsid w:val="00F9623D"/>
    <w:rsid w:val="00F96423"/>
    <w:rsid w:val="00F97217"/>
    <w:rsid w:val="00FA0ED7"/>
    <w:rsid w:val="00FA3EEA"/>
    <w:rsid w:val="00FA41BD"/>
    <w:rsid w:val="00FA5BE2"/>
    <w:rsid w:val="00FA6AE9"/>
    <w:rsid w:val="00FA7DEC"/>
    <w:rsid w:val="00FB1F7E"/>
    <w:rsid w:val="00FB2130"/>
    <w:rsid w:val="00FB226E"/>
    <w:rsid w:val="00FB5563"/>
    <w:rsid w:val="00FB6869"/>
    <w:rsid w:val="00FC02FD"/>
    <w:rsid w:val="00FC0C65"/>
    <w:rsid w:val="00FC14F1"/>
    <w:rsid w:val="00FC1653"/>
    <w:rsid w:val="00FC347E"/>
    <w:rsid w:val="00FC3BAF"/>
    <w:rsid w:val="00FC3D86"/>
    <w:rsid w:val="00FC3E51"/>
    <w:rsid w:val="00FC4F2E"/>
    <w:rsid w:val="00FC535C"/>
    <w:rsid w:val="00FC5503"/>
    <w:rsid w:val="00FC56D4"/>
    <w:rsid w:val="00FC574F"/>
    <w:rsid w:val="00FC61E4"/>
    <w:rsid w:val="00FC7B3D"/>
    <w:rsid w:val="00FC7D64"/>
    <w:rsid w:val="00FD1D57"/>
    <w:rsid w:val="00FD22D5"/>
    <w:rsid w:val="00FD2389"/>
    <w:rsid w:val="00FD35DC"/>
    <w:rsid w:val="00FD45F9"/>
    <w:rsid w:val="00FD4791"/>
    <w:rsid w:val="00FD4F1F"/>
    <w:rsid w:val="00FD7DB0"/>
    <w:rsid w:val="00FE07A1"/>
    <w:rsid w:val="00FE0E06"/>
    <w:rsid w:val="00FE3380"/>
    <w:rsid w:val="00FE3B4F"/>
    <w:rsid w:val="00FE46E6"/>
    <w:rsid w:val="00FE5140"/>
    <w:rsid w:val="00FE5D59"/>
    <w:rsid w:val="00FF45C0"/>
    <w:rsid w:val="00FF6415"/>
    <w:rsid w:val="00FF75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docId w15:val="{EDEC0333-1A66-4AFE-B039-63586935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096E"/>
    <w:rPr>
      <w:sz w:val="24"/>
      <w:szCs w:val="24"/>
    </w:rPr>
  </w:style>
  <w:style w:type="paragraph" w:styleId="1">
    <w:name w:val="heading 1"/>
    <w:basedOn w:val="a"/>
    <w:next w:val="a"/>
    <w:qFormat/>
    <w:rsid w:val="00A80F33"/>
    <w:pPr>
      <w:keepNext/>
      <w:spacing w:before="240" w:after="60"/>
      <w:outlineLvl w:val="0"/>
    </w:pPr>
    <w:rPr>
      <w:rFonts w:ascii="Arial" w:hAnsi="Arial" w:cs="Arial"/>
      <w:b/>
      <w:bCs/>
      <w:kern w:val="32"/>
      <w:sz w:val="32"/>
      <w:szCs w:val="32"/>
    </w:rPr>
  </w:style>
  <w:style w:type="paragraph" w:styleId="2">
    <w:name w:val="heading 2"/>
    <w:basedOn w:val="a"/>
    <w:next w:val="a"/>
    <w:link w:val="20"/>
    <w:semiHidden/>
    <w:unhideWhenUsed/>
    <w:qFormat/>
    <w:rsid w:val="00DA54B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rsid w:val="00A80F33"/>
    <w:pPr>
      <w:spacing w:line="360" w:lineRule="auto"/>
      <w:ind w:firstLine="510"/>
    </w:pPr>
    <w:rPr>
      <w:sz w:val="28"/>
      <w:szCs w:val="20"/>
      <w:lang w:val="en-US"/>
    </w:rPr>
  </w:style>
  <w:style w:type="paragraph" w:styleId="22">
    <w:name w:val="Body Text 2"/>
    <w:basedOn w:val="a"/>
    <w:link w:val="23"/>
    <w:rsid w:val="00A80F33"/>
    <w:pPr>
      <w:spacing w:after="120" w:line="480" w:lineRule="auto"/>
    </w:pPr>
    <w:rPr>
      <w:sz w:val="20"/>
      <w:szCs w:val="20"/>
    </w:rPr>
  </w:style>
  <w:style w:type="paragraph" w:styleId="a3">
    <w:name w:val="Body Text"/>
    <w:basedOn w:val="a"/>
    <w:link w:val="a4"/>
    <w:uiPriority w:val="99"/>
    <w:rsid w:val="00C82B60"/>
    <w:pPr>
      <w:spacing w:after="120"/>
    </w:pPr>
    <w:rPr>
      <w:sz w:val="20"/>
      <w:szCs w:val="20"/>
    </w:rPr>
  </w:style>
  <w:style w:type="paragraph" w:styleId="3">
    <w:name w:val="Body Text 3"/>
    <w:basedOn w:val="a"/>
    <w:rsid w:val="00C82B60"/>
    <w:pPr>
      <w:spacing w:after="120"/>
    </w:pPr>
    <w:rPr>
      <w:sz w:val="16"/>
      <w:szCs w:val="16"/>
    </w:rPr>
  </w:style>
  <w:style w:type="paragraph" w:customStyle="1" w:styleId="a5">
    <w:name w:val="Чертежный"/>
    <w:rsid w:val="00405B37"/>
    <w:pPr>
      <w:jc w:val="both"/>
    </w:pPr>
    <w:rPr>
      <w:rFonts w:ascii="ISOCPEUR" w:hAnsi="ISOCPEUR"/>
      <w:i/>
      <w:iCs/>
      <w:sz w:val="28"/>
      <w:szCs w:val="28"/>
      <w:lang w:val="uk-UA"/>
    </w:rPr>
  </w:style>
  <w:style w:type="paragraph" w:styleId="a6">
    <w:name w:val="footer"/>
    <w:basedOn w:val="a"/>
    <w:link w:val="a7"/>
    <w:uiPriority w:val="99"/>
    <w:rsid w:val="00AD7370"/>
    <w:pPr>
      <w:tabs>
        <w:tab w:val="center" w:pos="4677"/>
        <w:tab w:val="right" w:pos="9355"/>
      </w:tabs>
    </w:pPr>
  </w:style>
  <w:style w:type="character" w:styleId="a8">
    <w:name w:val="page number"/>
    <w:basedOn w:val="a0"/>
    <w:rsid w:val="00AD7370"/>
  </w:style>
  <w:style w:type="paragraph" w:styleId="HTML">
    <w:name w:val="HTML Preformatted"/>
    <w:basedOn w:val="a"/>
    <w:link w:val="HTML0"/>
    <w:uiPriority w:val="99"/>
    <w:rsid w:val="004D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table" w:styleId="a9">
    <w:name w:val="Table Grid"/>
    <w:basedOn w:val="a1"/>
    <w:uiPriority w:val="59"/>
    <w:rsid w:val="00C307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Plain Text"/>
    <w:basedOn w:val="a"/>
    <w:rsid w:val="00550C4F"/>
    <w:rPr>
      <w:rFonts w:ascii="Courier New" w:hAnsi="Courier New" w:cs="Courier New"/>
      <w:sz w:val="20"/>
      <w:szCs w:val="20"/>
    </w:rPr>
  </w:style>
  <w:style w:type="paragraph" w:styleId="ab">
    <w:name w:val="Document Map"/>
    <w:basedOn w:val="a"/>
    <w:semiHidden/>
    <w:rsid w:val="009C2155"/>
    <w:pPr>
      <w:shd w:val="clear" w:color="auto" w:fill="000080"/>
    </w:pPr>
    <w:rPr>
      <w:rFonts w:ascii="Tahoma" w:hAnsi="Tahoma" w:cs="Tahoma"/>
      <w:sz w:val="20"/>
      <w:szCs w:val="20"/>
    </w:rPr>
  </w:style>
  <w:style w:type="paragraph" w:styleId="ac">
    <w:name w:val="header"/>
    <w:basedOn w:val="a"/>
    <w:link w:val="ad"/>
    <w:uiPriority w:val="99"/>
    <w:rsid w:val="00323060"/>
    <w:pPr>
      <w:tabs>
        <w:tab w:val="center" w:pos="4677"/>
        <w:tab w:val="right" w:pos="9355"/>
      </w:tabs>
    </w:pPr>
  </w:style>
  <w:style w:type="paragraph" w:styleId="ae">
    <w:name w:val="Body Text Indent"/>
    <w:basedOn w:val="a"/>
    <w:rsid w:val="00F961E3"/>
    <w:pPr>
      <w:spacing w:after="120"/>
      <w:ind w:left="283"/>
    </w:pPr>
  </w:style>
  <w:style w:type="character" w:customStyle="1" w:styleId="23">
    <w:name w:val="Основной текст 2 Знак"/>
    <w:basedOn w:val="a0"/>
    <w:link w:val="22"/>
    <w:rsid w:val="00D01203"/>
  </w:style>
  <w:style w:type="character" w:customStyle="1" w:styleId="af">
    <w:name w:val="Знак Знак"/>
    <w:basedOn w:val="a0"/>
    <w:locked/>
    <w:rsid w:val="006D7EDB"/>
    <w:rPr>
      <w:lang w:val="ru-RU" w:eastAsia="ru-RU" w:bidi="ar-SA"/>
    </w:rPr>
  </w:style>
  <w:style w:type="paragraph" w:customStyle="1" w:styleId="10">
    <w:name w:val="Обычный + Первая строка:  1"/>
    <w:aliases w:val="27 см,Междустр.интервал:  полуторный"/>
    <w:rsid w:val="00F27EFB"/>
    <w:pPr>
      <w:spacing w:line="360" w:lineRule="auto"/>
    </w:pPr>
    <w:rPr>
      <w:sz w:val="28"/>
      <w:szCs w:val="28"/>
    </w:rPr>
  </w:style>
  <w:style w:type="paragraph" w:customStyle="1" w:styleId="11">
    <w:name w:val="Стиль1"/>
    <w:basedOn w:val="a"/>
    <w:rsid w:val="00DF6BCB"/>
    <w:pPr>
      <w:ind w:firstLine="720"/>
    </w:pPr>
  </w:style>
  <w:style w:type="paragraph" w:customStyle="1" w:styleId="24">
    <w:name w:val="Стиль2"/>
    <w:basedOn w:val="11"/>
    <w:rsid w:val="00DF6BCB"/>
  </w:style>
  <w:style w:type="paragraph" w:styleId="af0">
    <w:name w:val="Balloon Text"/>
    <w:basedOn w:val="a"/>
    <w:link w:val="af1"/>
    <w:uiPriority w:val="99"/>
    <w:rsid w:val="00493A2B"/>
    <w:rPr>
      <w:rFonts w:ascii="Tahoma" w:hAnsi="Tahoma" w:cs="Tahoma"/>
      <w:sz w:val="16"/>
      <w:szCs w:val="16"/>
    </w:rPr>
  </w:style>
  <w:style w:type="character" w:customStyle="1" w:styleId="af1">
    <w:name w:val="Текст выноски Знак"/>
    <w:basedOn w:val="a0"/>
    <w:link w:val="af0"/>
    <w:uiPriority w:val="99"/>
    <w:rsid w:val="00493A2B"/>
    <w:rPr>
      <w:rFonts w:ascii="Tahoma" w:hAnsi="Tahoma" w:cs="Tahoma"/>
      <w:sz w:val="16"/>
      <w:szCs w:val="16"/>
    </w:rPr>
  </w:style>
  <w:style w:type="character" w:customStyle="1" w:styleId="a7">
    <w:name w:val="Нижний колонтитул Знак"/>
    <w:basedOn w:val="a0"/>
    <w:link w:val="a6"/>
    <w:uiPriority w:val="99"/>
    <w:rsid w:val="00F76D1E"/>
    <w:rPr>
      <w:sz w:val="24"/>
      <w:szCs w:val="24"/>
    </w:rPr>
  </w:style>
  <w:style w:type="paragraph" w:styleId="af2">
    <w:name w:val="List Paragraph"/>
    <w:basedOn w:val="a"/>
    <w:qFormat/>
    <w:rsid w:val="00154E2A"/>
    <w:pPr>
      <w:ind w:left="720"/>
      <w:contextualSpacing/>
    </w:pPr>
  </w:style>
  <w:style w:type="paragraph" w:styleId="af3">
    <w:name w:val="No Spacing"/>
    <w:uiPriority w:val="1"/>
    <w:qFormat/>
    <w:rsid w:val="005E6772"/>
    <w:rPr>
      <w:szCs w:val="24"/>
    </w:rPr>
  </w:style>
  <w:style w:type="character" w:customStyle="1" w:styleId="a4">
    <w:name w:val="Основной текст Знак"/>
    <w:basedOn w:val="a0"/>
    <w:link w:val="a3"/>
    <w:uiPriority w:val="99"/>
    <w:rsid w:val="005D45B1"/>
  </w:style>
  <w:style w:type="character" w:customStyle="1" w:styleId="apple-converted-space">
    <w:name w:val="apple-converted-space"/>
    <w:basedOn w:val="a0"/>
    <w:rsid w:val="00E2768C"/>
  </w:style>
  <w:style w:type="paragraph" w:customStyle="1" w:styleId="25">
    <w:name w:val="Заголовок2"/>
    <w:basedOn w:val="a"/>
    <w:rsid w:val="00E2768C"/>
    <w:pPr>
      <w:spacing w:line="360" w:lineRule="auto"/>
      <w:ind w:firstLine="709"/>
      <w:jc w:val="both"/>
    </w:pPr>
  </w:style>
  <w:style w:type="character" w:customStyle="1" w:styleId="ad">
    <w:name w:val="Верхний колонтитул Знак"/>
    <w:basedOn w:val="a0"/>
    <w:link w:val="ac"/>
    <w:uiPriority w:val="99"/>
    <w:rsid w:val="00E2768C"/>
    <w:rPr>
      <w:sz w:val="24"/>
      <w:szCs w:val="24"/>
    </w:rPr>
  </w:style>
  <w:style w:type="paragraph" w:styleId="12">
    <w:name w:val="toc 1"/>
    <w:basedOn w:val="a"/>
    <w:next w:val="a"/>
    <w:autoRedefine/>
    <w:uiPriority w:val="39"/>
    <w:unhideWhenUsed/>
    <w:rsid w:val="00747A06"/>
    <w:pPr>
      <w:widowControl w:val="0"/>
      <w:tabs>
        <w:tab w:val="left" w:pos="142"/>
        <w:tab w:val="right" w:leader="dot" w:pos="9781"/>
      </w:tabs>
      <w:autoSpaceDE w:val="0"/>
      <w:autoSpaceDN w:val="0"/>
      <w:adjustRightInd w:val="0"/>
      <w:ind w:left="142" w:right="141"/>
      <w:jc w:val="both"/>
    </w:pPr>
    <w:rPr>
      <w:szCs w:val="20"/>
    </w:rPr>
  </w:style>
  <w:style w:type="paragraph" w:styleId="26">
    <w:name w:val="toc 2"/>
    <w:basedOn w:val="a"/>
    <w:next w:val="a"/>
    <w:autoRedefine/>
    <w:uiPriority w:val="39"/>
    <w:unhideWhenUsed/>
    <w:rsid w:val="009F6CAE"/>
    <w:pPr>
      <w:widowControl w:val="0"/>
      <w:tabs>
        <w:tab w:val="left" w:pos="284"/>
        <w:tab w:val="left" w:pos="426"/>
        <w:tab w:val="right" w:leader="dot" w:pos="9781"/>
        <w:tab w:val="right" w:leader="dot" w:pos="9923"/>
      </w:tabs>
      <w:autoSpaceDE w:val="0"/>
      <w:autoSpaceDN w:val="0"/>
      <w:adjustRightInd w:val="0"/>
      <w:ind w:left="142" w:firstLine="709"/>
      <w:jc w:val="both"/>
    </w:pPr>
    <w:rPr>
      <w:rFonts w:ascii="Arial" w:hAnsi="Arial" w:cs="Arial"/>
      <w:sz w:val="20"/>
      <w:szCs w:val="20"/>
    </w:rPr>
  </w:style>
  <w:style w:type="character" w:styleId="af4">
    <w:name w:val="Hyperlink"/>
    <w:basedOn w:val="a0"/>
    <w:uiPriority w:val="99"/>
    <w:unhideWhenUsed/>
    <w:rsid w:val="00A31780"/>
    <w:rPr>
      <w:color w:val="0000FF" w:themeColor="hyperlink"/>
      <w:u w:val="single"/>
    </w:rPr>
  </w:style>
  <w:style w:type="character" w:styleId="af5">
    <w:name w:val="Emphasis"/>
    <w:basedOn w:val="a0"/>
    <w:uiPriority w:val="20"/>
    <w:qFormat/>
    <w:rsid w:val="005445B4"/>
    <w:rPr>
      <w:i/>
      <w:iCs/>
    </w:rPr>
  </w:style>
  <w:style w:type="character" w:styleId="af6">
    <w:name w:val="Strong"/>
    <w:basedOn w:val="a0"/>
    <w:uiPriority w:val="22"/>
    <w:qFormat/>
    <w:rsid w:val="005445B4"/>
    <w:rPr>
      <w:b/>
      <w:bCs/>
    </w:rPr>
  </w:style>
  <w:style w:type="character" w:customStyle="1" w:styleId="20">
    <w:name w:val="Заголовок 2 Знак"/>
    <w:basedOn w:val="a0"/>
    <w:link w:val="2"/>
    <w:semiHidden/>
    <w:rsid w:val="00DA54B0"/>
    <w:rPr>
      <w:rFonts w:asciiTheme="majorHAnsi" w:eastAsiaTheme="majorEastAsia" w:hAnsiTheme="majorHAnsi" w:cstheme="majorBidi"/>
      <w:b/>
      <w:bCs/>
      <w:color w:val="4F81BD" w:themeColor="accent1"/>
      <w:sz w:val="26"/>
      <w:szCs w:val="26"/>
    </w:rPr>
  </w:style>
  <w:style w:type="character" w:customStyle="1" w:styleId="HTML0">
    <w:name w:val="Стандартный HTML Знак"/>
    <w:link w:val="HTML"/>
    <w:uiPriority w:val="99"/>
    <w:rsid w:val="00951D55"/>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168798">
      <w:bodyDiv w:val="1"/>
      <w:marLeft w:val="0"/>
      <w:marRight w:val="0"/>
      <w:marTop w:val="0"/>
      <w:marBottom w:val="0"/>
      <w:divBdr>
        <w:top w:val="none" w:sz="0" w:space="0" w:color="auto"/>
        <w:left w:val="none" w:sz="0" w:space="0" w:color="auto"/>
        <w:bottom w:val="none" w:sz="0" w:space="0" w:color="auto"/>
        <w:right w:val="none" w:sz="0" w:space="0" w:color="auto"/>
      </w:divBdr>
    </w:div>
    <w:div w:id="208496689">
      <w:bodyDiv w:val="1"/>
      <w:marLeft w:val="0"/>
      <w:marRight w:val="0"/>
      <w:marTop w:val="0"/>
      <w:marBottom w:val="0"/>
      <w:divBdr>
        <w:top w:val="none" w:sz="0" w:space="0" w:color="auto"/>
        <w:left w:val="none" w:sz="0" w:space="0" w:color="auto"/>
        <w:bottom w:val="none" w:sz="0" w:space="0" w:color="auto"/>
        <w:right w:val="none" w:sz="0" w:space="0" w:color="auto"/>
      </w:divBdr>
    </w:div>
    <w:div w:id="359206191">
      <w:bodyDiv w:val="1"/>
      <w:marLeft w:val="0"/>
      <w:marRight w:val="0"/>
      <w:marTop w:val="0"/>
      <w:marBottom w:val="0"/>
      <w:divBdr>
        <w:top w:val="none" w:sz="0" w:space="0" w:color="auto"/>
        <w:left w:val="none" w:sz="0" w:space="0" w:color="auto"/>
        <w:bottom w:val="none" w:sz="0" w:space="0" w:color="auto"/>
        <w:right w:val="none" w:sz="0" w:space="0" w:color="auto"/>
      </w:divBdr>
    </w:div>
    <w:div w:id="762262843">
      <w:bodyDiv w:val="1"/>
      <w:marLeft w:val="0"/>
      <w:marRight w:val="0"/>
      <w:marTop w:val="0"/>
      <w:marBottom w:val="0"/>
      <w:divBdr>
        <w:top w:val="none" w:sz="0" w:space="0" w:color="auto"/>
        <w:left w:val="none" w:sz="0" w:space="0" w:color="auto"/>
        <w:bottom w:val="none" w:sz="0" w:space="0" w:color="auto"/>
        <w:right w:val="none" w:sz="0" w:space="0" w:color="auto"/>
      </w:divBdr>
    </w:div>
    <w:div w:id="1055663473">
      <w:bodyDiv w:val="1"/>
      <w:marLeft w:val="0"/>
      <w:marRight w:val="0"/>
      <w:marTop w:val="0"/>
      <w:marBottom w:val="0"/>
      <w:divBdr>
        <w:top w:val="none" w:sz="0" w:space="0" w:color="auto"/>
        <w:left w:val="none" w:sz="0" w:space="0" w:color="auto"/>
        <w:bottom w:val="none" w:sz="0" w:space="0" w:color="auto"/>
        <w:right w:val="none" w:sz="0" w:space="0" w:color="auto"/>
      </w:divBdr>
    </w:div>
    <w:div w:id="1104421805">
      <w:bodyDiv w:val="1"/>
      <w:marLeft w:val="0"/>
      <w:marRight w:val="0"/>
      <w:marTop w:val="0"/>
      <w:marBottom w:val="0"/>
      <w:divBdr>
        <w:top w:val="none" w:sz="0" w:space="0" w:color="auto"/>
        <w:left w:val="none" w:sz="0" w:space="0" w:color="auto"/>
        <w:bottom w:val="none" w:sz="0" w:space="0" w:color="auto"/>
        <w:right w:val="none" w:sz="0" w:space="0" w:color="auto"/>
      </w:divBdr>
    </w:div>
    <w:div w:id="1162701047">
      <w:bodyDiv w:val="1"/>
      <w:marLeft w:val="0"/>
      <w:marRight w:val="0"/>
      <w:marTop w:val="0"/>
      <w:marBottom w:val="0"/>
      <w:divBdr>
        <w:top w:val="none" w:sz="0" w:space="0" w:color="auto"/>
        <w:left w:val="none" w:sz="0" w:space="0" w:color="auto"/>
        <w:bottom w:val="none" w:sz="0" w:space="0" w:color="auto"/>
        <w:right w:val="none" w:sz="0" w:space="0" w:color="auto"/>
      </w:divBdr>
    </w:div>
    <w:div w:id="1185091861">
      <w:bodyDiv w:val="1"/>
      <w:marLeft w:val="0"/>
      <w:marRight w:val="0"/>
      <w:marTop w:val="0"/>
      <w:marBottom w:val="0"/>
      <w:divBdr>
        <w:top w:val="none" w:sz="0" w:space="0" w:color="auto"/>
        <w:left w:val="none" w:sz="0" w:space="0" w:color="auto"/>
        <w:bottom w:val="none" w:sz="0" w:space="0" w:color="auto"/>
        <w:right w:val="none" w:sz="0" w:space="0" w:color="auto"/>
      </w:divBdr>
    </w:div>
    <w:div w:id="1299606407">
      <w:bodyDiv w:val="1"/>
      <w:marLeft w:val="0"/>
      <w:marRight w:val="0"/>
      <w:marTop w:val="0"/>
      <w:marBottom w:val="0"/>
      <w:divBdr>
        <w:top w:val="none" w:sz="0" w:space="0" w:color="auto"/>
        <w:left w:val="none" w:sz="0" w:space="0" w:color="auto"/>
        <w:bottom w:val="none" w:sz="0" w:space="0" w:color="auto"/>
        <w:right w:val="none" w:sz="0" w:space="0" w:color="auto"/>
      </w:divBdr>
    </w:div>
    <w:div w:id="1373110640">
      <w:bodyDiv w:val="1"/>
      <w:marLeft w:val="0"/>
      <w:marRight w:val="0"/>
      <w:marTop w:val="0"/>
      <w:marBottom w:val="0"/>
      <w:divBdr>
        <w:top w:val="none" w:sz="0" w:space="0" w:color="auto"/>
        <w:left w:val="none" w:sz="0" w:space="0" w:color="auto"/>
        <w:bottom w:val="none" w:sz="0" w:space="0" w:color="auto"/>
        <w:right w:val="none" w:sz="0" w:space="0" w:color="auto"/>
      </w:divBdr>
    </w:div>
    <w:div w:id="1390153050">
      <w:bodyDiv w:val="1"/>
      <w:marLeft w:val="0"/>
      <w:marRight w:val="0"/>
      <w:marTop w:val="0"/>
      <w:marBottom w:val="0"/>
      <w:divBdr>
        <w:top w:val="none" w:sz="0" w:space="0" w:color="auto"/>
        <w:left w:val="none" w:sz="0" w:space="0" w:color="auto"/>
        <w:bottom w:val="none" w:sz="0" w:space="0" w:color="auto"/>
        <w:right w:val="none" w:sz="0" w:space="0" w:color="auto"/>
      </w:divBdr>
    </w:div>
    <w:div w:id="1615476377">
      <w:bodyDiv w:val="1"/>
      <w:marLeft w:val="0"/>
      <w:marRight w:val="0"/>
      <w:marTop w:val="0"/>
      <w:marBottom w:val="0"/>
      <w:divBdr>
        <w:top w:val="none" w:sz="0" w:space="0" w:color="auto"/>
        <w:left w:val="none" w:sz="0" w:space="0" w:color="auto"/>
        <w:bottom w:val="none" w:sz="0" w:space="0" w:color="auto"/>
        <w:right w:val="none" w:sz="0" w:space="0" w:color="auto"/>
      </w:divBdr>
    </w:div>
    <w:div w:id="1665159187">
      <w:bodyDiv w:val="1"/>
      <w:marLeft w:val="0"/>
      <w:marRight w:val="0"/>
      <w:marTop w:val="0"/>
      <w:marBottom w:val="0"/>
      <w:divBdr>
        <w:top w:val="none" w:sz="0" w:space="0" w:color="auto"/>
        <w:left w:val="none" w:sz="0" w:space="0" w:color="auto"/>
        <w:bottom w:val="none" w:sz="0" w:space="0" w:color="auto"/>
        <w:right w:val="none" w:sz="0" w:space="0" w:color="auto"/>
      </w:divBdr>
    </w:div>
    <w:div w:id="169931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BA833-6886-4633-AF5F-EBAD970FF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19</Pages>
  <Words>4228</Words>
  <Characters>24100</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Microsoft</Company>
  <LinksUpToDate>false</LinksUpToDate>
  <CharactersWithSpaces>28272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creator>User</dc:creator>
  <cp:lastModifiedBy>prepod</cp:lastModifiedBy>
  <cp:revision>8</cp:revision>
  <cp:lastPrinted>2016-05-09T07:48:00Z</cp:lastPrinted>
  <dcterms:created xsi:type="dcterms:W3CDTF">2016-05-09T08:09:00Z</dcterms:created>
  <dcterms:modified xsi:type="dcterms:W3CDTF">2019-03-05T11:54:00Z</dcterms:modified>
</cp:coreProperties>
</file>