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C677F2">
      <w:pPr>
        <w:ind w:firstLine="709"/>
        <w:jc w:val="center"/>
        <w:rPr>
          <w:b/>
        </w:rPr>
      </w:pPr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D23F5D" w:rsidRDefault="004A2D19" w:rsidP="00756F50">
      <w:pPr>
        <w:ind w:firstLine="709"/>
        <w:jc w:val="center"/>
      </w:pPr>
      <w:r>
        <w:t>ОТЧЁТ № 1</w:t>
      </w:r>
      <w:r w:rsidR="00D23F5D" w:rsidRPr="00D23F5D">
        <w:t>3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D23F5D" w:rsidRPr="003314F8">
        <w:t>Выбор и обоснование средств реализации проекта. Создание интерфейса программного средства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proofErr w:type="spellStart"/>
      <w:r w:rsidRPr="006112F2">
        <w:t>Апетенок</w:t>
      </w:r>
      <w:proofErr w:type="spellEnd"/>
      <w:r w:rsidRPr="006112F2">
        <w:t xml:space="preserve">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№1</w:t>
      </w:r>
      <w:r w:rsidR="001141CC">
        <w:rPr>
          <w:b/>
        </w:rPr>
        <w:t>3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D23F5D" w:rsidRPr="00C63DD2" w:rsidRDefault="00D23F5D" w:rsidP="00D23F5D">
      <w:pPr>
        <w:spacing w:before="60" w:after="60"/>
        <w:ind w:firstLine="709"/>
        <w:contextualSpacing/>
        <w:jc w:val="both"/>
      </w:pPr>
      <w:r w:rsidRPr="00C63DD2">
        <w:rPr>
          <w:b/>
        </w:rPr>
        <w:t xml:space="preserve">Дисциплина: </w:t>
      </w:r>
      <w:r w:rsidRPr="00C63DD2">
        <w:t>Учебная практика по разработке и сопровождению программного обеспечения.</w:t>
      </w:r>
    </w:p>
    <w:p w:rsidR="00D23F5D" w:rsidRPr="00C63DD2" w:rsidRDefault="00D23F5D" w:rsidP="00D23F5D">
      <w:pPr>
        <w:spacing w:before="60" w:after="60"/>
        <w:ind w:firstLine="709"/>
        <w:contextualSpacing/>
        <w:jc w:val="both"/>
      </w:pPr>
      <w:r w:rsidRPr="00C63DD2">
        <w:rPr>
          <w:b/>
        </w:rPr>
        <w:t xml:space="preserve">Тема: </w:t>
      </w:r>
      <w:r w:rsidRPr="003314F8">
        <w:t>Выбор и обоснование средств реализации проекта. Создание интерфейса программного средства</w:t>
      </w:r>
      <w:r>
        <w:t>.</w:t>
      </w:r>
    </w:p>
    <w:p w:rsidR="00D23F5D" w:rsidRPr="00C63DD2" w:rsidRDefault="00D23F5D" w:rsidP="00D23F5D">
      <w:pPr>
        <w:spacing w:before="60" w:after="60"/>
        <w:ind w:firstLine="709"/>
        <w:contextualSpacing/>
        <w:jc w:val="both"/>
      </w:pPr>
      <w:r w:rsidRPr="00C63DD2">
        <w:rPr>
          <w:b/>
        </w:rPr>
        <w:t xml:space="preserve">Специальность: </w:t>
      </w:r>
      <w:r w:rsidRPr="00C63DD2">
        <w:t>2-400101 Программное обеспечение информационных технологий.</w:t>
      </w:r>
    </w:p>
    <w:p w:rsidR="00D23F5D" w:rsidRPr="00C63DD2" w:rsidRDefault="00D23F5D" w:rsidP="00D23F5D">
      <w:pPr>
        <w:spacing w:before="60" w:after="60"/>
        <w:ind w:firstLine="709"/>
        <w:contextualSpacing/>
        <w:jc w:val="both"/>
      </w:pPr>
      <w:r w:rsidRPr="00C63DD2">
        <w:rPr>
          <w:b/>
        </w:rPr>
        <w:t>Для групп:</w:t>
      </w:r>
      <w:r w:rsidRPr="00C63DD2">
        <w:t xml:space="preserve"> СП305, ПО309.</w:t>
      </w:r>
    </w:p>
    <w:p w:rsidR="00D23F5D" w:rsidRPr="00C90D5D" w:rsidRDefault="00D23F5D" w:rsidP="00D23F5D">
      <w:pPr>
        <w:ind w:firstLine="709"/>
        <w:contextualSpacing/>
        <w:jc w:val="both"/>
      </w:pPr>
      <w:r w:rsidRPr="00C63DD2">
        <w:rPr>
          <w:b/>
        </w:rPr>
        <w:t>Цель</w:t>
      </w:r>
      <w:proofErr w:type="gramStart"/>
      <w:r w:rsidRPr="00C63DD2">
        <w:rPr>
          <w:b/>
        </w:rPr>
        <w:t xml:space="preserve">: </w:t>
      </w:r>
      <w:r>
        <w:t>Н</w:t>
      </w:r>
      <w:r w:rsidRPr="00C63DD2">
        <w:t>аучиться</w:t>
      </w:r>
      <w:proofErr w:type="gramEnd"/>
      <w:r w:rsidRPr="00C63DD2">
        <w:t xml:space="preserve"> </w:t>
      </w:r>
      <w:r>
        <w:t>о</w:t>
      </w:r>
      <w:r w:rsidRPr="00C90D5D">
        <w:t>босновывать выбор средств реали</w:t>
      </w:r>
      <w:r>
        <w:t xml:space="preserve">зации проекта, выполнять кодирование, </w:t>
      </w:r>
      <w:r w:rsidRPr="00C90D5D">
        <w:t>примен</w:t>
      </w:r>
      <w:r>
        <w:t xml:space="preserve">ять компоненты визуальной среды, </w:t>
      </w:r>
      <w:r w:rsidRPr="00C90D5D">
        <w:t>разрабатывать интерфейс</w:t>
      </w:r>
      <w:r>
        <w:t>.</w:t>
      </w:r>
    </w:p>
    <w:p w:rsidR="007854E7" w:rsidRPr="00D23F5D" w:rsidRDefault="00D23F5D" w:rsidP="00D23F5D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ПЭВМ, ПО – </w:t>
      </w:r>
      <w:r>
        <w:rPr>
          <w:lang w:val="en-US"/>
        </w:rPr>
        <w:t>MS</w:t>
      </w:r>
      <w:r w:rsidRPr="004A05AB">
        <w:t xml:space="preserve"> </w:t>
      </w:r>
      <w:r>
        <w:rPr>
          <w:lang w:val="en-US"/>
        </w:rPr>
        <w:t>Office</w:t>
      </w:r>
      <w:r>
        <w:t xml:space="preserve">, </w:t>
      </w:r>
      <w:r w:rsidRPr="001C1595">
        <w:t>С</w:t>
      </w:r>
      <w:r>
        <w:t xml:space="preserve">++ </w:t>
      </w:r>
      <w:proofErr w:type="spellStart"/>
      <w:r>
        <w:rPr>
          <w:lang w:val="en-US"/>
        </w:rPr>
        <w:t>Burder</w:t>
      </w:r>
      <w:proofErr w:type="spellEnd"/>
      <w:r>
        <w:t xml:space="preserve">, </w:t>
      </w:r>
      <w:r>
        <w:rPr>
          <w:lang w:val="en-US"/>
        </w:rPr>
        <w:t>Delphi</w:t>
      </w:r>
      <w:r>
        <w:t xml:space="preserve"> 7, </w:t>
      </w:r>
      <w:r w:rsidRPr="007328D9">
        <w:t>задание по учебной практике №</w:t>
      </w:r>
      <w:r>
        <w:t>7</w:t>
      </w:r>
      <w:r w:rsidRPr="007328D9">
        <w:t>, 1С Конструктор курсов.</w:t>
      </w:r>
    </w:p>
    <w:p w:rsidR="00D23F5D" w:rsidRDefault="00D23F5D" w:rsidP="00D23F5D">
      <w:pPr>
        <w:rPr>
          <w:b/>
        </w:rPr>
      </w:pPr>
      <w:r w:rsidRPr="00CE55EA">
        <w:rPr>
          <w:b/>
        </w:rPr>
        <w:t>Задание</w:t>
      </w:r>
      <w:r>
        <w:rPr>
          <w:b/>
        </w:rPr>
        <w:t xml:space="preserve"> №1</w:t>
      </w:r>
      <w:r w:rsidRPr="00A0336F">
        <w:rPr>
          <w:b/>
        </w:rPr>
        <w:t>:</w:t>
      </w:r>
    </w:p>
    <w:p w:rsidR="00D23F5D" w:rsidRDefault="00D23F5D" w:rsidP="00D23F5D">
      <w:pPr>
        <w:ind w:firstLine="708"/>
      </w:pPr>
      <w:r w:rsidRPr="00570D02">
        <w:t>Осуществить выбор и обоснование средств реализации проекта. (Сравнить несколько сред программирования и СУБД, выявить их достоинства и недостатки, указать причины Вашего выбора конкретных средств реализации).</w:t>
      </w:r>
    </w:p>
    <w:p w:rsidR="00DD5358" w:rsidRPr="00D23F5D" w:rsidRDefault="00DD5358" w:rsidP="00D23F5D">
      <w:pPr>
        <w:ind w:firstLine="708"/>
        <w:rPr>
          <w:b/>
        </w:rPr>
      </w:pPr>
    </w:p>
    <w:p w:rsidR="00006432" w:rsidRDefault="00AC49FB" w:rsidP="00D23F5D">
      <w:pPr>
        <w:jc w:val="both"/>
        <w:rPr>
          <w:b/>
        </w:rPr>
      </w:pPr>
      <w:r>
        <w:rPr>
          <w:b/>
        </w:rPr>
        <w:t>Выполнение</w:t>
      </w:r>
      <w:r w:rsidRPr="00B7249C">
        <w:rPr>
          <w:b/>
        </w:rPr>
        <w:t xml:space="preserve"> </w:t>
      </w:r>
      <w:r>
        <w:rPr>
          <w:b/>
        </w:rPr>
        <w:t>задания</w:t>
      </w:r>
      <w:r w:rsidRPr="00B7249C">
        <w:rPr>
          <w:b/>
        </w:rPr>
        <w:t xml:space="preserve"> №1: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D23F5D" w:rsidTr="00D23F5D">
        <w:tc>
          <w:tcPr>
            <w:tcW w:w="3303" w:type="dxa"/>
          </w:tcPr>
          <w:p w:rsidR="00D23F5D" w:rsidRDefault="00D23F5D" w:rsidP="00D23F5D">
            <w:pPr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3304" w:type="dxa"/>
          </w:tcPr>
          <w:p w:rsidR="00D23F5D" w:rsidRDefault="00D23F5D" w:rsidP="00D23F5D">
            <w:pPr>
              <w:jc w:val="center"/>
              <w:rPr>
                <w:b/>
              </w:rPr>
            </w:pPr>
            <w:r>
              <w:rPr>
                <w:b/>
              </w:rPr>
              <w:t>Плюсы</w:t>
            </w:r>
          </w:p>
        </w:tc>
        <w:tc>
          <w:tcPr>
            <w:tcW w:w="3304" w:type="dxa"/>
          </w:tcPr>
          <w:p w:rsidR="00D23F5D" w:rsidRDefault="00D23F5D" w:rsidP="00D23F5D">
            <w:pPr>
              <w:jc w:val="center"/>
              <w:rPr>
                <w:b/>
              </w:rPr>
            </w:pPr>
            <w:r>
              <w:rPr>
                <w:b/>
              </w:rPr>
              <w:t>Минусы</w:t>
            </w:r>
          </w:p>
        </w:tc>
      </w:tr>
      <w:tr w:rsidR="00DD5358" w:rsidTr="00DD5358">
        <w:trPr>
          <w:trHeight w:val="2240"/>
        </w:trPr>
        <w:tc>
          <w:tcPr>
            <w:tcW w:w="3303" w:type="dxa"/>
            <w:vMerge w:val="restart"/>
          </w:tcPr>
          <w:p w:rsidR="00DD5358" w:rsidRDefault="00DD5358" w:rsidP="00DD5358">
            <w:pPr>
              <w:jc w:val="center"/>
              <w:rPr>
                <w:color w:val="000000"/>
                <w:shd w:val="clear" w:color="auto" w:fill="FFFFFF"/>
              </w:rPr>
            </w:pPr>
          </w:p>
          <w:p w:rsidR="00DD5358" w:rsidRDefault="00DD5358" w:rsidP="00DD5358">
            <w:pPr>
              <w:jc w:val="center"/>
              <w:rPr>
                <w:color w:val="000000"/>
                <w:shd w:val="clear" w:color="auto" w:fill="FFFFFF"/>
              </w:rPr>
            </w:pPr>
          </w:p>
          <w:p w:rsidR="00DD5358" w:rsidRDefault="00DD5358" w:rsidP="00DD5358">
            <w:pPr>
              <w:jc w:val="center"/>
              <w:rPr>
                <w:color w:val="000000"/>
                <w:shd w:val="clear" w:color="auto" w:fill="FFFFFF"/>
              </w:rPr>
            </w:pPr>
          </w:p>
          <w:p w:rsidR="00DD5358" w:rsidRDefault="00DD5358" w:rsidP="00DD5358">
            <w:pPr>
              <w:jc w:val="center"/>
              <w:rPr>
                <w:color w:val="000000"/>
                <w:shd w:val="clear" w:color="auto" w:fill="FFFFFF"/>
              </w:rPr>
            </w:pPr>
          </w:p>
          <w:p w:rsidR="00DD5358" w:rsidRDefault="00DD5358" w:rsidP="00DD5358">
            <w:pPr>
              <w:jc w:val="center"/>
              <w:rPr>
                <w:b/>
                <w:color w:val="000000"/>
                <w:shd w:val="clear" w:color="auto" w:fill="FFFFFF"/>
              </w:rPr>
            </w:pPr>
          </w:p>
          <w:p w:rsidR="00DD5358" w:rsidRDefault="00DD5358" w:rsidP="00DD5358">
            <w:pPr>
              <w:jc w:val="center"/>
              <w:rPr>
                <w:b/>
                <w:color w:val="000000"/>
                <w:shd w:val="clear" w:color="auto" w:fill="FFFFFF"/>
              </w:rPr>
            </w:pPr>
          </w:p>
          <w:p w:rsidR="00DD5358" w:rsidRDefault="00DD5358" w:rsidP="00DD5358">
            <w:pPr>
              <w:jc w:val="center"/>
              <w:rPr>
                <w:b/>
                <w:color w:val="000000"/>
                <w:shd w:val="clear" w:color="auto" w:fill="FFFFFF"/>
              </w:rPr>
            </w:pPr>
          </w:p>
          <w:p w:rsidR="00DD5358" w:rsidRDefault="00DD5358" w:rsidP="00DD5358">
            <w:pPr>
              <w:jc w:val="center"/>
              <w:rPr>
                <w:b/>
                <w:color w:val="000000"/>
                <w:shd w:val="clear" w:color="auto" w:fill="FFFFFF"/>
              </w:rPr>
            </w:pPr>
          </w:p>
          <w:p w:rsidR="00DD5358" w:rsidRPr="00DD5358" w:rsidRDefault="00DD5358" w:rsidP="00DD5358">
            <w:pPr>
              <w:jc w:val="center"/>
              <w:rPr>
                <w:b/>
                <w:lang w:val="en-US"/>
              </w:rPr>
            </w:pPr>
            <w:r w:rsidRPr="00DD5358">
              <w:rPr>
                <w:b/>
                <w:color w:val="000000"/>
                <w:shd w:val="clear" w:color="auto" w:fill="FFFFFF"/>
              </w:rPr>
              <w:t xml:space="preserve">СУБД </w:t>
            </w:r>
            <w:proofErr w:type="spellStart"/>
            <w:r w:rsidRPr="00DD5358">
              <w:rPr>
                <w:b/>
                <w:color w:val="000000"/>
                <w:shd w:val="clear" w:color="auto" w:fill="FFFFFF"/>
              </w:rPr>
              <w:t>Oracle</w:t>
            </w:r>
            <w:proofErr w:type="spellEnd"/>
            <w:r w:rsidRPr="00DD5358">
              <w:rPr>
                <w:b/>
                <w:color w:val="000000"/>
                <w:shd w:val="clear" w:color="auto" w:fill="FFFFFF"/>
              </w:rPr>
              <w:t xml:space="preserve"> </w:t>
            </w:r>
            <w:r w:rsidRPr="00DD5358">
              <w:rPr>
                <w:b/>
                <w:color w:val="000000"/>
                <w:shd w:val="clear" w:color="auto" w:fill="FFFFFF"/>
                <w:lang w:val="en-US"/>
              </w:rPr>
              <w:t>ASM</w:t>
            </w:r>
          </w:p>
        </w:tc>
        <w:tc>
          <w:tcPr>
            <w:tcW w:w="3304" w:type="dxa"/>
          </w:tcPr>
          <w:p w:rsidR="00DD5358" w:rsidRDefault="00DD5358" w:rsidP="00DD5358">
            <w:pPr>
              <w:shd w:val="clear" w:color="auto" w:fill="FFFFFF"/>
              <w:spacing w:before="100" w:beforeAutospacing="1" w:after="100" w:afterAutospacing="1" w:line="300" w:lineRule="atLeast"/>
              <w:contextualSpacing/>
              <w:rPr>
                <w:color w:val="000000" w:themeColor="text1"/>
              </w:rPr>
            </w:pPr>
            <w:r w:rsidRPr="00D23F5D">
              <w:rPr>
                <w:color w:val="000000" w:themeColor="text1"/>
              </w:rPr>
              <w:t>ASM распределяет куски</w:t>
            </w:r>
          </w:p>
          <w:p w:rsidR="00DD5358" w:rsidRPr="00D23F5D" w:rsidRDefault="00DD5358" w:rsidP="00DD5358">
            <w:pPr>
              <w:shd w:val="clear" w:color="auto" w:fill="FFFFFF"/>
              <w:spacing w:before="100" w:beforeAutospacing="1" w:after="100" w:afterAutospacing="1" w:line="300" w:lineRule="atLeast"/>
              <w:contextualSpacing/>
              <w:rPr>
                <w:color w:val="000000" w:themeColor="text1"/>
              </w:rPr>
            </w:pPr>
            <w:r w:rsidRPr="00D23F5D">
              <w:rPr>
                <w:color w:val="000000" w:themeColor="text1"/>
              </w:rPr>
              <w:t>данных псевдослучайно по всем доступным логическим дискам в группе дисков, тем самым удаляя потенциальные «узкие точки» производительности</w:t>
            </w:r>
          </w:p>
          <w:p w:rsidR="00DD5358" w:rsidRPr="00D23F5D" w:rsidRDefault="00DD5358" w:rsidP="00D23F5D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304" w:type="dxa"/>
          </w:tcPr>
          <w:p w:rsidR="00DD5358" w:rsidRPr="00D23F5D" w:rsidRDefault="00DD5358" w:rsidP="00DD5358">
            <w:pPr>
              <w:shd w:val="clear" w:color="auto" w:fill="FFFFFF"/>
              <w:spacing w:before="100" w:beforeAutospacing="1" w:after="100" w:afterAutospacing="1" w:line="300" w:lineRule="atLeast"/>
              <w:rPr>
                <w:color w:val="000000" w:themeColor="text1"/>
              </w:rPr>
            </w:pPr>
            <w:r w:rsidRPr="00D23F5D">
              <w:rPr>
                <w:color w:val="000000" w:themeColor="text1"/>
              </w:rPr>
              <w:t>Миграция из устаревших файловых систем в ASM может быть проблемой и часто требует отключения системы.</w:t>
            </w:r>
          </w:p>
          <w:p w:rsidR="00DD5358" w:rsidRPr="00D23F5D" w:rsidRDefault="00DD5358" w:rsidP="00D23F5D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DD5358" w:rsidTr="00DD5358">
        <w:trPr>
          <w:trHeight w:val="1558"/>
        </w:trPr>
        <w:tc>
          <w:tcPr>
            <w:tcW w:w="3303" w:type="dxa"/>
            <w:vMerge/>
          </w:tcPr>
          <w:p w:rsidR="00DD5358" w:rsidRPr="00D23F5D" w:rsidRDefault="00DD5358" w:rsidP="00D23F5D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304" w:type="dxa"/>
          </w:tcPr>
          <w:p w:rsidR="00DD5358" w:rsidRPr="00D23F5D" w:rsidRDefault="00DD5358" w:rsidP="00DD5358">
            <w:pPr>
              <w:shd w:val="clear" w:color="auto" w:fill="FFFFFF"/>
              <w:spacing w:before="100" w:beforeAutospacing="1" w:after="100" w:afterAutospacing="1" w:line="300" w:lineRule="atLeast"/>
              <w:rPr>
                <w:color w:val="000000" w:themeColor="text1"/>
              </w:rPr>
            </w:pPr>
            <w:r w:rsidRPr="00D23F5D">
              <w:rPr>
                <w:color w:val="000000" w:themeColor="text1"/>
              </w:rPr>
              <w:t>ASM работает во всех основных операционных системах, поэтому он независим от платформы</w:t>
            </w:r>
          </w:p>
          <w:p w:rsidR="00DD5358" w:rsidRPr="00D23F5D" w:rsidRDefault="00DD5358" w:rsidP="00D23F5D">
            <w:pPr>
              <w:shd w:val="clear" w:color="auto" w:fill="FFFFFF"/>
              <w:spacing w:before="100" w:beforeAutospacing="1" w:after="100" w:afterAutospacing="1" w:line="300" w:lineRule="atLeast"/>
              <w:ind w:left="720"/>
              <w:jc w:val="center"/>
              <w:rPr>
                <w:color w:val="000000" w:themeColor="text1"/>
              </w:rPr>
            </w:pPr>
          </w:p>
        </w:tc>
        <w:tc>
          <w:tcPr>
            <w:tcW w:w="3304" w:type="dxa"/>
          </w:tcPr>
          <w:p w:rsidR="00DD5358" w:rsidRPr="00D23F5D" w:rsidRDefault="00DD5358" w:rsidP="00DD5358">
            <w:pPr>
              <w:shd w:val="clear" w:color="auto" w:fill="FFFFFF"/>
              <w:spacing w:before="100" w:beforeAutospacing="1" w:after="100" w:afterAutospacing="1" w:line="300" w:lineRule="atLeast"/>
              <w:rPr>
                <w:b/>
                <w:color w:val="000000" w:themeColor="text1"/>
              </w:rPr>
            </w:pPr>
            <w:r w:rsidRPr="00D23F5D">
              <w:rPr>
                <w:color w:val="000000" w:themeColor="text1"/>
              </w:rPr>
              <w:t xml:space="preserve">Трудно (если не невозможно) просматривать содержимое ASM при помощи стандартных инструментов ОС. </w:t>
            </w:r>
          </w:p>
        </w:tc>
      </w:tr>
      <w:tr w:rsidR="00DD5358" w:rsidTr="00D23F5D">
        <w:tc>
          <w:tcPr>
            <w:tcW w:w="3303" w:type="dxa"/>
            <w:vMerge w:val="restart"/>
          </w:tcPr>
          <w:p w:rsidR="00DD5358" w:rsidRDefault="00DD5358" w:rsidP="00D23F5D">
            <w:pPr>
              <w:jc w:val="center"/>
              <w:rPr>
                <w:b/>
                <w:color w:val="000000"/>
                <w:shd w:val="clear" w:color="auto" w:fill="FFFFFF"/>
              </w:rPr>
            </w:pPr>
          </w:p>
          <w:p w:rsidR="00DD5358" w:rsidRPr="00DD5358" w:rsidRDefault="00DD5358" w:rsidP="00DD5358">
            <w:pPr>
              <w:jc w:val="center"/>
              <w:rPr>
                <w:b/>
              </w:rPr>
            </w:pPr>
            <w:r w:rsidRPr="00DD5358">
              <w:rPr>
                <w:b/>
                <w:color w:val="000000"/>
                <w:shd w:val="clear" w:color="auto" w:fill="FFFFFF"/>
              </w:rPr>
              <w:t xml:space="preserve">СУБД </w:t>
            </w:r>
            <w:proofErr w:type="spellStart"/>
            <w:r w:rsidRPr="00DD5358">
              <w:rPr>
                <w:b/>
                <w:color w:val="000000"/>
                <w:shd w:val="clear" w:color="auto" w:fill="FFFFFF"/>
              </w:rPr>
              <w:t>Borland</w:t>
            </w:r>
            <w:proofErr w:type="spellEnd"/>
            <w:r w:rsidRPr="00DD5358">
              <w:rPr>
                <w:b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DD5358">
              <w:rPr>
                <w:b/>
                <w:color w:val="000000"/>
                <w:shd w:val="clear" w:color="auto" w:fill="FFFFFF"/>
              </w:rPr>
              <w:t>Interbase</w:t>
            </w:r>
            <w:proofErr w:type="spellEnd"/>
          </w:p>
        </w:tc>
        <w:tc>
          <w:tcPr>
            <w:tcW w:w="3304" w:type="dxa"/>
          </w:tcPr>
          <w:p w:rsidR="00DD5358" w:rsidRPr="00DD5358" w:rsidRDefault="00DD5358" w:rsidP="00DD5358">
            <w:pPr>
              <w:jc w:val="center"/>
            </w:pPr>
            <w:r w:rsidRPr="00DD5358">
              <w:t>Приличный набор возможностей</w:t>
            </w:r>
          </w:p>
        </w:tc>
        <w:tc>
          <w:tcPr>
            <w:tcW w:w="3304" w:type="dxa"/>
            <w:vMerge w:val="restart"/>
          </w:tcPr>
          <w:p w:rsidR="00DD5358" w:rsidRDefault="00DD5358" w:rsidP="00DD5358">
            <w:pPr>
              <w:jc w:val="center"/>
            </w:pPr>
          </w:p>
          <w:p w:rsidR="00DD5358" w:rsidRPr="00DD5358" w:rsidRDefault="00DD5358" w:rsidP="00DD5358">
            <w:pPr>
              <w:jc w:val="center"/>
            </w:pPr>
            <w:r w:rsidRPr="00DD5358">
              <w:t>Относительно медленно работает.</w:t>
            </w:r>
          </w:p>
        </w:tc>
      </w:tr>
      <w:tr w:rsidR="00DD5358" w:rsidTr="00D23F5D">
        <w:tc>
          <w:tcPr>
            <w:tcW w:w="3303" w:type="dxa"/>
            <w:vMerge/>
          </w:tcPr>
          <w:p w:rsidR="00DD5358" w:rsidRPr="00D23F5D" w:rsidRDefault="00DD5358" w:rsidP="00D23F5D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304" w:type="dxa"/>
          </w:tcPr>
          <w:p w:rsidR="00DD5358" w:rsidRPr="00DD5358" w:rsidRDefault="00DD5358" w:rsidP="00DD5358">
            <w:pPr>
              <w:jc w:val="center"/>
            </w:pPr>
            <w:proofErr w:type="spellStart"/>
            <w:r w:rsidRPr="00DD5358">
              <w:t>Версионный</w:t>
            </w:r>
            <w:proofErr w:type="spellEnd"/>
            <w:r w:rsidRPr="00DD5358">
              <w:t xml:space="preserve"> сервер</w:t>
            </w:r>
          </w:p>
        </w:tc>
        <w:tc>
          <w:tcPr>
            <w:tcW w:w="3304" w:type="dxa"/>
            <w:vMerge/>
          </w:tcPr>
          <w:p w:rsidR="00DD5358" w:rsidRPr="00DD5358" w:rsidRDefault="00DD5358" w:rsidP="00DD5358">
            <w:pPr>
              <w:jc w:val="center"/>
            </w:pPr>
          </w:p>
        </w:tc>
      </w:tr>
      <w:tr w:rsidR="00DD5358" w:rsidTr="00D23F5D">
        <w:tc>
          <w:tcPr>
            <w:tcW w:w="3303" w:type="dxa"/>
            <w:vMerge/>
          </w:tcPr>
          <w:p w:rsidR="00DD5358" w:rsidRPr="00D23F5D" w:rsidRDefault="00DD5358" w:rsidP="00D23F5D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304" w:type="dxa"/>
          </w:tcPr>
          <w:p w:rsidR="00DD5358" w:rsidRPr="00DD5358" w:rsidRDefault="00DD5358" w:rsidP="00DD5358">
            <w:pPr>
              <w:jc w:val="center"/>
            </w:pPr>
            <w:r w:rsidRPr="00DD5358">
              <w:t>Бесплатный</w:t>
            </w:r>
          </w:p>
        </w:tc>
        <w:tc>
          <w:tcPr>
            <w:tcW w:w="3304" w:type="dxa"/>
            <w:vMerge/>
          </w:tcPr>
          <w:p w:rsidR="00DD5358" w:rsidRPr="00DD5358" w:rsidRDefault="00DD5358" w:rsidP="00DD5358">
            <w:pPr>
              <w:jc w:val="center"/>
            </w:pPr>
          </w:p>
        </w:tc>
      </w:tr>
      <w:tr w:rsidR="00DD5358" w:rsidTr="00D23F5D">
        <w:tc>
          <w:tcPr>
            <w:tcW w:w="3303" w:type="dxa"/>
            <w:vMerge w:val="restart"/>
          </w:tcPr>
          <w:p w:rsidR="00DD5358" w:rsidRDefault="00DD5358" w:rsidP="00D23F5D">
            <w:pPr>
              <w:jc w:val="center"/>
              <w:rPr>
                <w:color w:val="000000"/>
                <w:shd w:val="clear" w:color="auto" w:fill="FFFFFF"/>
              </w:rPr>
            </w:pPr>
          </w:p>
          <w:p w:rsidR="00DD5358" w:rsidRPr="00DD5358" w:rsidRDefault="00DD5358" w:rsidP="00DD5358">
            <w:pPr>
              <w:jc w:val="center"/>
              <w:rPr>
                <w:b/>
                <w:color w:val="000000"/>
                <w:shd w:val="clear" w:color="auto" w:fill="FFFFFF"/>
              </w:rPr>
            </w:pPr>
            <w:r w:rsidRPr="00DD5358">
              <w:rPr>
                <w:b/>
                <w:color w:val="000000"/>
                <w:shd w:val="clear" w:color="auto" w:fill="FFFFFF"/>
              </w:rPr>
              <w:t xml:space="preserve">СУБД </w:t>
            </w:r>
            <w:proofErr w:type="spellStart"/>
            <w:r w:rsidRPr="00DD5358">
              <w:rPr>
                <w:b/>
                <w:color w:val="000000"/>
                <w:shd w:val="clear" w:color="auto" w:fill="FFFFFF"/>
              </w:rPr>
              <w:t>MySQL</w:t>
            </w:r>
            <w:proofErr w:type="spellEnd"/>
          </w:p>
        </w:tc>
        <w:tc>
          <w:tcPr>
            <w:tcW w:w="3304" w:type="dxa"/>
          </w:tcPr>
          <w:p w:rsidR="00DD5358" w:rsidRPr="00DD5358" w:rsidRDefault="00DD5358" w:rsidP="00D23F5D">
            <w:pPr>
              <w:jc w:val="center"/>
            </w:pPr>
            <w:r w:rsidRPr="00DD5358">
              <w:t>В настоящее время самый распространенный сервер</w:t>
            </w:r>
          </w:p>
        </w:tc>
        <w:tc>
          <w:tcPr>
            <w:tcW w:w="3304" w:type="dxa"/>
            <w:vMerge w:val="restart"/>
          </w:tcPr>
          <w:p w:rsidR="00DD5358" w:rsidRDefault="00DD5358" w:rsidP="00D23F5D">
            <w:pPr>
              <w:jc w:val="center"/>
            </w:pPr>
          </w:p>
          <w:p w:rsidR="00DD5358" w:rsidRPr="00DD5358" w:rsidRDefault="00DD5358" w:rsidP="00D23F5D">
            <w:pPr>
              <w:jc w:val="center"/>
            </w:pPr>
            <w:r w:rsidRPr="00DD5358">
              <w:t>Мало дополнительных возможностей.</w:t>
            </w:r>
          </w:p>
        </w:tc>
      </w:tr>
      <w:tr w:rsidR="00DD5358" w:rsidTr="00D23F5D">
        <w:tc>
          <w:tcPr>
            <w:tcW w:w="3303" w:type="dxa"/>
            <w:vMerge/>
          </w:tcPr>
          <w:p w:rsidR="00DD5358" w:rsidRPr="00D23F5D" w:rsidRDefault="00DD5358" w:rsidP="00D23F5D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304" w:type="dxa"/>
          </w:tcPr>
          <w:p w:rsidR="00DD5358" w:rsidRPr="00DD5358" w:rsidRDefault="00DD5358" w:rsidP="00D23F5D">
            <w:pPr>
              <w:jc w:val="center"/>
            </w:pPr>
            <w:r w:rsidRPr="00DD5358">
              <w:t>Очень быстро работает на простых запросах.</w:t>
            </w:r>
          </w:p>
        </w:tc>
        <w:tc>
          <w:tcPr>
            <w:tcW w:w="3304" w:type="dxa"/>
            <w:vMerge/>
          </w:tcPr>
          <w:p w:rsidR="00DD5358" w:rsidRPr="00D23F5D" w:rsidRDefault="00DD5358" w:rsidP="00D23F5D">
            <w:pPr>
              <w:jc w:val="center"/>
              <w:rPr>
                <w:b/>
              </w:rPr>
            </w:pPr>
          </w:p>
        </w:tc>
      </w:tr>
      <w:tr w:rsidR="00DD5358" w:rsidTr="00D23F5D">
        <w:tc>
          <w:tcPr>
            <w:tcW w:w="3303" w:type="dxa"/>
            <w:vMerge/>
          </w:tcPr>
          <w:p w:rsidR="00DD5358" w:rsidRPr="00D23F5D" w:rsidRDefault="00DD5358" w:rsidP="00D23F5D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304" w:type="dxa"/>
          </w:tcPr>
          <w:p w:rsidR="00DD5358" w:rsidRPr="00DD5358" w:rsidRDefault="00DD5358" w:rsidP="00D23F5D">
            <w:pPr>
              <w:jc w:val="center"/>
            </w:pPr>
            <w:r w:rsidRPr="00DD5358">
              <w:t>Бесплатный.</w:t>
            </w:r>
          </w:p>
        </w:tc>
        <w:tc>
          <w:tcPr>
            <w:tcW w:w="3304" w:type="dxa"/>
            <w:vMerge/>
          </w:tcPr>
          <w:p w:rsidR="00DD5358" w:rsidRPr="00D23F5D" w:rsidRDefault="00DD5358" w:rsidP="00D23F5D">
            <w:pPr>
              <w:jc w:val="center"/>
              <w:rPr>
                <w:b/>
              </w:rPr>
            </w:pPr>
          </w:p>
        </w:tc>
      </w:tr>
      <w:tr w:rsidR="00DD5358" w:rsidTr="00D23F5D">
        <w:tc>
          <w:tcPr>
            <w:tcW w:w="3303" w:type="dxa"/>
            <w:vMerge w:val="restart"/>
          </w:tcPr>
          <w:p w:rsidR="00DD5358" w:rsidRDefault="00DD5358" w:rsidP="00D23F5D">
            <w:pPr>
              <w:jc w:val="center"/>
              <w:rPr>
                <w:b/>
                <w:color w:val="000000"/>
                <w:shd w:val="clear" w:color="auto" w:fill="FFFFFF"/>
              </w:rPr>
            </w:pPr>
          </w:p>
          <w:p w:rsidR="00DD5358" w:rsidRDefault="00DD5358" w:rsidP="00D23F5D">
            <w:pPr>
              <w:jc w:val="center"/>
              <w:rPr>
                <w:b/>
                <w:color w:val="000000"/>
                <w:shd w:val="clear" w:color="auto" w:fill="FFFFFF"/>
              </w:rPr>
            </w:pPr>
          </w:p>
          <w:p w:rsidR="00DD5358" w:rsidRDefault="00DD5358" w:rsidP="00D23F5D">
            <w:pPr>
              <w:jc w:val="center"/>
              <w:rPr>
                <w:b/>
                <w:color w:val="000000"/>
                <w:shd w:val="clear" w:color="auto" w:fill="FFFFFF"/>
              </w:rPr>
            </w:pPr>
          </w:p>
          <w:p w:rsidR="00DD5358" w:rsidRDefault="00DD5358" w:rsidP="00D23F5D">
            <w:pPr>
              <w:jc w:val="center"/>
              <w:rPr>
                <w:b/>
                <w:color w:val="000000"/>
                <w:shd w:val="clear" w:color="auto" w:fill="FFFFFF"/>
              </w:rPr>
            </w:pPr>
          </w:p>
          <w:p w:rsidR="00DD5358" w:rsidRDefault="00DD5358" w:rsidP="00D23F5D">
            <w:pPr>
              <w:jc w:val="center"/>
              <w:rPr>
                <w:b/>
                <w:color w:val="000000"/>
                <w:shd w:val="clear" w:color="auto" w:fill="FFFFFF"/>
              </w:rPr>
            </w:pPr>
          </w:p>
          <w:p w:rsidR="00DD5358" w:rsidRPr="00DD5358" w:rsidRDefault="00DD5358" w:rsidP="00D23F5D">
            <w:pPr>
              <w:jc w:val="center"/>
              <w:rPr>
                <w:b/>
                <w:color w:val="000000"/>
                <w:shd w:val="clear" w:color="auto" w:fill="FFFFFF"/>
              </w:rPr>
            </w:pPr>
            <w:r w:rsidRPr="00DD5358">
              <w:rPr>
                <w:b/>
                <w:color w:val="000000"/>
                <w:shd w:val="clear" w:color="auto" w:fill="FFFFFF"/>
              </w:rPr>
              <w:t xml:space="preserve">СУБД MS </w:t>
            </w:r>
            <w:proofErr w:type="spellStart"/>
            <w:r w:rsidRPr="00DD5358">
              <w:rPr>
                <w:b/>
                <w:color w:val="000000"/>
                <w:shd w:val="clear" w:color="auto" w:fill="FFFFFF"/>
              </w:rPr>
              <w:t>Access</w:t>
            </w:r>
            <w:proofErr w:type="spellEnd"/>
          </w:p>
        </w:tc>
        <w:tc>
          <w:tcPr>
            <w:tcW w:w="3304" w:type="dxa"/>
          </w:tcPr>
          <w:p w:rsidR="00DD5358" w:rsidRPr="00DD5358" w:rsidRDefault="00DD5358" w:rsidP="00DD5358">
            <w:pPr>
              <w:jc w:val="center"/>
            </w:pPr>
            <w:r w:rsidRPr="00DD5358">
              <w:t>Очень простой графический интерфейс</w:t>
            </w:r>
          </w:p>
        </w:tc>
        <w:tc>
          <w:tcPr>
            <w:tcW w:w="3304" w:type="dxa"/>
          </w:tcPr>
          <w:p w:rsidR="00DD5358" w:rsidRPr="00DD5358" w:rsidRDefault="00DD5358" w:rsidP="00DD5358">
            <w:pPr>
              <w:jc w:val="center"/>
            </w:pPr>
            <w:r w:rsidRPr="00DD5358">
              <w:t>Ограничены возможности по обеспечению многопользовательской среды</w:t>
            </w:r>
          </w:p>
        </w:tc>
      </w:tr>
      <w:tr w:rsidR="00DD5358" w:rsidTr="00D23F5D">
        <w:tc>
          <w:tcPr>
            <w:tcW w:w="3303" w:type="dxa"/>
            <w:vMerge/>
          </w:tcPr>
          <w:p w:rsidR="00DD5358" w:rsidRPr="00D23F5D" w:rsidRDefault="00DD5358" w:rsidP="00D23F5D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304" w:type="dxa"/>
          </w:tcPr>
          <w:p w:rsidR="00DD5358" w:rsidRPr="00DD5358" w:rsidRDefault="00DD5358" w:rsidP="00DD5358">
            <w:pPr>
              <w:jc w:val="center"/>
            </w:pPr>
            <w:r w:rsidRPr="00DD5358">
              <w:t>Постоянно обновляется производителем</w:t>
            </w:r>
          </w:p>
        </w:tc>
        <w:tc>
          <w:tcPr>
            <w:tcW w:w="3304" w:type="dxa"/>
          </w:tcPr>
          <w:p w:rsidR="00DD5358" w:rsidRPr="00DD5358" w:rsidRDefault="00DD5358" w:rsidP="00DD5358">
            <w:pPr>
              <w:jc w:val="center"/>
            </w:pPr>
            <w:r w:rsidRPr="00DD5358">
              <w:t>Не распространяется бесплатно</w:t>
            </w:r>
          </w:p>
        </w:tc>
      </w:tr>
      <w:tr w:rsidR="00DD5358" w:rsidTr="00D23F5D">
        <w:tc>
          <w:tcPr>
            <w:tcW w:w="3303" w:type="dxa"/>
            <w:vMerge/>
          </w:tcPr>
          <w:p w:rsidR="00DD5358" w:rsidRPr="00D23F5D" w:rsidRDefault="00DD5358" w:rsidP="00D23F5D">
            <w:pPr>
              <w:jc w:val="center"/>
              <w:rPr>
                <w:color w:val="000000"/>
                <w:shd w:val="clear" w:color="auto" w:fill="FFFFFF"/>
              </w:rPr>
            </w:pPr>
          </w:p>
        </w:tc>
        <w:tc>
          <w:tcPr>
            <w:tcW w:w="3304" w:type="dxa"/>
          </w:tcPr>
          <w:p w:rsidR="00DD5358" w:rsidRPr="00DD5358" w:rsidRDefault="00DD5358" w:rsidP="00DD5358">
            <w:pPr>
              <w:jc w:val="center"/>
            </w:pPr>
            <w:r w:rsidRPr="00DD5358">
              <w:t>Наличие встроенного языка макрокоманд</w:t>
            </w:r>
          </w:p>
        </w:tc>
        <w:tc>
          <w:tcPr>
            <w:tcW w:w="3304" w:type="dxa"/>
          </w:tcPr>
          <w:p w:rsidR="00DD5358" w:rsidRPr="00DD5358" w:rsidRDefault="00DD5358" w:rsidP="00DD5358">
            <w:pPr>
              <w:jc w:val="center"/>
            </w:pPr>
            <w:r w:rsidRPr="00DD5358">
              <w:t>В вопросах поддержки целостности данных отвечает только моделям БД небольшой и средней сложности</w:t>
            </w:r>
          </w:p>
        </w:tc>
      </w:tr>
    </w:tbl>
    <w:p w:rsidR="00D23F5D" w:rsidRDefault="00D23F5D" w:rsidP="00D23F5D">
      <w:pPr>
        <w:jc w:val="both"/>
        <w:rPr>
          <w:b/>
        </w:rPr>
      </w:pPr>
    </w:p>
    <w:p w:rsidR="00BB3D9E" w:rsidRPr="00BB3D9E" w:rsidRDefault="00BB3D9E" w:rsidP="00C451B2">
      <w:pPr>
        <w:ind w:firstLine="708"/>
        <w:jc w:val="both"/>
      </w:pPr>
      <w:r>
        <w:lastRenderedPageBreak/>
        <w:t>Вывод</w:t>
      </w:r>
      <w:proofErr w:type="gramStart"/>
      <w:r w:rsidRPr="00BB3D9E">
        <w:t xml:space="preserve">: </w:t>
      </w:r>
      <w:r w:rsidR="00C451B2">
        <w:t>Л</w:t>
      </w:r>
      <w:bookmarkStart w:id="0" w:name="_GoBack"/>
      <w:bookmarkEnd w:id="0"/>
      <w:r>
        <w:t>ично</w:t>
      </w:r>
      <w:proofErr w:type="gramEnd"/>
      <w:r>
        <w:t xml:space="preserve"> я использую MS</w:t>
      </w:r>
      <w:r w:rsidRPr="00DD5358">
        <w:rPr>
          <w:b/>
          <w:color w:val="000000"/>
          <w:shd w:val="clear" w:color="auto" w:fill="FFFFFF"/>
        </w:rPr>
        <w:t xml:space="preserve"> </w:t>
      </w:r>
      <w:proofErr w:type="spellStart"/>
      <w:r w:rsidRPr="00C451B2">
        <w:rPr>
          <w:color w:val="000000"/>
          <w:shd w:val="clear" w:color="auto" w:fill="FFFFFF"/>
        </w:rPr>
        <w:t>Access</w:t>
      </w:r>
      <w:proofErr w:type="spellEnd"/>
      <w:r>
        <w:rPr>
          <w:b/>
          <w:color w:val="000000"/>
          <w:shd w:val="clear" w:color="auto" w:fill="FFFFFF"/>
        </w:rPr>
        <w:t xml:space="preserve">, </w:t>
      </w:r>
      <w:r>
        <w:rPr>
          <w:color w:val="000000"/>
          <w:shd w:val="clear" w:color="auto" w:fill="FFFFFF"/>
        </w:rPr>
        <w:t xml:space="preserve">так как он прост в использовании, и нас везде учил им пользоваться. В будущем нас покажут </w:t>
      </w:r>
      <w:r>
        <w:rPr>
          <w:color w:val="000000"/>
          <w:shd w:val="clear" w:color="auto" w:fill="FFFFFF"/>
          <w:lang w:val="en-US"/>
        </w:rPr>
        <w:t>SQL</w:t>
      </w:r>
      <w:r>
        <w:rPr>
          <w:color w:val="000000"/>
          <w:shd w:val="clear" w:color="auto" w:fill="FFFFFF"/>
        </w:rPr>
        <w:t>, возможно он будет более прост в использовании, или иметь больше функции, тогда можно будет перейти на него.</w:t>
      </w:r>
    </w:p>
    <w:p w:rsidR="00DD5358" w:rsidRDefault="00BB3D9E" w:rsidP="00D23F5D">
      <w:pPr>
        <w:rPr>
          <w:b/>
        </w:rPr>
      </w:pPr>
      <w:r>
        <w:rPr>
          <w:b/>
        </w:rPr>
        <w:t xml:space="preserve"> </w:t>
      </w:r>
    </w:p>
    <w:p w:rsidR="007854E7" w:rsidRDefault="001F6496" w:rsidP="00D23F5D">
      <w:pPr>
        <w:rPr>
          <w:b/>
        </w:rPr>
      </w:pPr>
      <w:r w:rsidRPr="00CE55EA">
        <w:rPr>
          <w:b/>
        </w:rPr>
        <w:t>Задание</w:t>
      </w:r>
      <w:r w:rsidR="00006432">
        <w:rPr>
          <w:b/>
        </w:rPr>
        <w:t xml:space="preserve"> №</w:t>
      </w:r>
      <w:r w:rsidR="007854E7">
        <w:rPr>
          <w:b/>
        </w:rPr>
        <w:t>2</w:t>
      </w:r>
      <w:r w:rsidR="002C0A67" w:rsidRPr="00A0336F">
        <w:rPr>
          <w:b/>
        </w:rPr>
        <w:t>:</w:t>
      </w:r>
    </w:p>
    <w:p w:rsidR="000D6E78" w:rsidRDefault="00DD5358" w:rsidP="00DD5358">
      <w:pPr>
        <w:jc w:val="both"/>
      </w:pPr>
      <w:r>
        <w:rPr>
          <w:b/>
        </w:rPr>
        <w:tab/>
      </w:r>
      <w:r>
        <w:t>В программном продукте «Учёт нарушений правил дорожного движения»</w:t>
      </w:r>
      <w:r w:rsidR="000D6E78">
        <w:t xml:space="preserve"> реализованы следующие функции</w:t>
      </w:r>
      <w:r w:rsidR="000D6E78" w:rsidRPr="000D6E78">
        <w:t>:</w:t>
      </w:r>
      <w:r w:rsidR="000D6E78">
        <w:t xml:space="preserve"> Добавление, поиск, сортировка, редактирование, фильтрация. Ниже представлены скриншоты выполнения вышеперечисленных функций.</w:t>
      </w:r>
    </w:p>
    <w:p w:rsidR="00BB3D9E" w:rsidRDefault="000D6E78" w:rsidP="00BB3D9E">
      <w:pPr>
        <w:jc w:val="both"/>
      </w:pPr>
      <w:r>
        <w:t>На рисунке 1 представлена функция добавления.</w:t>
      </w:r>
    </w:p>
    <w:p w:rsidR="00B5714A" w:rsidRPr="001141CC" w:rsidRDefault="00B5714A" w:rsidP="00BB3D9E">
      <w:pPr>
        <w:jc w:val="both"/>
      </w:pPr>
    </w:p>
    <w:p w:rsidR="00BB3D9E" w:rsidRPr="00BB3D9E" w:rsidRDefault="00BB3D9E" w:rsidP="00DD5358">
      <w:pPr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 №2</w:t>
      </w:r>
      <w:r w:rsidRPr="00C31C29">
        <w:rPr>
          <w:b/>
        </w:rPr>
        <w:t>:</w:t>
      </w:r>
    </w:p>
    <w:p w:rsidR="000D6E78" w:rsidRPr="000D6E78" w:rsidRDefault="000D6E78" w:rsidP="00DD5358">
      <w:pPr>
        <w:jc w:val="both"/>
      </w:pPr>
      <w:r w:rsidRPr="000D6E78">
        <w:rPr>
          <w:noProof/>
        </w:rPr>
        <w:drawing>
          <wp:inline distT="0" distB="0" distL="0" distR="0" wp14:anchorId="433143EA" wp14:editId="6BF289A1">
            <wp:extent cx="6299835" cy="3668395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E78" w:rsidRDefault="000D6E78" w:rsidP="000D6E78">
      <w:pPr>
        <w:jc w:val="center"/>
      </w:pPr>
      <w:r w:rsidRPr="000D6E78">
        <w:t>Рисунок 1 –«Функция добав</w:t>
      </w:r>
      <w:r w:rsidR="004A3A52">
        <w:t>ления</w:t>
      </w:r>
      <w:r w:rsidRPr="000D6E78">
        <w:t>»</w:t>
      </w:r>
    </w:p>
    <w:p w:rsidR="004A3A52" w:rsidRDefault="004A3A52" w:rsidP="000D6E78">
      <w:pPr>
        <w:jc w:val="center"/>
      </w:pPr>
    </w:p>
    <w:p w:rsidR="004A3A52" w:rsidRDefault="004A3A52" w:rsidP="004A3A52">
      <w:pPr>
        <w:jc w:val="both"/>
      </w:pPr>
      <w:r>
        <w:t>На рисунке 2 представлена функция удаления.</w:t>
      </w:r>
    </w:p>
    <w:p w:rsidR="004A3A52" w:rsidRPr="000D6E78" w:rsidRDefault="004A3A52" w:rsidP="004A3A52">
      <w:r w:rsidRPr="004A3A52">
        <w:rPr>
          <w:noProof/>
        </w:rPr>
        <w:drawing>
          <wp:inline distT="0" distB="0" distL="0" distR="0" wp14:anchorId="772A3DEB" wp14:editId="4D883CAD">
            <wp:extent cx="6299835" cy="377952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52" w:rsidRDefault="004A3A52" w:rsidP="004A3A52">
      <w:pPr>
        <w:jc w:val="center"/>
      </w:pPr>
      <w:r w:rsidRPr="000D6E78">
        <w:lastRenderedPageBreak/>
        <w:t xml:space="preserve">Рисунок </w:t>
      </w:r>
      <w:r>
        <w:t>2</w:t>
      </w:r>
      <w:r w:rsidRPr="000D6E78">
        <w:t xml:space="preserve"> –«Функция </w:t>
      </w:r>
      <w:r>
        <w:t>удаления</w:t>
      </w:r>
      <w:r w:rsidRPr="000D6E78">
        <w:t>»</w:t>
      </w:r>
    </w:p>
    <w:p w:rsidR="004A3A52" w:rsidRDefault="004A3A52" w:rsidP="004A3A52">
      <w:pPr>
        <w:jc w:val="center"/>
      </w:pPr>
    </w:p>
    <w:p w:rsidR="004A3A52" w:rsidRDefault="004A3A52" w:rsidP="004A3A52">
      <w:pPr>
        <w:jc w:val="center"/>
      </w:pPr>
    </w:p>
    <w:p w:rsidR="004A3A52" w:rsidRDefault="004A3A52" w:rsidP="004A3A52">
      <w:pPr>
        <w:jc w:val="center"/>
      </w:pPr>
    </w:p>
    <w:p w:rsidR="004A3A52" w:rsidRDefault="004A3A52" w:rsidP="004A3A52">
      <w:pPr>
        <w:jc w:val="center"/>
      </w:pPr>
    </w:p>
    <w:p w:rsidR="004A3A52" w:rsidRDefault="004A3A52" w:rsidP="004A3A52">
      <w:pPr>
        <w:jc w:val="center"/>
      </w:pPr>
    </w:p>
    <w:p w:rsidR="004A3A52" w:rsidRDefault="004A3A52" w:rsidP="004A3A52">
      <w:r>
        <w:t>На рисунке 3 представлена функция поиска</w:t>
      </w:r>
    </w:p>
    <w:p w:rsidR="004A3A52" w:rsidRDefault="004A3A52" w:rsidP="004A3A52">
      <w:pPr>
        <w:jc w:val="center"/>
      </w:pPr>
      <w:r w:rsidRPr="004A3A52">
        <w:rPr>
          <w:noProof/>
        </w:rPr>
        <w:drawing>
          <wp:inline distT="0" distB="0" distL="0" distR="0" wp14:anchorId="320AA714" wp14:editId="0222D8BD">
            <wp:extent cx="6299835" cy="392684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A52">
        <w:t xml:space="preserve"> </w:t>
      </w:r>
      <w:r w:rsidRPr="000D6E78">
        <w:t xml:space="preserve">Рисунок </w:t>
      </w:r>
      <w:r>
        <w:t>3</w:t>
      </w:r>
      <w:r w:rsidRPr="000D6E78">
        <w:t xml:space="preserve"> –«Функция </w:t>
      </w:r>
      <w:r>
        <w:t>поиска</w:t>
      </w:r>
      <w:r w:rsidRPr="000D6E78">
        <w:t>»</w:t>
      </w:r>
    </w:p>
    <w:p w:rsidR="004A3A52" w:rsidRDefault="004A3A52" w:rsidP="004A3A52">
      <w:pPr>
        <w:jc w:val="center"/>
      </w:pPr>
    </w:p>
    <w:p w:rsidR="004A3A52" w:rsidRDefault="004A3A52" w:rsidP="004A3A52">
      <w:r>
        <w:t>На рисунке 4 представлена функция фильтрации.</w:t>
      </w:r>
    </w:p>
    <w:p w:rsidR="004A3A52" w:rsidRPr="004A3A52" w:rsidRDefault="004A3A52" w:rsidP="004A3A52">
      <w:r w:rsidRPr="004A3A52">
        <w:rPr>
          <w:noProof/>
        </w:rPr>
        <w:drawing>
          <wp:inline distT="0" distB="0" distL="0" distR="0" wp14:anchorId="24277189" wp14:editId="4ECA3E28">
            <wp:extent cx="6299835" cy="3880485"/>
            <wp:effectExtent l="0" t="0" r="571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52" w:rsidRDefault="004A3A52" w:rsidP="004A3A52">
      <w:pPr>
        <w:jc w:val="center"/>
      </w:pPr>
      <w:r w:rsidRPr="000D6E78">
        <w:t xml:space="preserve">Рисунок </w:t>
      </w:r>
      <w:r>
        <w:t>4</w:t>
      </w:r>
      <w:r w:rsidRPr="000D6E78">
        <w:t xml:space="preserve"> –«Функция </w:t>
      </w:r>
      <w:r>
        <w:t>фильтрации</w:t>
      </w:r>
      <w:r w:rsidRPr="000D6E78">
        <w:t>»</w:t>
      </w:r>
    </w:p>
    <w:p w:rsidR="004A3A52" w:rsidRDefault="004A3A52" w:rsidP="004A3A52"/>
    <w:p w:rsidR="004A3A52" w:rsidRDefault="004A3A52" w:rsidP="004A3A52"/>
    <w:p w:rsidR="004A3A52" w:rsidRDefault="004A3A52" w:rsidP="004A3A52"/>
    <w:p w:rsidR="004A3A52" w:rsidRDefault="004A3A52" w:rsidP="004A3A52"/>
    <w:p w:rsidR="004A3A52" w:rsidRDefault="004A3A52" w:rsidP="004A3A52"/>
    <w:p w:rsidR="004A3A52" w:rsidRDefault="004A3A52" w:rsidP="004A3A52"/>
    <w:p w:rsidR="004A3A52" w:rsidRDefault="004A3A52" w:rsidP="004A3A52">
      <w:r>
        <w:t>На рисунке 5 представлена функция фильтрации.</w:t>
      </w:r>
    </w:p>
    <w:p w:rsidR="004A3A52" w:rsidRPr="004A3A52" w:rsidRDefault="004A3A52" w:rsidP="004A3A52">
      <w:r w:rsidRPr="004A3A52">
        <w:rPr>
          <w:noProof/>
        </w:rPr>
        <w:drawing>
          <wp:inline distT="0" distB="0" distL="0" distR="0" wp14:anchorId="430A67A2" wp14:editId="51A21762">
            <wp:extent cx="6299835" cy="408241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A52" w:rsidRDefault="004A3A52" w:rsidP="004A3A52">
      <w:pPr>
        <w:jc w:val="center"/>
      </w:pPr>
      <w:r w:rsidRPr="000D6E78">
        <w:t xml:space="preserve">Рисунок </w:t>
      </w:r>
      <w:r>
        <w:t>5</w:t>
      </w:r>
      <w:r w:rsidRPr="000D6E78">
        <w:t xml:space="preserve"> –«</w:t>
      </w:r>
      <w:r w:rsidR="00BB3D9E">
        <w:t>Функция редактирование</w:t>
      </w:r>
      <w:r w:rsidRPr="000D6E78">
        <w:t>»</w:t>
      </w:r>
    </w:p>
    <w:p w:rsidR="00EF2981" w:rsidRDefault="002C0A67" w:rsidP="00D23F5D">
      <w:pPr>
        <w:jc w:val="both"/>
        <w:rPr>
          <w:b/>
          <w:color w:val="000000"/>
        </w:rPr>
      </w:pPr>
      <w:r>
        <w:rPr>
          <w:b/>
          <w:color w:val="000000"/>
        </w:rPr>
        <w:t>Задание №</w:t>
      </w:r>
      <w:r w:rsidR="00D23F5D">
        <w:rPr>
          <w:b/>
          <w:color w:val="000000"/>
        </w:rPr>
        <w:t>3</w:t>
      </w:r>
      <w:r>
        <w:rPr>
          <w:b/>
          <w:color w:val="000000"/>
        </w:rPr>
        <w:t>:</w:t>
      </w:r>
    </w:p>
    <w:p w:rsidR="00AD672B" w:rsidRPr="00AD672B" w:rsidRDefault="00AD672B" w:rsidP="00AD672B">
      <w:pPr>
        <w:ind w:firstLine="709"/>
        <w:jc w:val="both"/>
      </w:pPr>
      <w:r>
        <w:t>Реализовать код приложения, организующий основные функции разрабатываемого приложения (например, операции с приходными и расходными первичными документами разрабатываемой системы).</w:t>
      </w:r>
    </w:p>
    <w:p w:rsidR="00F4392E" w:rsidRDefault="008F65A4" w:rsidP="00D23F5D">
      <w:pPr>
        <w:jc w:val="both"/>
        <w:rPr>
          <w:bCs/>
          <w:iCs/>
        </w:rPr>
      </w:pPr>
      <w:r>
        <w:rPr>
          <w:b/>
        </w:rPr>
        <w:t>Выполнение</w:t>
      </w:r>
      <w:r w:rsidRPr="008376DA">
        <w:rPr>
          <w:b/>
        </w:rPr>
        <w:t xml:space="preserve"> </w:t>
      </w:r>
      <w:r>
        <w:rPr>
          <w:b/>
        </w:rPr>
        <w:t>задания</w:t>
      </w:r>
      <w:r w:rsidR="002C0A67">
        <w:rPr>
          <w:b/>
        </w:rPr>
        <w:t xml:space="preserve"> №</w:t>
      </w:r>
      <w:r w:rsidR="00D23F5D">
        <w:rPr>
          <w:b/>
        </w:rPr>
        <w:t>3</w:t>
      </w:r>
      <w:r w:rsidRPr="008376DA">
        <w:rPr>
          <w:b/>
        </w:rPr>
        <w:t>:</w:t>
      </w:r>
      <w:r w:rsidR="00C42168">
        <w:rPr>
          <w:bCs/>
          <w:iCs/>
        </w:rPr>
        <w:tab/>
      </w:r>
    </w:p>
    <w:p w:rsidR="00AD672B" w:rsidRDefault="00AD672B" w:rsidP="00D23F5D">
      <w:pPr>
        <w:jc w:val="both"/>
        <w:rPr>
          <w:bCs/>
          <w:iCs/>
        </w:rPr>
      </w:pPr>
      <w:r w:rsidRPr="001141CC">
        <w:rPr>
          <w:bCs/>
          <w:iCs/>
        </w:rPr>
        <w:tab/>
      </w:r>
      <w:r>
        <w:rPr>
          <w:bCs/>
          <w:iCs/>
        </w:rPr>
        <w:t>Данный программный продукт</w:t>
      </w:r>
      <w:r w:rsidR="00B00A42">
        <w:rPr>
          <w:bCs/>
          <w:iCs/>
        </w:rPr>
        <w:t xml:space="preserve"> выполняет разнообразные отчёты, которые будут дорабатываться в процессе эксплуатации программы.</w:t>
      </w:r>
    </w:p>
    <w:p w:rsidR="00B00A42" w:rsidRDefault="00B00A42" w:rsidP="00D23F5D">
      <w:pPr>
        <w:jc w:val="both"/>
        <w:rPr>
          <w:bCs/>
          <w:iCs/>
        </w:rPr>
      </w:pPr>
    </w:p>
    <w:p w:rsidR="00B00A42" w:rsidRPr="00B00A42" w:rsidRDefault="00B00A42" w:rsidP="00B00A42">
      <w:r>
        <w:t>На рисунке 6 представлена отчёт нарушителей.</w:t>
      </w:r>
    </w:p>
    <w:p w:rsidR="00B00A42" w:rsidRPr="00AD672B" w:rsidRDefault="00B00A42" w:rsidP="00D23F5D">
      <w:pPr>
        <w:jc w:val="both"/>
        <w:rPr>
          <w:b/>
        </w:rPr>
      </w:pPr>
      <w:r w:rsidRPr="00B00A42">
        <w:rPr>
          <w:b/>
          <w:noProof/>
        </w:rPr>
        <w:drawing>
          <wp:inline distT="0" distB="0" distL="0" distR="0" wp14:anchorId="6D2D293C" wp14:editId="0904D3BB">
            <wp:extent cx="6299835" cy="276225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42" w:rsidRDefault="00B00A42" w:rsidP="00B00A42">
      <w:pPr>
        <w:jc w:val="center"/>
      </w:pPr>
      <w:r w:rsidRPr="000D6E78">
        <w:t xml:space="preserve">Рисунок </w:t>
      </w:r>
      <w:r>
        <w:t>6</w:t>
      </w:r>
      <w:r w:rsidRPr="000D6E78">
        <w:t xml:space="preserve"> –«</w:t>
      </w:r>
      <w:r>
        <w:t>Отчёт нарушителей</w:t>
      </w:r>
      <w:r w:rsidRPr="000D6E78">
        <w:t>»</w:t>
      </w:r>
    </w:p>
    <w:p w:rsidR="00B00A42" w:rsidRDefault="00B00A42" w:rsidP="00D23F5D">
      <w:pPr>
        <w:spacing w:line="288" w:lineRule="auto"/>
        <w:jc w:val="both"/>
        <w:rPr>
          <w:b/>
          <w:color w:val="000000"/>
        </w:rPr>
      </w:pPr>
    </w:p>
    <w:p w:rsidR="00B00A42" w:rsidRPr="00B00A42" w:rsidRDefault="00B00A42" w:rsidP="00B00A42">
      <w:r>
        <w:lastRenderedPageBreak/>
        <w:t>На рисунке 6 представлена отчёт нарушителей по фамилии.</w:t>
      </w:r>
    </w:p>
    <w:p w:rsidR="00B00A42" w:rsidRPr="00AD672B" w:rsidRDefault="00B00A42" w:rsidP="00B00A42">
      <w:pPr>
        <w:jc w:val="both"/>
        <w:rPr>
          <w:b/>
        </w:rPr>
      </w:pPr>
      <w:r w:rsidRPr="00B00A42">
        <w:rPr>
          <w:b/>
          <w:noProof/>
        </w:rPr>
        <w:drawing>
          <wp:inline distT="0" distB="0" distL="0" distR="0" wp14:anchorId="1238EAB9" wp14:editId="600926C0">
            <wp:extent cx="6299835" cy="268732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42" w:rsidRDefault="00B00A42" w:rsidP="00B00A42">
      <w:pPr>
        <w:jc w:val="center"/>
      </w:pPr>
      <w:r w:rsidRPr="000D6E78">
        <w:t xml:space="preserve">Рисунок </w:t>
      </w:r>
      <w:r>
        <w:t>6</w:t>
      </w:r>
      <w:r w:rsidRPr="000D6E78">
        <w:t xml:space="preserve"> –«</w:t>
      </w:r>
      <w:r>
        <w:t>Отчёт нарушителей по фамилии</w:t>
      </w:r>
      <w:r w:rsidRPr="000D6E78">
        <w:t>»</w:t>
      </w: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B00A42">
      <w:pPr>
        <w:spacing w:line="288" w:lineRule="auto"/>
        <w:jc w:val="both"/>
        <w:rPr>
          <w:b/>
          <w:color w:val="000000"/>
        </w:rPr>
      </w:pPr>
    </w:p>
    <w:p w:rsidR="00B00A42" w:rsidRDefault="00B00A42" w:rsidP="00D23F5D">
      <w:pPr>
        <w:spacing w:line="288" w:lineRule="auto"/>
        <w:jc w:val="both"/>
        <w:rPr>
          <w:b/>
          <w:color w:val="000000"/>
        </w:rPr>
      </w:pPr>
    </w:p>
    <w:p w:rsidR="004C035A" w:rsidRDefault="00F46118" w:rsidP="00D23F5D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Вывод</w:t>
      </w:r>
      <w:r w:rsidRPr="00F46118">
        <w:rPr>
          <w:b/>
          <w:color w:val="000000"/>
        </w:rPr>
        <w:t>:</w:t>
      </w:r>
    </w:p>
    <w:p w:rsidR="00F46118" w:rsidRPr="00F46118" w:rsidRDefault="001A7D72" w:rsidP="004C035A">
      <w:pPr>
        <w:spacing w:line="288" w:lineRule="auto"/>
        <w:ind w:firstLine="708"/>
        <w:jc w:val="both"/>
        <w:rPr>
          <w:b/>
          <w:color w:val="000000"/>
        </w:rPr>
      </w:pPr>
      <w:r>
        <w:t xml:space="preserve">Я </w:t>
      </w:r>
      <w:r w:rsidR="00D23F5D" w:rsidRPr="00C63DD2">
        <w:t>научи</w:t>
      </w:r>
      <w:r w:rsidR="00D23F5D">
        <w:t>лся</w:t>
      </w:r>
      <w:r w:rsidR="00D23F5D" w:rsidRPr="00C63DD2">
        <w:t xml:space="preserve"> </w:t>
      </w:r>
      <w:r w:rsidR="00D23F5D">
        <w:t>о</w:t>
      </w:r>
      <w:r w:rsidR="00D23F5D" w:rsidRPr="00C90D5D">
        <w:t>босновывать выбор средств реали</w:t>
      </w:r>
      <w:r w:rsidR="00D23F5D">
        <w:t xml:space="preserve">зации проекта, выполнять кодирование, </w:t>
      </w:r>
      <w:r w:rsidR="00D23F5D" w:rsidRPr="00C90D5D">
        <w:t>примен</w:t>
      </w:r>
      <w:r w:rsidR="00D23F5D">
        <w:t xml:space="preserve">ять компоненты визуальной среды, </w:t>
      </w:r>
      <w:r w:rsidR="00D23F5D" w:rsidRPr="00C90D5D">
        <w:t>разрабатывать интерфейс</w:t>
      </w:r>
      <w:r w:rsidR="00D23F5D">
        <w:t>.</w:t>
      </w:r>
    </w:p>
    <w:p w:rsidR="00652E80" w:rsidRPr="00CE55EA" w:rsidRDefault="00652E80" w:rsidP="00C677F2"/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325B" w:rsidRDefault="002B325B" w:rsidP="005B1D67">
      <w:r>
        <w:separator/>
      </w:r>
    </w:p>
  </w:endnote>
  <w:endnote w:type="continuationSeparator" w:id="0">
    <w:p w:rsidR="002B325B" w:rsidRDefault="002B325B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325B" w:rsidRDefault="002B325B" w:rsidP="005B1D67">
      <w:r>
        <w:separator/>
      </w:r>
    </w:p>
  </w:footnote>
  <w:footnote w:type="continuationSeparator" w:id="0">
    <w:p w:rsidR="002B325B" w:rsidRDefault="002B325B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8F0341"/>
    <w:multiLevelType w:val="multilevel"/>
    <w:tmpl w:val="0A98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7725C"/>
    <w:multiLevelType w:val="hybridMultilevel"/>
    <w:tmpl w:val="17A2FA88"/>
    <w:lvl w:ilvl="0" w:tplc="08DA09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6DA2034"/>
    <w:multiLevelType w:val="multilevel"/>
    <w:tmpl w:val="4C5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2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4E9328E9"/>
    <w:multiLevelType w:val="multilevel"/>
    <w:tmpl w:val="691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20" w15:restartNumberingAfterBreak="0">
    <w:nsid w:val="58080558"/>
    <w:multiLevelType w:val="multilevel"/>
    <w:tmpl w:val="7F9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27"/>
  </w:num>
  <w:num w:numId="4">
    <w:abstractNumId w:val="30"/>
  </w:num>
  <w:num w:numId="5">
    <w:abstractNumId w:val="16"/>
  </w:num>
  <w:num w:numId="6">
    <w:abstractNumId w:val="22"/>
  </w:num>
  <w:num w:numId="7">
    <w:abstractNumId w:val="29"/>
  </w:num>
  <w:num w:numId="8">
    <w:abstractNumId w:val="9"/>
  </w:num>
  <w:num w:numId="9">
    <w:abstractNumId w:val="23"/>
  </w:num>
  <w:num w:numId="10">
    <w:abstractNumId w:val="13"/>
  </w:num>
  <w:num w:numId="11">
    <w:abstractNumId w:val="17"/>
  </w:num>
  <w:num w:numId="12">
    <w:abstractNumId w:val="21"/>
  </w:num>
  <w:num w:numId="13">
    <w:abstractNumId w:val="28"/>
  </w:num>
  <w:num w:numId="14">
    <w:abstractNumId w:val="6"/>
  </w:num>
  <w:num w:numId="15">
    <w:abstractNumId w:val="24"/>
  </w:num>
  <w:num w:numId="16">
    <w:abstractNumId w:val="26"/>
  </w:num>
  <w:num w:numId="17">
    <w:abstractNumId w:val="5"/>
  </w:num>
  <w:num w:numId="18">
    <w:abstractNumId w:val="31"/>
  </w:num>
  <w:num w:numId="19">
    <w:abstractNumId w:val="1"/>
  </w:num>
  <w:num w:numId="20">
    <w:abstractNumId w:val="25"/>
  </w:num>
  <w:num w:numId="21">
    <w:abstractNumId w:val="19"/>
  </w:num>
  <w:num w:numId="22">
    <w:abstractNumId w:val="15"/>
  </w:num>
  <w:num w:numId="23">
    <w:abstractNumId w:val="2"/>
  </w:num>
  <w:num w:numId="24">
    <w:abstractNumId w:val="4"/>
  </w:num>
  <w:num w:numId="25">
    <w:abstractNumId w:val="14"/>
  </w:num>
  <w:num w:numId="26">
    <w:abstractNumId w:val="0"/>
  </w:num>
  <w:num w:numId="27">
    <w:abstractNumId w:val="12"/>
  </w:num>
  <w:num w:numId="28">
    <w:abstractNumId w:val="8"/>
  </w:num>
  <w:num w:numId="29">
    <w:abstractNumId w:val="10"/>
  </w:num>
  <w:num w:numId="30">
    <w:abstractNumId w:val="18"/>
  </w:num>
  <w:num w:numId="31">
    <w:abstractNumId w:val="7"/>
  </w:num>
  <w:num w:numId="32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33587"/>
    <w:rsid w:val="00035E81"/>
    <w:rsid w:val="000367CD"/>
    <w:rsid w:val="000406FF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D6E78"/>
    <w:rsid w:val="000F1FAA"/>
    <w:rsid w:val="000F4040"/>
    <w:rsid w:val="001141CC"/>
    <w:rsid w:val="00126869"/>
    <w:rsid w:val="0013385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5235"/>
    <w:rsid w:val="00212A6B"/>
    <w:rsid w:val="002157E4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63FD4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B325B"/>
    <w:rsid w:val="002C034A"/>
    <w:rsid w:val="002C0A67"/>
    <w:rsid w:val="0030064A"/>
    <w:rsid w:val="003345BE"/>
    <w:rsid w:val="0035096B"/>
    <w:rsid w:val="00371BE6"/>
    <w:rsid w:val="00377B91"/>
    <w:rsid w:val="003844F0"/>
    <w:rsid w:val="003930B6"/>
    <w:rsid w:val="003A2991"/>
    <w:rsid w:val="003A4A28"/>
    <w:rsid w:val="003A4FC8"/>
    <w:rsid w:val="003B1B31"/>
    <w:rsid w:val="003B2718"/>
    <w:rsid w:val="003D3A13"/>
    <w:rsid w:val="003E3F34"/>
    <w:rsid w:val="003F05A8"/>
    <w:rsid w:val="004050D8"/>
    <w:rsid w:val="00420EE4"/>
    <w:rsid w:val="00441C53"/>
    <w:rsid w:val="004421D8"/>
    <w:rsid w:val="00474180"/>
    <w:rsid w:val="004969C4"/>
    <w:rsid w:val="004A1F20"/>
    <w:rsid w:val="004A2D19"/>
    <w:rsid w:val="004A3A52"/>
    <w:rsid w:val="004C035A"/>
    <w:rsid w:val="004C3E77"/>
    <w:rsid w:val="004D23B2"/>
    <w:rsid w:val="004D488C"/>
    <w:rsid w:val="004D5BDD"/>
    <w:rsid w:val="004F1A8F"/>
    <w:rsid w:val="004F4424"/>
    <w:rsid w:val="004F4E09"/>
    <w:rsid w:val="005233C8"/>
    <w:rsid w:val="00531E29"/>
    <w:rsid w:val="005428F7"/>
    <w:rsid w:val="005505EB"/>
    <w:rsid w:val="00555B01"/>
    <w:rsid w:val="005565FD"/>
    <w:rsid w:val="005614F7"/>
    <w:rsid w:val="00561787"/>
    <w:rsid w:val="00582261"/>
    <w:rsid w:val="0059684D"/>
    <w:rsid w:val="005B1D67"/>
    <w:rsid w:val="005B3F2A"/>
    <w:rsid w:val="005B562D"/>
    <w:rsid w:val="005C0486"/>
    <w:rsid w:val="005C4226"/>
    <w:rsid w:val="005D07F8"/>
    <w:rsid w:val="005D117C"/>
    <w:rsid w:val="005D52C7"/>
    <w:rsid w:val="005D7DBA"/>
    <w:rsid w:val="005E49E2"/>
    <w:rsid w:val="005F057C"/>
    <w:rsid w:val="005F20C6"/>
    <w:rsid w:val="006018C7"/>
    <w:rsid w:val="00610984"/>
    <w:rsid w:val="0062032D"/>
    <w:rsid w:val="0062185C"/>
    <w:rsid w:val="0062255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E6BF1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13598"/>
    <w:rsid w:val="00A25464"/>
    <w:rsid w:val="00A270E7"/>
    <w:rsid w:val="00A37F24"/>
    <w:rsid w:val="00A47ED4"/>
    <w:rsid w:val="00A6124B"/>
    <w:rsid w:val="00A6247A"/>
    <w:rsid w:val="00A62509"/>
    <w:rsid w:val="00A71C05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672B"/>
    <w:rsid w:val="00AD7A75"/>
    <w:rsid w:val="00AE19ED"/>
    <w:rsid w:val="00AE64E8"/>
    <w:rsid w:val="00B00A42"/>
    <w:rsid w:val="00B16EFC"/>
    <w:rsid w:val="00B24248"/>
    <w:rsid w:val="00B416C5"/>
    <w:rsid w:val="00B507C0"/>
    <w:rsid w:val="00B5714A"/>
    <w:rsid w:val="00B7249C"/>
    <w:rsid w:val="00B759A7"/>
    <w:rsid w:val="00B83FB4"/>
    <w:rsid w:val="00B94406"/>
    <w:rsid w:val="00B95E33"/>
    <w:rsid w:val="00B9621E"/>
    <w:rsid w:val="00BA3BC4"/>
    <w:rsid w:val="00BB0A88"/>
    <w:rsid w:val="00BB3D9E"/>
    <w:rsid w:val="00BB4AE6"/>
    <w:rsid w:val="00BB4DA1"/>
    <w:rsid w:val="00BB64A9"/>
    <w:rsid w:val="00BC1802"/>
    <w:rsid w:val="00BC7E50"/>
    <w:rsid w:val="00BF0BE2"/>
    <w:rsid w:val="00BF7875"/>
    <w:rsid w:val="00C05D3B"/>
    <w:rsid w:val="00C25493"/>
    <w:rsid w:val="00C31C29"/>
    <w:rsid w:val="00C35476"/>
    <w:rsid w:val="00C42168"/>
    <w:rsid w:val="00C451B2"/>
    <w:rsid w:val="00C677F2"/>
    <w:rsid w:val="00C80D4D"/>
    <w:rsid w:val="00C90E06"/>
    <w:rsid w:val="00CC0424"/>
    <w:rsid w:val="00CD3A91"/>
    <w:rsid w:val="00CD722B"/>
    <w:rsid w:val="00CE55EA"/>
    <w:rsid w:val="00CF1BCC"/>
    <w:rsid w:val="00D0335D"/>
    <w:rsid w:val="00D17A6F"/>
    <w:rsid w:val="00D17ED7"/>
    <w:rsid w:val="00D20A23"/>
    <w:rsid w:val="00D23F5D"/>
    <w:rsid w:val="00D24FE7"/>
    <w:rsid w:val="00D26061"/>
    <w:rsid w:val="00D27975"/>
    <w:rsid w:val="00D317FE"/>
    <w:rsid w:val="00D3470B"/>
    <w:rsid w:val="00D81433"/>
    <w:rsid w:val="00DA6622"/>
    <w:rsid w:val="00DC75B7"/>
    <w:rsid w:val="00DD5358"/>
    <w:rsid w:val="00DD6CF7"/>
    <w:rsid w:val="00DE3D97"/>
    <w:rsid w:val="00E021E1"/>
    <w:rsid w:val="00E05E13"/>
    <w:rsid w:val="00E12140"/>
    <w:rsid w:val="00E15347"/>
    <w:rsid w:val="00E3094A"/>
    <w:rsid w:val="00E3420C"/>
    <w:rsid w:val="00E41446"/>
    <w:rsid w:val="00E4412B"/>
    <w:rsid w:val="00E4689B"/>
    <w:rsid w:val="00E53256"/>
    <w:rsid w:val="00E558B1"/>
    <w:rsid w:val="00E604B1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3E28F1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5">
    <w:name w:val="Balloon Text"/>
    <w:basedOn w:val="a"/>
    <w:link w:val="af6"/>
    <w:semiHidden/>
    <w:unhideWhenUsed/>
    <w:rsid w:val="00D23F5D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D23F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1CE12-EDA1-4713-9B72-39AD06227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7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23</cp:revision>
  <dcterms:created xsi:type="dcterms:W3CDTF">2019-03-04T09:18:00Z</dcterms:created>
  <dcterms:modified xsi:type="dcterms:W3CDTF">2019-04-16T13:52:00Z</dcterms:modified>
</cp:coreProperties>
</file>