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118" w:rsidRDefault="00F46118" w:rsidP="00A131E3">
      <w:pPr>
        <w:rPr>
          <w:b/>
        </w:rPr>
      </w:pPr>
      <w:bookmarkStart w:id="0" w:name="_Hlk9415359"/>
      <w:bookmarkEnd w:id="0"/>
    </w:p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Pr="00C72131" w:rsidRDefault="004A2D19" w:rsidP="00756F50">
      <w:pPr>
        <w:ind w:firstLine="709"/>
        <w:jc w:val="center"/>
      </w:pPr>
      <w:r>
        <w:t xml:space="preserve">ОТЧЁТ № </w:t>
      </w:r>
      <w:r w:rsidR="00C72131" w:rsidRPr="00C72131">
        <w:t>22</w:t>
      </w:r>
    </w:p>
    <w:p w:rsidR="00756F50" w:rsidRPr="006112F2" w:rsidRDefault="00756F50" w:rsidP="00756F50">
      <w:pPr>
        <w:ind w:firstLine="709"/>
        <w:jc w:val="center"/>
      </w:pPr>
    </w:p>
    <w:p w:rsidR="00F46118" w:rsidRPr="006112F2" w:rsidRDefault="00F46118" w:rsidP="00756F50">
      <w:pPr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C72131" w:rsidRPr="00870AEE">
        <w:t>Анализ ПО с целью определения возможности его модернизации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Апетенок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F46118" w:rsidP="00C677F2">
      <w:pPr>
        <w:ind w:firstLine="709"/>
        <w:jc w:val="center"/>
      </w:pPr>
    </w:p>
    <w:p w:rsidR="004A2D19" w:rsidRPr="006112F2" w:rsidRDefault="004A2D19" w:rsidP="00C677F2">
      <w:pPr>
        <w:ind w:firstLine="709"/>
        <w:jc w:val="center"/>
      </w:pPr>
    </w:p>
    <w:p w:rsidR="00AA1267" w:rsidRDefault="00AA1267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F46118" w:rsidRPr="006112F2" w:rsidRDefault="00F46118" w:rsidP="00756F50">
      <w:pPr>
        <w:jc w:val="center"/>
      </w:pPr>
      <w:r w:rsidRPr="006112F2">
        <w:t>Молодечно 2019</w:t>
      </w:r>
    </w:p>
    <w:p w:rsidR="003A4FC8" w:rsidRPr="00CD4907" w:rsidRDefault="004A2D19" w:rsidP="00C677F2">
      <w:pPr>
        <w:ind w:left="2832" w:firstLine="708"/>
        <w:jc w:val="both"/>
        <w:rPr>
          <w:b/>
          <w:lang w:val="en-US"/>
        </w:rPr>
      </w:pPr>
      <w:r>
        <w:rPr>
          <w:b/>
        </w:rPr>
        <w:lastRenderedPageBreak/>
        <w:t>Задание по учебной практике №</w:t>
      </w:r>
      <w:r w:rsidR="00CD4907">
        <w:rPr>
          <w:b/>
          <w:lang w:val="en-US"/>
        </w:rPr>
        <w:t>22</w:t>
      </w:r>
      <w:bookmarkStart w:id="1" w:name="_GoBack"/>
      <w:bookmarkEnd w:id="1"/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C72131" w:rsidRPr="00C63DD2" w:rsidRDefault="00C72131" w:rsidP="00C72131">
      <w:pPr>
        <w:spacing w:before="60" w:after="60"/>
        <w:ind w:firstLine="709"/>
        <w:jc w:val="both"/>
      </w:pPr>
      <w:r w:rsidRPr="00C63DD2">
        <w:rPr>
          <w:b/>
        </w:rPr>
        <w:t xml:space="preserve">Дисциплина: </w:t>
      </w:r>
      <w:r w:rsidRPr="00C63DD2">
        <w:t>Учебная практика по разработке и сопровождению программного обеспечения.</w:t>
      </w:r>
    </w:p>
    <w:p w:rsidR="00C72131" w:rsidRPr="00C63DD2" w:rsidRDefault="00C72131" w:rsidP="00C72131">
      <w:pPr>
        <w:spacing w:before="60" w:after="60"/>
        <w:ind w:firstLine="709"/>
        <w:jc w:val="both"/>
      </w:pPr>
      <w:r w:rsidRPr="00C63DD2">
        <w:rPr>
          <w:b/>
        </w:rPr>
        <w:t xml:space="preserve">Тема: </w:t>
      </w:r>
      <w:r w:rsidRPr="00870AEE">
        <w:t>Анализ ПО с целью определения возможности его модернизации</w:t>
      </w:r>
    </w:p>
    <w:p w:rsidR="00C72131" w:rsidRPr="00C63DD2" w:rsidRDefault="00C72131" w:rsidP="00C72131">
      <w:pPr>
        <w:spacing w:before="60" w:after="60"/>
        <w:ind w:firstLine="709"/>
        <w:jc w:val="both"/>
      </w:pPr>
      <w:r w:rsidRPr="00C63DD2">
        <w:rPr>
          <w:b/>
        </w:rPr>
        <w:t xml:space="preserve">Специальность: </w:t>
      </w:r>
      <w:r w:rsidRPr="00C63DD2">
        <w:t>2-400101 Программное обеспечение информационных технологий.</w:t>
      </w:r>
    </w:p>
    <w:p w:rsidR="00C72131" w:rsidRPr="00C63DD2" w:rsidRDefault="00C72131" w:rsidP="00C72131">
      <w:pPr>
        <w:spacing w:before="60" w:after="60"/>
        <w:ind w:firstLine="709"/>
        <w:jc w:val="both"/>
      </w:pPr>
      <w:r w:rsidRPr="00C63DD2">
        <w:rPr>
          <w:b/>
        </w:rPr>
        <w:t>Для групп:</w:t>
      </w:r>
      <w:r w:rsidRPr="00C63DD2">
        <w:t xml:space="preserve"> СП305, ПО309.</w:t>
      </w:r>
    </w:p>
    <w:p w:rsidR="00C72131" w:rsidRDefault="00C72131" w:rsidP="00C72131">
      <w:pPr>
        <w:ind w:firstLine="708"/>
        <w:jc w:val="both"/>
      </w:pPr>
      <w:r w:rsidRPr="00C63DD2">
        <w:rPr>
          <w:b/>
        </w:rPr>
        <w:t xml:space="preserve">Цель: </w:t>
      </w:r>
      <w:r w:rsidRPr="00870AEE">
        <w:t>научиться п</w:t>
      </w:r>
      <w:r w:rsidRPr="00C90D5D">
        <w:t>роводить анализ ПО с целью определени</w:t>
      </w:r>
      <w:r>
        <w:t>я возможности его модернизации</w:t>
      </w:r>
      <w:r w:rsidRPr="00870AEE">
        <w:t xml:space="preserve">; </w:t>
      </w:r>
      <w:r>
        <w:t>д</w:t>
      </w:r>
      <w:r w:rsidRPr="00C90D5D">
        <w:t>а</w:t>
      </w:r>
      <w:r>
        <w:t xml:space="preserve">вать оценку вносимых изменений; осуществлять подготовку </w:t>
      </w:r>
      <w:r w:rsidRPr="00C90D5D">
        <w:t>и документирование изменений требований к системе</w:t>
      </w:r>
    </w:p>
    <w:p w:rsidR="00D3470B" w:rsidRPr="00C72131" w:rsidRDefault="00C72131" w:rsidP="00C72131">
      <w:pPr>
        <w:ind w:firstLine="708"/>
        <w:jc w:val="both"/>
      </w:pPr>
      <w:r w:rsidRPr="007328D9">
        <w:rPr>
          <w:b/>
        </w:rPr>
        <w:t>Оборудование</w:t>
      </w:r>
      <w:r w:rsidRPr="00AA7B3F">
        <w:rPr>
          <w:b/>
        </w:rPr>
        <w:t>:</w:t>
      </w:r>
      <w:r>
        <w:t xml:space="preserve"> </w:t>
      </w:r>
      <w:r w:rsidRPr="007328D9">
        <w:t xml:space="preserve">ПЭВМ, ПО – </w:t>
      </w:r>
      <w:r>
        <w:rPr>
          <w:lang w:val="en-US"/>
        </w:rPr>
        <w:t>MS</w:t>
      </w:r>
      <w:r w:rsidRPr="004A05AB">
        <w:t xml:space="preserve"> </w:t>
      </w:r>
      <w:r>
        <w:rPr>
          <w:lang w:val="en-US"/>
        </w:rPr>
        <w:t>Office</w:t>
      </w:r>
      <w:r>
        <w:t xml:space="preserve">, </w:t>
      </w:r>
      <w:r w:rsidRPr="007328D9">
        <w:t>задание по учебной практике №</w:t>
      </w:r>
      <w:r>
        <w:t>22</w:t>
      </w:r>
      <w:r w:rsidRPr="007328D9">
        <w:t>, 1С Конструктор курсов.</w:t>
      </w:r>
    </w:p>
    <w:p w:rsidR="0048664E" w:rsidRPr="00C63DD2" w:rsidRDefault="0048664E" w:rsidP="0048664E">
      <w:pPr>
        <w:pStyle w:val="ab"/>
        <w:ind w:firstLine="0"/>
        <w:rPr>
          <w:b/>
          <w:sz w:val="24"/>
          <w:szCs w:val="24"/>
        </w:rPr>
      </w:pPr>
      <w:r w:rsidRPr="00C63DD2">
        <w:rPr>
          <w:b/>
          <w:sz w:val="24"/>
          <w:szCs w:val="24"/>
        </w:rPr>
        <w:t>Задание №1</w:t>
      </w:r>
      <w:r>
        <w:rPr>
          <w:b/>
          <w:sz w:val="24"/>
          <w:szCs w:val="24"/>
        </w:rPr>
        <w:t xml:space="preserve"> (5 баллов)</w:t>
      </w:r>
    </w:p>
    <w:p w:rsidR="00C72131" w:rsidRDefault="00C72131" w:rsidP="00C72131">
      <w:pPr>
        <w:ind w:firstLine="709"/>
        <w:jc w:val="both"/>
      </w:pPr>
      <w:r>
        <w:t>Изучить краткие теоретические сведения. Используя полученную информацию ответить на вопросы:</w:t>
      </w:r>
    </w:p>
    <w:p w:rsidR="00C72131" w:rsidRDefault="00C72131" w:rsidP="00F55BF7">
      <w:pPr>
        <w:pStyle w:val="af1"/>
        <w:numPr>
          <w:ilvl w:val="0"/>
          <w:numId w:val="2"/>
        </w:numPr>
        <w:spacing w:line="240" w:lineRule="auto"/>
        <w:ind w:left="709" w:firstLine="357"/>
        <w:rPr>
          <w:sz w:val="24"/>
          <w:szCs w:val="24"/>
        </w:rPr>
      </w:pPr>
      <w:r>
        <w:rPr>
          <w:sz w:val="24"/>
          <w:szCs w:val="24"/>
        </w:rPr>
        <w:t>Что представляет собой процесс сопровождения ПО</w:t>
      </w:r>
      <w:r w:rsidRPr="00503D2F">
        <w:rPr>
          <w:sz w:val="24"/>
          <w:szCs w:val="24"/>
        </w:rPr>
        <w:t>?</w:t>
      </w:r>
    </w:p>
    <w:p w:rsidR="00C72131" w:rsidRPr="00503D2F" w:rsidRDefault="00C72131" w:rsidP="00F55BF7">
      <w:pPr>
        <w:pStyle w:val="af1"/>
        <w:numPr>
          <w:ilvl w:val="0"/>
          <w:numId w:val="2"/>
        </w:numPr>
        <w:spacing w:line="240" w:lineRule="auto"/>
        <w:ind w:left="709" w:firstLine="357"/>
        <w:rPr>
          <w:sz w:val="24"/>
          <w:szCs w:val="24"/>
        </w:rPr>
      </w:pPr>
      <w:r>
        <w:rPr>
          <w:color w:val="000000"/>
          <w:sz w:val="24"/>
          <w:szCs w:val="24"/>
          <w:shd w:val="clear" w:color="auto" w:fill="FFFFFF"/>
        </w:rPr>
        <w:t>Какие цели преследует данный процесс?</w:t>
      </w:r>
      <w:r w:rsidRPr="00503D2F">
        <w:rPr>
          <w:color w:val="000000"/>
          <w:sz w:val="24"/>
          <w:szCs w:val="24"/>
          <w:shd w:val="clear" w:color="auto" w:fill="FFFFFF"/>
        </w:rPr>
        <w:t xml:space="preserve"> </w:t>
      </w:r>
    </w:p>
    <w:p w:rsidR="00C72131" w:rsidRDefault="00C72131" w:rsidP="00F55BF7">
      <w:pPr>
        <w:pStyle w:val="af1"/>
        <w:numPr>
          <w:ilvl w:val="0"/>
          <w:numId w:val="2"/>
        </w:numPr>
        <w:spacing w:line="240" w:lineRule="auto"/>
        <w:ind w:left="709" w:firstLine="357"/>
        <w:rPr>
          <w:sz w:val="24"/>
          <w:szCs w:val="24"/>
        </w:rPr>
      </w:pPr>
      <w:r>
        <w:rPr>
          <w:sz w:val="24"/>
          <w:szCs w:val="24"/>
        </w:rPr>
        <w:t>Какие работы включает процесс сопровождения (приведите ответ, используя разные стандарты)</w:t>
      </w:r>
      <w:r w:rsidRPr="00503D2F">
        <w:rPr>
          <w:sz w:val="24"/>
          <w:szCs w:val="24"/>
        </w:rPr>
        <w:t>?</w:t>
      </w:r>
    </w:p>
    <w:p w:rsidR="00C72131" w:rsidRPr="00087308" w:rsidRDefault="00C72131" w:rsidP="00F55BF7">
      <w:pPr>
        <w:pStyle w:val="af1"/>
        <w:numPr>
          <w:ilvl w:val="0"/>
          <w:numId w:val="2"/>
        </w:numPr>
        <w:spacing w:line="240" w:lineRule="auto"/>
        <w:ind w:left="709" w:firstLine="357"/>
        <w:rPr>
          <w:sz w:val="24"/>
          <w:szCs w:val="24"/>
        </w:rPr>
      </w:pPr>
      <w:r>
        <w:rPr>
          <w:sz w:val="24"/>
          <w:szCs w:val="24"/>
        </w:rPr>
        <w:t xml:space="preserve">На какие категории согласно </w:t>
      </w:r>
      <w:r w:rsidRPr="00087308">
        <w:rPr>
          <w:sz w:val="24"/>
          <w:szCs w:val="24"/>
        </w:rPr>
        <w:t>стандарт</w:t>
      </w:r>
      <w:r>
        <w:rPr>
          <w:sz w:val="24"/>
          <w:szCs w:val="24"/>
        </w:rPr>
        <w:t>у</w:t>
      </w:r>
      <w:r w:rsidRPr="00087308">
        <w:rPr>
          <w:sz w:val="24"/>
          <w:szCs w:val="24"/>
        </w:rPr>
        <w:t xml:space="preserve"> IEEE 1216</w:t>
      </w:r>
      <w:r>
        <w:rPr>
          <w:sz w:val="24"/>
          <w:szCs w:val="24"/>
        </w:rPr>
        <w:t xml:space="preserve"> разделяют работы процесса сопровождения?</w:t>
      </w:r>
      <w:r w:rsidRPr="00087308">
        <w:rPr>
          <w:sz w:val="24"/>
          <w:szCs w:val="24"/>
        </w:rPr>
        <w:t xml:space="preserve"> </w:t>
      </w:r>
    </w:p>
    <w:p w:rsidR="00C72131" w:rsidRPr="00503D2F" w:rsidRDefault="00C72131" w:rsidP="00F55BF7">
      <w:pPr>
        <w:pStyle w:val="af1"/>
        <w:numPr>
          <w:ilvl w:val="0"/>
          <w:numId w:val="2"/>
        </w:numPr>
        <w:spacing w:line="240" w:lineRule="auto"/>
        <w:ind w:left="709" w:firstLine="357"/>
        <w:rPr>
          <w:sz w:val="24"/>
          <w:szCs w:val="24"/>
        </w:rPr>
      </w:pPr>
      <w:r w:rsidRPr="00503D2F">
        <w:rPr>
          <w:sz w:val="24"/>
          <w:szCs w:val="24"/>
        </w:rPr>
        <w:t xml:space="preserve">Какие </w:t>
      </w:r>
      <w:r>
        <w:rPr>
          <w:sz w:val="24"/>
          <w:szCs w:val="24"/>
        </w:rPr>
        <w:t>действия охватывает процесс сопровождения</w:t>
      </w:r>
      <w:r w:rsidRPr="00503D2F">
        <w:rPr>
          <w:sz w:val="24"/>
          <w:szCs w:val="24"/>
        </w:rPr>
        <w:t>?</w:t>
      </w:r>
    </w:p>
    <w:p w:rsidR="00C72131" w:rsidRPr="00503D2F" w:rsidRDefault="00C72131" w:rsidP="00F55BF7">
      <w:pPr>
        <w:pStyle w:val="af1"/>
        <w:numPr>
          <w:ilvl w:val="0"/>
          <w:numId w:val="2"/>
        </w:numPr>
        <w:spacing w:line="240" w:lineRule="auto"/>
        <w:ind w:left="709" w:firstLine="357"/>
        <w:rPr>
          <w:sz w:val="24"/>
          <w:szCs w:val="24"/>
        </w:rPr>
      </w:pPr>
      <w:r>
        <w:rPr>
          <w:sz w:val="24"/>
          <w:szCs w:val="24"/>
        </w:rPr>
        <w:t>Какие причины определяют необходимость изменения ПО?</w:t>
      </w:r>
    </w:p>
    <w:p w:rsidR="00C72131" w:rsidRPr="00503D2F" w:rsidRDefault="00C72131" w:rsidP="00F55BF7">
      <w:pPr>
        <w:pStyle w:val="af1"/>
        <w:numPr>
          <w:ilvl w:val="0"/>
          <w:numId w:val="2"/>
        </w:numPr>
        <w:spacing w:line="240" w:lineRule="auto"/>
        <w:ind w:left="709" w:firstLine="357"/>
        <w:rPr>
          <w:sz w:val="24"/>
          <w:szCs w:val="24"/>
        </w:rPr>
      </w:pPr>
      <w:r>
        <w:rPr>
          <w:sz w:val="24"/>
          <w:szCs w:val="24"/>
        </w:rPr>
        <w:t>Что представляют собой служба сопровождения ПО?</w:t>
      </w:r>
    </w:p>
    <w:p w:rsidR="00C72131" w:rsidRPr="00503D2F" w:rsidRDefault="00C72131" w:rsidP="00F55BF7">
      <w:pPr>
        <w:pStyle w:val="af1"/>
        <w:numPr>
          <w:ilvl w:val="0"/>
          <w:numId w:val="2"/>
        </w:numPr>
        <w:spacing w:line="240" w:lineRule="auto"/>
        <w:ind w:left="709" w:firstLine="357"/>
        <w:rPr>
          <w:sz w:val="24"/>
          <w:szCs w:val="24"/>
        </w:rPr>
      </w:pPr>
      <w:r>
        <w:rPr>
          <w:sz w:val="24"/>
          <w:szCs w:val="24"/>
        </w:rPr>
        <w:t>Назовите задачи службы сопровождения ПО.</w:t>
      </w:r>
    </w:p>
    <w:p w:rsidR="0063495E" w:rsidRDefault="0063495E" w:rsidP="0063495E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63495E">
        <w:rPr>
          <w:b/>
        </w:rPr>
        <w:t>Выполнение задания №1:</w:t>
      </w:r>
    </w:p>
    <w:p w:rsidR="00C72131" w:rsidRPr="00C72131" w:rsidRDefault="00C72131" w:rsidP="00F55BF7">
      <w:pPr>
        <w:pStyle w:val="a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C72131">
        <w:rPr>
          <w:rFonts w:ascii="Times New Roman" w:hAnsi="Times New Roman"/>
          <w:b/>
          <w:i/>
          <w:sz w:val="24"/>
          <w:szCs w:val="24"/>
        </w:rPr>
        <w:t>Что представляет собой процесс сопровождения ПО?</w:t>
      </w:r>
    </w:p>
    <w:p w:rsidR="00C72131" w:rsidRPr="00C72131" w:rsidRDefault="00C72131" w:rsidP="00C72131">
      <w:pPr>
        <w:ind w:firstLine="709"/>
        <w:jc w:val="both"/>
      </w:pPr>
      <w:r w:rsidRPr="00C72131">
        <w:t>Процесс сопровождения представляет собой действия и задачи, выполняемые сопровождающей организацией, при изменениях (модификациях) программного продукта и соответствующей документации, вызванных возникшими проблемами или потребностями в модернизации или адаптации ПО.</w:t>
      </w:r>
    </w:p>
    <w:p w:rsidR="00C72131" w:rsidRDefault="00C72131" w:rsidP="00F55BF7">
      <w:pPr>
        <w:pStyle w:val="aa"/>
        <w:numPr>
          <w:ilvl w:val="0"/>
          <w:numId w:val="4"/>
        </w:numPr>
        <w:jc w:val="both"/>
        <w:rPr>
          <w:rFonts w:ascii="Times New Roman" w:hAnsi="Times New Roman"/>
          <w:b/>
          <w:i/>
          <w:sz w:val="24"/>
          <w:szCs w:val="24"/>
        </w:rPr>
      </w:pPr>
      <w:r w:rsidRPr="00C72131">
        <w:rPr>
          <w:rFonts w:ascii="Times New Roman" w:hAnsi="Times New Roman"/>
          <w:b/>
          <w:i/>
          <w:sz w:val="24"/>
          <w:szCs w:val="24"/>
        </w:rPr>
        <w:t xml:space="preserve">Какие цели преследует данный процесс? </w:t>
      </w:r>
    </w:p>
    <w:p w:rsidR="00C72131" w:rsidRPr="00C72131" w:rsidRDefault="00C72131" w:rsidP="00C72131">
      <w:pPr>
        <w:ind w:firstLine="708"/>
        <w:contextualSpacing/>
        <w:jc w:val="both"/>
        <w:rPr>
          <w:b/>
          <w:i/>
        </w:rPr>
      </w:pPr>
      <w:r w:rsidRPr="00C72131">
        <w:t>Сопровождение необходимо для обеспечения того, чтобы программный продукт на протяжении всего периода эксплуатации удовлетворяет требованиям пользователей. Деятельность по сопровождению применима для программного обеспечения, созданного с использованием любой модели жизненного цикла и методологии разработки.</w:t>
      </w:r>
    </w:p>
    <w:p w:rsidR="00C72131" w:rsidRPr="00C72131" w:rsidRDefault="00C72131" w:rsidP="00C72131">
      <w:pPr>
        <w:pStyle w:val="aa"/>
        <w:ind w:left="0" w:firstLine="709"/>
        <w:jc w:val="both"/>
        <w:rPr>
          <w:rFonts w:ascii="Times New Roman" w:hAnsi="Times New Roman"/>
          <w:b/>
          <w:i/>
          <w:sz w:val="24"/>
          <w:szCs w:val="24"/>
        </w:rPr>
      </w:pPr>
      <w:r w:rsidRPr="00C72131">
        <w:rPr>
          <w:rFonts w:ascii="Times New Roman" w:hAnsi="Times New Roman"/>
          <w:b/>
          <w:i/>
          <w:sz w:val="24"/>
          <w:szCs w:val="24"/>
        </w:rPr>
        <w:t>3. Какие работы включает процесс сопровождения (приведите ответ, используя разные стандарты)?</w:t>
      </w:r>
    </w:p>
    <w:p w:rsidR="00C72131" w:rsidRPr="00C72131" w:rsidRDefault="00C72131" w:rsidP="00C72131">
      <w:pPr>
        <w:ind w:firstLine="709"/>
        <w:jc w:val="both"/>
      </w:pPr>
      <w:r w:rsidRPr="00C72131">
        <w:t>Процесс сопровождения включает работы:</w:t>
      </w:r>
    </w:p>
    <w:p w:rsidR="00C72131" w:rsidRPr="00C72131" w:rsidRDefault="00C72131" w:rsidP="00C72131">
      <w:pPr>
        <w:ind w:firstLine="709"/>
        <w:jc w:val="both"/>
      </w:pPr>
      <w:r w:rsidRPr="00C72131">
        <w:t>– по внесе</w:t>
      </w:r>
      <w:r w:rsidRPr="00C72131">
        <w:softHyphen/>
        <w:t>нию изменений в программы и документацию для развития и совер</w:t>
      </w:r>
      <w:r w:rsidRPr="00C72131">
        <w:softHyphen/>
        <w:t>шенствования функциональных возможностей программного изде</w:t>
      </w:r>
      <w:r w:rsidRPr="00C72131">
        <w:softHyphen/>
        <w:t>лия и повышения его качества;</w:t>
      </w:r>
    </w:p>
    <w:p w:rsidR="00C72131" w:rsidRPr="00C72131" w:rsidRDefault="00C72131" w:rsidP="00C72131">
      <w:pPr>
        <w:ind w:firstLine="709"/>
        <w:jc w:val="both"/>
      </w:pPr>
      <w:r w:rsidRPr="00C72131">
        <w:t>– по поддержанию изделия в рабочем состоянии;</w:t>
      </w:r>
    </w:p>
    <w:p w:rsidR="00C72131" w:rsidRPr="00C72131" w:rsidRDefault="00C72131" w:rsidP="00C72131">
      <w:pPr>
        <w:ind w:firstLine="709"/>
        <w:jc w:val="both"/>
      </w:pPr>
      <w:r w:rsidRPr="00C72131">
        <w:t>– по повышению эффективности его использования.</w:t>
      </w:r>
    </w:p>
    <w:p w:rsidR="00C72131" w:rsidRPr="00C72131" w:rsidRDefault="00C72131" w:rsidP="00C72131">
      <w:pPr>
        <w:pStyle w:val="aa"/>
        <w:ind w:left="0" w:firstLine="709"/>
        <w:jc w:val="both"/>
        <w:rPr>
          <w:rFonts w:ascii="Times New Roman" w:hAnsi="Times New Roman"/>
          <w:b/>
          <w:i/>
          <w:sz w:val="24"/>
          <w:szCs w:val="24"/>
        </w:rPr>
      </w:pPr>
      <w:r w:rsidRPr="00C72131">
        <w:rPr>
          <w:rFonts w:ascii="Times New Roman" w:hAnsi="Times New Roman"/>
          <w:b/>
          <w:i/>
          <w:sz w:val="24"/>
          <w:szCs w:val="24"/>
        </w:rPr>
        <w:t>4. На какие категории согласно стандарту IEEE 1216 разделяют работы процесса сопровождения?</w:t>
      </w:r>
    </w:p>
    <w:p w:rsidR="00C72131" w:rsidRPr="00C72131" w:rsidRDefault="00C72131" w:rsidP="00C72131">
      <w:pPr>
        <w:ind w:firstLine="709"/>
        <w:jc w:val="both"/>
      </w:pPr>
      <w:r w:rsidRPr="00C72131">
        <w:t xml:space="preserve">Многие источники, в частности, стандарт IEEE 1216, определяют три категории работ по сопровождению: корректировка, адаптация и совершенствование. </w:t>
      </w:r>
    </w:p>
    <w:p w:rsidR="00C72131" w:rsidRPr="00C72131" w:rsidRDefault="00C72131" w:rsidP="00C72131">
      <w:pPr>
        <w:ind w:firstLine="709"/>
        <w:jc w:val="both"/>
      </w:pPr>
      <w:r w:rsidRPr="00C72131">
        <w:t xml:space="preserve">Такая классификация была обновлена в стандарте ISO/IEC 14764 Standard for Software Engineering - Software Maintenance введением четвертой составляющей. Таким образом, сегодня говорят о четырех категориях сопровождения: </w:t>
      </w:r>
    </w:p>
    <w:p w:rsidR="00C72131" w:rsidRPr="00C72131" w:rsidRDefault="00C72131" w:rsidP="00C72131">
      <w:pPr>
        <w:ind w:firstLine="709"/>
        <w:jc w:val="both"/>
      </w:pPr>
      <w:r w:rsidRPr="00C72131">
        <w:t xml:space="preserve">• Корректирующее сопровождение (corrective maintenance): “реактивная” модификация программного продукта, выполняемая уже после передачи в эксплуатацию для устранения сбоев; </w:t>
      </w:r>
    </w:p>
    <w:p w:rsidR="00C72131" w:rsidRPr="00C72131" w:rsidRDefault="00C72131" w:rsidP="00C72131">
      <w:pPr>
        <w:ind w:firstLine="709"/>
        <w:jc w:val="both"/>
      </w:pPr>
      <w:r w:rsidRPr="00C72131">
        <w:t xml:space="preserve">• Адаптирующее сопровождение (adaptive maintenance): модификация программного продукта на этапе эксплуатации для обеспечения продолжения его использования с заданной </w:t>
      </w:r>
      <w:r w:rsidRPr="00C72131">
        <w:lastRenderedPageBreak/>
        <w:t xml:space="preserve">эффективностью (с точки зрения удовлетворения потребностей пользователей) в изменившемся или находящемся в процессе изменения окружении; в первую очередь, подразумевается изменение бизнес-окружения, порождающее новые требования к системе; </w:t>
      </w:r>
    </w:p>
    <w:p w:rsidR="00C72131" w:rsidRPr="00C72131" w:rsidRDefault="00C72131" w:rsidP="00C72131">
      <w:pPr>
        <w:ind w:firstLine="709"/>
        <w:jc w:val="both"/>
      </w:pPr>
      <w:r w:rsidRPr="00C72131">
        <w:t xml:space="preserve">• Совершенствующее сопровождение (perfective maintenance): модификация программного продукта на этапе эксплуатации для повышения характеристик производительности и удобства сопровождения; </w:t>
      </w:r>
    </w:p>
    <w:p w:rsidR="00C72131" w:rsidRPr="00C72131" w:rsidRDefault="00C72131" w:rsidP="00C72131">
      <w:pPr>
        <w:ind w:firstLine="709"/>
        <w:jc w:val="both"/>
      </w:pPr>
      <w:r w:rsidRPr="00C72131">
        <w:t>• Профилактическое сопровождение (preventive maintenance): модификация программного продукта на этапе эксплуатации для идентификации и предотвращения скрытых дефектов до того, когда они приведут к реальным сбоям.</w:t>
      </w:r>
    </w:p>
    <w:p w:rsidR="00C72131" w:rsidRPr="00C72131" w:rsidRDefault="00C72131" w:rsidP="00C72131">
      <w:pPr>
        <w:pStyle w:val="aa"/>
        <w:ind w:left="0" w:firstLine="709"/>
        <w:jc w:val="both"/>
        <w:rPr>
          <w:rFonts w:ascii="Times New Roman" w:hAnsi="Times New Roman"/>
          <w:b/>
          <w:i/>
          <w:sz w:val="24"/>
          <w:szCs w:val="24"/>
        </w:rPr>
      </w:pPr>
      <w:r w:rsidRPr="00C72131">
        <w:rPr>
          <w:rFonts w:ascii="Times New Roman" w:hAnsi="Times New Roman"/>
          <w:b/>
          <w:i/>
          <w:sz w:val="24"/>
          <w:szCs w:val="24"/>
        </w:rPr>
        <w:t>5. Какие действия охватывает процесс сопровождения?</w:t>
      </w:r>
    </w:p>
    <w:p w:rsidR="00C72131" w:rsidRPr="00C72131" w:rsidRDefault="00C72131" w:rsidP="00C72131">
      <w:pPr>
        <w:ind w:firstLine="709"/>
        <w:jc w:val="both"/>
      </w:pPr>
      <w:r w:rsidRPr="00C72131">
        <w:t>Процесс сопровождения охватывает следующие действия:</w:t>
      </w:r>
    </w:p>
    <w:p w:rsidR="00C72131" w:rsidRPr="00C72131" w:rsidRDefault="00C72131" w:rsidP="00F55BF7">
      <w:pPr>
        <w:numPr>
          <w:ilvl w:val="0"/>
          <w:numId w:val="3"/>
        </w:numPr>
        <w:ind w:left="0" w:firstLine="709"/>
        <w:jc w:val="both"/>
      </w:pPr>
      <w:r w:rsidRPr="00C72131">
        <w:t>подготовительную работу (планирование действий и работ, определение процедур локализации и разрешения проблем, возникающих в процессе сопровождения);</w:t>
      </w:r>
    </w:p>
    <w:p w:rsidR="00C72131" w:rsidRPr="00C72131" w:rsidRDefault="00C72131" w:rsidP="00F55BF7">
      <w:pPr>
        <w:numPr>
          <w:ilvl w:val="0"/>
          <w:numId w:val="3"/>
        </w:numPr>
        <w:ind w:left="0" w:firstLine="709"/>
        <w:jc w:val="both"/>
      </w:pPr>
      <w:r w:rsidRPr="00C72131">
        <w:t>анализ проблем и запросов на модификацию ПО (анализ сообщений о возникшей проблеме или запроса на модификацию, оценка масштаба, стоимости модификации, получаемого эффекта, оценка целесообразности модификации);</w:t>
      </w:r>
    </w:p>
    <w:p w:rsidR="00C72131" w:rsidRPr="00C72131" w:rsidRDefault="00C72131" w:rsidP="00F55BF7">
      <w:pPr>
        <w:numPr>
          <w:ilvl w:val="0"/>
          <w:numId w:val="3"/>
        </w:numPr>
        <w:ind w:left="0" w:firstLine="709"/>
        <w:jc w:val="both"/>
      </w:pPr>
      <w:r w:rsidRPr="00C72131">
        <w:t>модификацию ПО (внесение изменений в компоненты программного продукта и документацию в соответствии с правилами процесса разработки);</w:t>
      </w:r>
    </w:p>
    <w:p w:rsidR="00C72131" w:rsidRPr="00C72131" w:rsidRDefault="00C72131" w:rsidP="00F55BF7">
      <w:pPr>
        <w:numPr>
          <w:ilvl w:val="0"/>
          <w:numId w:val="3"/>
        </w:numPr>
        <w:ind w:left="0" w:firstLine="709"/>
        <w:jc w:val="both"/>
      </w:pPr>
      <w:r w:rsidRPr="00C72131">
        <w:t>проверку и приемку (в части целостности модифицируемой системы);</w:t>
      </w:r>
    </w:p>
    <w:p w:rsidR="00C72131" w:rsidRPr="00C72131" w:rsidRDefault="00C72131" w:rsidP="00F55BF7">
      <w:pPr>
        <w:numPr>
          <w:ilvl w:val="0"/>
          <w:numId w:val="3"/>
        </w:numPr>
        <w:ind w:left="0" w:firstLine="709"/>
        <w:jc w:val="both"/>
      </w:pPr>
      <w:r w:rsidRPr="00C72131">
        <w:t>перенос ПО в другую среду (конвертирование программ и данных, параллельная эксплуатация ПО в старой и новой среде в течение некоторого периода времени);</w:t>
      </w:r>
    </w:p>
    <w:p w:rsidR="00C72131" w:rsidRPr="00C72131" w:rsidRDefault="00C72131" w:rsidP="00F55BF7">
      <w:pPr>
        <w:numPr>
          <w:ilvl w:val="0"/>
          <w:numId w:val="3"/>
        </w:numPr>
        <w:ind w:left="0" w:firstLine="709"/>
        <w:jc w:val="both"/>
      </w:pPr>
      <w:r w:rsidRPr="00C72131">
        <w:t>снятие ПО с эксплуатации по решению заказчика при участии эксплуатирующей организации, службы сопровождения и пользователей. При этом программные продукты и документации подлежат архивированию в соответствии с договором.</w:t>
      </w:r>
    </w:p>
    <w:p w:rsidR="00C72131" w:rsidRPr="00C72131" w:rsidRDefault="00C72131" w:rsidP="00C72131">
      <w:pPr>
        <w:pStyle w:val="aa"/>
        <w:ind w:left="0" w:firstLine="709"/>
        <w:jc w:val="both"/>
        <w:rPr>
          <w:rFonts w:ascii="Times New Roman" w:hAnsi="Times New Roman"/>
          <w:b/>
          <w:i/>
          <w:sz w:val="24"/>
          <w:szCs w:val="24"/>
        </w:rPr>
      </w:pPr>
      <w:r w:rsidRPr="00C72131">
        <w:rPr>
          <w:rFonts w:ascii="Times New Roman" w:hAnsi="Times New Roman"/>
          <w:b/>
          <w:i/>
          <w:sz w:val="24"/>
          <w:szCs w:val="24"/>
        </w:rPr>
        <w:t>6. Какие причины определяют необходимость изменения ПО?</w:t>
      </w:r>
    </w:p>
    <w:p w:rsidR="00C72131" w:rsidRPr="00C72131" w:rsidRDefault="00C72131" w:rsidP="00C72131">
      <w:pPr>
        <w:ind w:firstLine="709"/>
        <w:jc w:val="both"/>
      </w:pPr>
      <w:r w:rsidRPr="00C72131">
        <w:t>К причинам, определяющим необходимость внесения из</w:t>
      </w:r>
      <w:r w:rsidRPr="00C72131">
        <w:softHyphen/>
        <w:t>менений в изделии, относятся:</w:t>
      </w:r>
    </w:p>
    <w:p w:rsidR="00C72131" w:rsidRPr="00C72131" w:rsidRDefault="00C72131" w:rsidP="00C72131">
      <w:pPr>
        <w:ind w:firstLine="709"/>
        <w:jc w:val="both"/>
      </w:pPr>
      <w:r w:rsidRPr="00C72131">
        <w:rPr>
          <w:noProof/>
        </w:rPr>
        <w:t>•</w:t>
      </w:r>
      <w:r w:rsidRPr="00C72131">
        <w:t xml:space="preserve"> наличие ошибок в используемом программном продукте;</w:t>
      </w:r>
    </w:p>
    <w:p w:rsidR="00C72131" w:rsidRPr="00C72131" w:rsidRDefault="00C72131" w:rsidP="00C72131">
      <w:pPr>
        <w:ind w:firstLine="709"/>
        <w:jc w:val="both"/>
      </w:pPr>
      <w:r w:rsidRPr="00C72131">
        <w:rPr>
          <w:noProof/>
        </w:rPr>
        <w:t>•</w:t>
      </w:r>
      <w:r w:rsidRPr="00C72131">
        <w:t xml:space="preserve"> изменение требований пользователя (расширение или модифи</w:t>
      </w:r>
      <w:r w:rsidRPr="00C72131">
        <w:softHyphen/>
        <w:t>кация);</w:t>
      </w:r>
    </w:p>
    <w:p w:rsidR="00C72131" w:rsidRPr="00C72131" w:rsidRDefault="00C72131" w:rsidP="00C72131">
      <w:pPr>
        <w:ind w:firstLine="709"/>
        <w:jc w:val="both"/>
      </w:pPr>
      <w:r w:rsidRPr="00C72131">
        <w:rPr>
          <w:noProof/>
        </w:rPr>
        <w:t>•</w:t>
      </w:r>
      <w:r w:rsidRPr="00C72131">
        <w:t xml:space="preserve"> появление более совершенных общесистемных программных средств или технических устройств;</w:t>
      </w:r>
    </w:p>
    <w:p w:rsidR="00C72131" w:rsidRPr="00C72131" w:rsidRDefault="00C72131" w:rsidP="00C72131">
      <w:pPr>
        <w:ind w:firstLine="709"/>
        <w:jc w:val="both"/>
      </w:pPr>
      <w:r w:rsidRPr="00C72131">
        <w:rPr>
          <w:noProof/>
        </w:rPr>
        <w:t>•</w:t>
      </w:r>
      <w:r w:rsidRPr="00C72131">
        <w:t xml:space="preserve"> изменение организационной структуры, условий и методов ра</w:t>
      </w:r>
      <w:r w:rsidRPr="00C72131">
        <w:softHyphen/>
        <w:t>боты пользователя.</w:t>
      </w:r>
    </w:p>
    <w:p w:rsidR="00C72131" w:rsidRPr="00C72131" w:rsidRDefault="00C72131" w:rsidP="00C72131">
      <w:pPr>
        <w:pStyle w:val="aa"/>
        <w:ind w:left="0" w:firstLine="709"/>
        <w:jc w:val="both"/>
        <w:rPr>
          <w:rFonts w:ascii="Times New Roman" w:hAnsi="Times New Roman"/>
          <w:b/>
          <w:i/>
          <w:sz w:val="24"/>
          <w:szCs w:val="24"/>
        </w:rPr>
      </w:pPr>
      <w:r w:rsidRPr="00C72131">
        <w:rPr>
          <w:rFonts w:ascii="Times New Roman" w:hAnsi="Times New Roman"/>
          <w:b/>
          <w:i/>
          <w:sz w:val="24"/>
          <w:szCs w:val="24"/>
        </w:rPr>
        <w:t>7. Что представляют собой служба сопровождения ПО?</w:t>
      </w:r>
    </w:p>
    <w:p w:rsidR="00C72131" w:rsidRPr="00C72131" w:rsidRDefault="00C72131" w:rsidP="00C72131">
      <w:pPr>
        <w:ind w:firstLine="709"/>
        <w:jc w:val="both"/>
      </w:pPr>
      <w:r w:rsidRPr="00C72131">
        <w:t>В зависимости от сложности программного изделия и числа пользователей, сопровождение может осуществляться в тесной увязке с группой разработки изделия, т.е. сопровождение поручается программистам-разработчикам. В последнее время используется другая схема. После гарантийного периода сопровождение может быть передано от разработчика к организации (или специальному подразделению), которая специально занимается сопровождением, т.е. для каждого программного изделия, находящегося в практичес</w:t>
      </w:r>
      <w:r w:rsidRPr="00C72131">
        <w:softHyphen/>
        <w:t>ком использовании, имеется организация, ответственная за его со</w:t>
      </w:r>
      <w:r w:rsidRPr="00C72131">
        <w:softHyphen/>
        <w:t>провождение.</w:t>
      </w:r>
    </w:p>
    <w:p w:rsidR="00C72131" w:rsidRPr="00C72131" w:rsidRDefault="00C72131" w:rsidP="00C72131">
      <w:pPr>
        <w:pStyle w:val="aa"/>
        <w:ind w:left="0" w:firstLine="709"/>
        <w:jc w:val="both"/>
        <w:rPr>
          <w:rFonts w:ascii="Times New Roman" w:hAnsi="Times New Roman"/>
          <w:b/>
          <w:i/>
          <w:sz w:val="24"/>
          <w:szCs w:val="24"/>
        </w:rPr>
      </w:pPr>
      <w:r w:rsidRPr="00C72131">
        <w:rPr>
          <w:rFonts w:ascii="Times New Roman" w:hAnsi="Times New Roman"/>
          <w:b/>
          <w:i/>
          <w:sz w:val="24"/>
          <w:szCs w:val="24"/>
        </w:rPr>
        <w:t>8. Назовите задачи службы сопровождения ПО.</w:t>
      </w:r>
    </w:p>
    <w:p w:rsidR="00C72131" w:rsidRPr="00C72131" w:rsidRDefault="00C72131" w:rsidP="00C72131">
      <w:pPr>
        <w:ind w:firstLine="709"/>
        <w:jc w:val="both"/>
      </w:pPr>
      <w:r w:rsidRPr="00C72131">
        <w:t>Задачами службы сопровождения являются:</w:t>
      </w:r>
    </w:p>
    <w:p w:rsidR="00C72131" w:rsidRPr="00C72131" w:rsidRDefault="00C72131" w:rsidP="00C72131">
      <w:pPr>
        <w:ind w:firstLine="709"/>
        <w:jc w:val="both"/>
      </w:pPr>
      <w:r w:rsidRPr="00C72131">
        <w:rPr>
          <w:noProof/>
        </w:rPr>
        <w:t>1.</w:t>
      </w:r>
      <w:r w:rsidRPr="00C72131">
        <w:t xml:space="preserve"> Сбор и анализ поступающих от пользователей сведений об обнаруженных ошибках, замечаний и предложений по совершенст</w:t>
      </w:r>
      <w:r w:rsidRPr="00C72131">
        <w:softHyphen/>
        <w:t>вованию и изменению программного изделия.</w:t>
      </w:r>
    </w:p>
    <w:p w:rsidR="00C72131" w:rsidRPr="00C72131" w:rsidRDefault="00C72131" w:rsidP="00C72131">
      <w:pPr>
        <w:ind w:firstLine="709"/>
        <w:jc w:val="both"/>
      </w:pPr>
      <w:r w:rsidRPr="00C72131">
        <w:rPr>
          <w:noProof/>
        </w:rPr>
        <w:t>2.</w:t>
      </w:r>
      <w:r w:rsidRPr="00C72131">
        <w:t xml:space="preserve"> Исправление ошибок в программах, выдающих результаты, не отвечающие установленным требованиям, и внесение соответст</w:t>
      </w:r>
      <w:r w:rsidRPr="00C72131">
        <w:softHyphen/>
        <w:t>вующих изменений в документацию.</w:t>
      </w:r>
    </w:p>
    <w:p w:rsidR="00C72131" w:rsidRPr="00C72131" w:rsidRDefault="00C72131" w:rsidP="00C72131">
      <w:pPr>
        <w:ind w:firstLine="709"/>
        <w:jc w:val="both"/>
      </w:pPr>
      <w:r w:rsidRPr="00C72131">
        <w:rPr>
          <w:noProof/>
        </w:rPr>
        <w:t>3.</w:t>
      </w:r>
      <w:r w:rsidRPr="00C72131">
        <w:t xml:space="preserve"> Модернизация программного изделия путем расширения функциональных возможностей или улучшения эксплуатационных характеристик программного изделия.</w:t>
      </w:r>
    </w:p>
    <w:p w:rsidR="00C72131" w:rsidRPr="00C72131" w:rsidRDefault="00C72131" w:rsidP="00C72131">
      <w:pPr>
        <w:ind w:firstLine="709"/>
        <w:jc w:val="both"/>
      </w:pPr>
      <w:r w:rsidRPr="00C72131">
        <w:rPr>
          <w:noProof/>
        </w:rPr>
        <w:t>4.</w:t>
      </w:r>
      <w:r w:rsidRPr="00C72131">
        <w:t xml:space="preserve"> Внесение изменений в программы с целью их приспособления к условиям работы конкретного пользователя.</w:t>
      </w:r>
    </w:p>
    <w:p w:rsidR="00C72131" w:rsidRPr="00C72131" w:rsidRDefault="00C72131" w:rsidP="00C72131">
      <w:pPr>
        <w:ind w:firstLine="709"/>
        <w:jc w:val="both"/>
      </w:pPr>
      <w:r w:rsidRPr="00C72131">
        <w:rPr>
          <w:noProof/>
        </w:rPr>
        <w:t>5.</w:t>
      </w:r>
      <w:r w:rsidRPr="00C72131">
        <w:t xml:space="preserve"> Контроль правильности всех корректировок, вносимых в из</w:t>
      </w:r>
      <w:r w:rsidRPr="00C72131">
        <w:softHyphen/>
        <w:t>делие, и проверка качества измененных программ.</w:t>
      </w:r>
    </w:p>
    <w:p w:rsidR="00C72131" w:rsidRPr="00C72131" w:rsidRDefault="00C72131" w:rsidP="00C72131">
      <w:pPr>
        <w:ind w:firstLine="709"/>
        <w:jc w:val="both"/>
      </w:pPr>
      <w:r w:rsidRPr="00C72131">
        <w:rPr>
          <w:noProof/>
        </w:rPr>
        <w:t>6.</w:t>
      </w:r>
      <w:r w:rsidRPr="00C72131">
        <w:t xml:space="preserve"> Доведение до пользователя информации о внесенных измене</w:t>
      </w:r>
      <w:r w:rsidRPr="00C72131">
        <w:softHyphen/>
        <w:t>ниях.</w:t>
      </w:r>
    </w:p>
    <w:p w:rsidR="00C72131" w:rsidRPr="00C72131" w:rsidRDefault="00C72131" w:rsidP="00C72131">
      <w:pPr>
        <w:ind w:firstLine="709"/>
        <w:jc w:val="both"/>
      </w:pPr>
      <w:r w:rsidRPr="00C72131">
        <w:rPr>
          <w:noProof/>
        </w:rPr>
        <w:t>7.</w:t>
      </w:r>
      <w:r w:rsidRPr="00C72131">
        <w:t xml:space="preserve"> Обучение и постоянные консультации пользователя с целью повышения эффективности использования программного изделия.</w:t>
      </w:r>
    </w:p>
    <w:p w:rsidR="003266A3" w:rsidRPr="00C63DD2" w:rsidRDefault="003266A3" w:rsidP="003266A3">
      <w:pPr>
        <w:pStyle w:val="ab"/>
        <w:ind w:firstLine="0"/>
        <w:rPr>
          <w:b/>
          <w:sz w:val="24"/>
          <w:szCs w:val="24"/>
        </w:rPr>
      </w:pPr>
      <w:r w:rsidRPr="00C63DD2">
        <w:rPr>
          <w:b/>
          <w:sz w:val="24"/>
          <w:szCs w:val="24"/>
        </w:rPr>
        <w:lastRenderedPageBreak/>
        <w:t>Задание №</w:t>
      </w:r>
      <w:r>
        <w:rPr>
          <w:b/>
          <w:sz w:val="24"/>
          <w:szCs w:val="24"/>
        </w:rPr>
        <w:t>2</w:t>
      </w:r>
    </w:p>
    <w:p w:rsidR="003266A3" w:rsidRDefault="003266A3" w:rsidP="003266A3">
      <w:pPr>
        <w:spacing w:before="60" w:after="60"/>
        <w:ind w:firstLine="709"/>
        <w:jc w:val="both"/>
      </w:pPr>
      <w:r>
        <w:t>Проведите а</w:t>
      </w:r>
      <w:r w:rsidRPr="00C90D5D">
        <w:t>нализ ПО с целью определения возмо</w:t>
      </w:r>
      <w:r>
        <w:t xml:space="preserve">жности его модернизации. </w:t>
      </w:r>
    </w:p>
    <w:p w:rsidR="003266A3" w:rsidRDefault="003266A3" w:rsidP="003266A3">
      <w:pPr>
        <w:spacing w:before="60" w:after="60"/>
        <w:ind w:firstLine="709"/>
        <w:jc w:val="both"/>
      </w:pPr>
      <w:r>
        <w:t>Оцените целесообразность</w:t>
      </w:r>
      <w:r w:rsidRPr="00C90D5D">
        <w:t xml:space="preserve"> проведения модификации и вариантов ее проведения. </w:t>
      </w:r>
    </w:p>
    <w:p w:rsidR="003266A3" w:rsidRDefault="003266A3" w:rsidP="003266A3">
      <w:pPr>
        <w:spacing w:before="60" w:after="60"/>
        <w:ind w:firstLine="709"/>
        <w:jc w:val="both"/>
      </w:pPr>
      <w:r w:rsidRPr="00C90D5D">
        <w:t>Оцен</w:t>
      </w:r>
      <w:r>
        <w:t xml:space="preserve">ите </w:t>
      </w:r>
      <w:r w:rsidRPr="00C90D5D">
        <w:t xml:space="preserve">и </w:t>
      </w:r>
      <w:r>
        <w:t>с</w:t>
      </w:r>
      <w:r w:rsidRPr="00C90D5D">
        <w:t>форм</w:t>
      </w:r>
      <w:r>
        <w:t xml:space="preserve">улируйте </w:t>
      </w:r>
      <w:r w:rsidRPr="00C90D5D">
        <w:t>изменений, вносимы</w:t>
      </w:r>
      <w:r>
        <w:t>е</w:t>
      </w:r>
      <w:r w:rsidRPr="00C90D5D">
        <w:t xml:space="preserve"> в требования</w:t>
      </w:r>
      <w:r>
        <w:t xml:space="preserve">. </w:t>
      </w:r>
    </w:p>
    <w:p w:rsidR="003266A3" w:rsidRDefault="003266A3" w:rsidP="003266A3">
      <w:pPr>
        <w:spacing w:before="60" w:after="60"/>
        <w:ind w:firstLine="709"/>
        <w:jc w:val="both"/>
      </w:pPr>
      <w:r w:rsidRPr="00C90D5D">
        <w:t>Подготов</w:t>
      </w:r>
      <w:r>
        <w:t>ьте</w:t>
      </w:r>
      <w:r w:rsidRPr="00C90D5D">
        <w:t xml:space="preserve"> и </w:t>
      </w:r>
      <w:r>
        <w:t xml:space="preserve">задокументируйте изменения </w:t>
      </w:r>
      <w:r w:rsidRPr="00C90D5D">
        <w:t>требований к системе</w:t>
      </w:r>
      <w:r>
        <w:t xml:space="preserve"> (дополните документы «Постановка задачи», «Техническое задание»)</w:t>
      </w:r>
      <w:r w:rsidRPr="00C90D5D">
        <w:t>.</w:t>
      </w:r>
      <w:r>
        <w:t xml:space="preserve"> Не забудьте заполнить лист регистрации изменений в документе «Техническое задание» (Изучите Гост 2. 503-95).</w:t>
      </w:r>
    </w:p>
    <w:p w:rsidR="003266A3" w:rsidRDefault="003266A3" w:rsidP="003266A3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63495E">
        <w:rPr>
          <w:b/>
        </w:rPr>
        <w:t>Выполнение задания №</w:t>
      </w:r>
      <w:r>
        <w:rPr>
          <w:b/>
        </w:rPr>
        <w:t>2</w:t>
      </w:r>
      <w:r w:rsidRPr="0063495E">
        <w:rPr>
          <w:b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4785"/>
      </w:tblGrid>
      <w:tr w:rsidR="003266A3" w:rsidTr="00252931">
        <w:tc>
          <w:tcPr>
            <w:tcW w:w="534" w:type="dxa"/>
          </w:tcPr>
          <w:p w:rsidR="003266A3" w:rsidRPr="005B6050" w:rsidRDefault="003266A3" w:rsidP="003266A3">
            <w:pPr>
              <w:jc w:val="center"/>
            </w:pPr>
            <w:r>
              <w:t>№</w:t>
            </w:r>
          </w:p>
        </w:tc>
        <w:tc>
          <w:tcPr>
            <w:tcW w:w="4252" w:type="dxa"/>
          </w:tcPr>
          <w:p w:rsidR="003266A3" w:rsidRPr="005B6050" w:rsidRDefault="003266A3" w:rsidP="003266A3">
            <w:pPr>
              <w:jc w:val="center"/>
            </w:pPr>
            <w:r w:rsidRPr="005B6050">
              <w:t>Модернизация</w:t>
            </w:r>
          </w:p>
        </w:tc>
        <w:tc>
          <w:tcPr>
            <w:tcW w:w="4785" w:type="dxa"/>
          </w:tcPr>
          <w:p w:rsidR="003266A3" w:rsidRPr="005B6050" w:rsidRDefault="003266A3" w:rsidP="003266A3">
            <w:pPr>
              <w:jc w:val="center"/>
            </w:pPr>
            <w:r w:rsidRPr="005B6050">
              <w:t>Обоснование</w:t>
            </w:r>
          </w:p>
        </w:tc>
      </w:tr>
      <w:tr w:rsidR="003266A3" w:rsidTr="00252931">
        <w:tc>
          <w:tcPr>
            <w:tcW w:w="534" w:type="dxa"/>
          </w:tcPr>
          <w:p w:rsidR="003266A3" w:rsidRPr="005B6050" w:rsidRDefault="003266A3" w:rsidP="003266A3">
            <w:pPr>
              <w:jc w:val="center"/>
            </w:pPr>
            <w:r>
              <w:t>1</w:t>
            </w:r>
          </w:p>
        </w:tc>
        <w:tc>
          <w:tcPr>
            <w:tcW w:w="4252" w:type="dxa"/>
          </w:tcPr>
          <w:p w:rsidR="003266A3" w:rsidRPr="005B6050" w:rsidRDefault="003266A3" w:rsidP="00252931">
            <w:pPr>
              <w:jc w:val="both"/>
            </w:pPr>
            <w:r>
              <w:t>Обновление</w:t>
            </w:r>
            <w:r>
              <w:rPr>
                <w:lang w:val="en-US"/>
              </w:rPr>
              <w:t>/</w:t>
            </w:r>
            <w:r>
              <w:t>изменение интерфейса</w:t>
            </w:r>
          </w:p>
        </w:tc>
        <w:tc>
          <w:tcPr>
            <w:tcW w:w="4785" w:type="dxa"/>
          </w:tcPr>
          <w:p w:rsidR="003266A3" w:rsidRPr="005B6050" w:rsidRDefault="003266A3" w:rsidP="00252931">
            <w:pPr>
              <w:jc w:val="both"/>
            </w:pPr>
            <w:r>
              <w:t>Создать более понятный и красивый интерфейс, что поможет пользователю быстрее разобраться с программой.</w:t>
            </w:r>
          </w:p>
        </w:tc>
      </w:tr>
      <w:tr w:rsidR="003266A3" w:rsidTr="00252931">
        <w:tc>
          <w:tcPr>
            <w:tcW w:w="534" w:type="dxa"/>
          </w:tcPr>
          <w:p w:rsidR="003266A3" w:rsidRPr="005B6050" w:rsidRDefault="003266A3" w:rsidP="003266A3">
            <w:pPr>
              <w:jc w:val="center"/>
            </w:pPr>
            <w:r>
              <w:t>2</w:t>
            </w:r>
          </w:p>
        </w:tc>
        <w:tc>
          <w:tcPr>
            <w:tcW w:w="4252" w:type="dxa"/>
          </w:tcPr>
          <w:p w:rsidR="003266A3" w:rsidRPr="005B6050" w:rsidRDefault="003266A3" w:rsidP="00252931">
            <w:pPr>
              <w:jc w:val="both"/>
            </w:pPr>
            <w:r>
              <w:t>Переход на новый ЯП</w:t>
            </w:r>
          </w:p>
        </w:tc>
        <w:tc>
          <w:tcPr>
            <w:tcW w:w="4785" w:type="dxa"/>
          </w:tcPr>
          <w:p w:rsidR="003266A3" w:rsidRPr="005B6050" w:rsidRDefault="003266A3" w:rsidP="00252931">
            <w:pPr>
              <w:jc w:val="both"/>
            </w:pPr>
            <w:r>
              <w:t>Появляется возможность реализовать больше функций, оптимизировать ПО и тд.</w:t>
            </w:r>
          </w:p>
        </w:tc>
      </w:tr>
      <w:tr w:rsidR="003266A3" w:rsidTr="00252931">
        <w:tc>
          <w:tcPr>
            <w:tcW w:w="534" w:type="dxa"/>
          </w:tcPr>
          <w:p w:rsidR="003266A3" w:rsidRPr="005B6050" w:rsidRDefault="003266A3" w:rsidP="003266A3">
            <w:pPr>
              <w:jc w:val="center"/>
            </w:pPr>
            <w:r>
              <w:t>3</w:t>
            </w:r>
          </w:p>
        </w:tc>
        <w:tc>
          <w:tcPr>
            <w:tcW w:w="4252" w:type="dxa"/>
          </w:tcPr>
          <w:p w:rsidR="003266A3" w:rsidRPr="005B6050" w:rsidRDefault="003266A3" w:rsidP="00252931">
            <w:pPr>
              <w:jc w:val="both"/>
            </w:pPr>
            <w:r>
              <w:t>Добавление новых возможностей</w:t>
            </w:r>
          </w:p>
        </w:tc>
        <w:tc>
          <w:tcPr>
            <w:tcW w:w="4785" w:type="dxa"/>
          </w:tcPr>
          <w:p w:rsidR="003266A3" w:rsidRPr="005B6050" w:rsidRDefault="003266A3" w:rsidP="00252931">
            <w:pPr>
              <w:jc w:val="both"/>
            </w:pPr>
            <w:r>
              <w:t>Для более лёгкой и приятной работы с ПО, необходимо его постоянно совершенствовать, добавляя новые возможности и улучшая уже имеющиеся.</w:t>
            </w:r>
          </w:p>
        </w:tc>
      </w:tr>
      <w:tr w:rsidR="006D7D07" w:rsidTr="00252931">
        <w:tc>
          <w:tcPr>
            <w:tcW w:w="534" w:type="dxa"/>
          </w:tcPr>
          <w:p w:rsidR="006D7D07" w:rsidRDefault="006D7D07" w:rsidP="003266A3">
            <w:pPr>
              <w:jc w:val="center"/>
            </w:pPr>
            <w:r>
              <w:t>4</w:t>
            </w:r>
          </w:p>
        </w:tc>
        <w:tc>
          <w:tcPr>
            <w:tcW w:w="4252" w:type="dxa"/>
          </w:tcPr>
          <w:p w:rsidR="006D7D07" w:rsidRDefault="006D7D07" w:rsidP="00252931">
            <w:pPr>
              <w:jc w:val="both"/>
            </w:pPr>
            <w:r>
              <w:t>Улучшение качества кода</w:t>
            </w:r>
          </w:p>
        </w:tc>
        <w:tc>
          <w:tcPr>
            <w:tcW w:w="4785" w:type="dxa"/>
          </w:tcPr>
          <w:p w:rsidR="006D7D07" w:rsidRDefault="006D7D07" w:rsidP="00252931">
            <w:pPr>
              <w:jc w:val="both"/>
            </w:pPr>
            <w:r>
              <w:t>Для более быстрой работы программы, можно улучш</w:t>
            </w:r>
            <w:r w:rsidR="004F440E">
              <w:t>ит</w:t>
            </w:r>
            <w:r>
              <w:t>ь, сократить или переработать код. Если программа использует связь с сервером, то оптимизировать неткод.</w:t>
            </w:r>
          </w:p>
        </w:tc>
      </w:tr>
      <w:tr w:rsidR="0069303E" w:rsidTr="00252931">
        <w:tc>
          <w:tcPr>
            <w:tcW w:w="534" w:type="dxa"/>
          </w:tcPr>
          <w:p w:rsidR="0069303E" w:rsidRDefault="0069303E" w:rsidP="003266A3">
            <w:pPr>
              <w:jc w:val="center"/>
            </w:pPr>
            <w:r>
              <w:t>5</w:t>
            </w:r>
          </w:p>
        </w:tc>
        <w:tc>
          <w:tcPr>
            <w:tcW w:w="4252" w:type="dxa"/>
          </w:tcPr>
          <w:p w:rsidR="0069303E" w:rsidRDefault="0069303E" w:rsidP="00252931">
            <w:pPr>
              <w:jc w:val="both"/>
            </w:pPr>
            <w:r>
              <w:t>Оптимизировать старые функции</w:t>
            </w:r>
          </w:p>
        </w:tc>
        <w:tc>
          <w:tcPr>
            <w:tcW w:w="4785" w:type="dxa"/>
          </w:tcPr>
          <w:p w:rsidR="0069303E" w:rsidRDefault="0069303E" w:rsidP="00252931">
            <w:pPr>
              <w:jc w:val="both"/>
            </w:pPr>
            <w:r>
              <w:t>Изменить код старых функции, чтобы он соответствовал современным требованиям.</w:t>
            </w:r>
          </w:p>
        </w:tc>
      </w:tr>
      <w:tr w:rsidR="003266A3" w:rsidTr="00252931">
        <w:tc>
          <w:tcPr>
            <w:tcW w:w="534" w:type="dxa"/>
          </w:tcPr>
          <w:p w:rsidR="003266A3" w:rsidRDefault="0069303E" w:rsidP="003266A3">
            <w:pPr>
              <w:jc w:val="center"/>
            </w:pPr>
            <w:r>
              <w:t>6</w:t>
            </w:r>
          </w:p>
        </w:tc>
        <w:tc>
          <w:tcPr>
            <w:tcW w:w="4252" w:type="dxa"/>
          </w:tcPr>
          <w:p w:rsidR="003266A3" w:rsidRDefault="003266A3" w:rsidP="00252931">
            <w:pPr>
              <w:jc w:val="both"/>
            </w:pPr>
            <w:r>
              <w:t>Исправление багов</w:t>
            </w:r>
          </w:p>
        </w:tc>
        <w:tc>
          <w:tcPr>
            <w:tcW w:w="4785" w:type="dxa"/>
          </w:tcPr>
          <w:p w:rsidR="003266A3" w:rsidRDefault="003266A3" w:rsidP="00252931">
            <w:pPr>
              <w:jc w:val="both"/>
            </w:pPr>
            <w:r>
              <w:t xml:space="preserve">Во избежание нежелательных ошибок, необходимо исправить недочёты и баги, допущенные во время разработки. </w:t>
            </w:r>
          </w:p>
        </w:tc>
      </w:tr>
    </w:tbl>
    <w:tbl>
      <w:tblPr>
        <w:tblW w:w="9498" w:type="dxa"/>
        <w:tblInd w:w="-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"/>
        <w:gridCol w:w="765"/>
        <w:gridCol w:w="700"/>
        <w:gridCol w:w="1004"/>
        <w:gridCol w:w="1072"/>
        <w:gridCol w:w="1072"/>
        <w:gridCol w:w="1482"/>
        <w:gridCol w:w="992"/>
        <w:gridCol w:w="1554"/>
      </w:tblGrid>
      <w:tr w:rsidR="007D1F35" w:rsidRPr="006B01E5" w:rsidTr="006D7D07">
        <w:tc>
          <w:tcPr>
            <w:tcW w:w="949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spacing w:line="315" w:lineRule="atLeast"/>
              <w:jc w:val="center"/>
              <w:textAlignment w:val="baseline"/>
              <w:rPr>
                <w:color w:val="2D2D2D"/>
                <w:sz w:val="20"/>
                <w:szCs w:val="20"/>
              </w:rPr>
            </w:pPr>
            <w:r w:rsidRPr="00CD2383">
              <w:rPr>
                <w:color w:val="2D2D2D"/>
                <w:sz w:val="20"/>
                <w:szCs w:val="20"/>
              </w:rPr>
              <w:t>Лист регистрации изменений</w:t>
            </w:r>
          </w:p>
        </w:tc>
      </w:tr>
      <w:tr w:rsidR="007D1F35" w:rsidRPr="006B01E5" w:rsidTr="006D7D07">
        <w:tc>
          <w:tcPr>
            <w:tcW w:w="33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spacing w:line="315" w:lineRule="atLeast"/>
              <w:jc w:val="center"/>
              <w:textAlignment w:val="baseline"/>
              <w:rPr>
                <w:color w:val="2D2D2D"/>
                <w:sz w:val="20"/>
                <w:szCs w:val="20"/>
              </w:rPr>
            </w:pPr>
            <w:r w:rsidRPr="00CD2383">
              <w:rPr>
                <w:color w:val="2D2D2D"/>
                <w:sz w:val="20"/>
                <w:szCs w:val="20"/>
              </w:rPr>
              <w:t>Номера листов (страниц)</w:t>
            </w:r>
          </w:p>
        </w:tc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spacing w:line="315" w:lineRule="atLeast"/>
              <w:jc w:val="center"/>
              <w:textAlignment w:val="baseline"/>
              <w:rPr>
                <w:color w:val="2D2D2D"/>
                <w:sz w:val="20"/>
                <w:szCs w:val="20"/>
              </w:rPr>
            </w:pPr>
            <w:r w:rsidRPr="00CD2383">
              <w:rPr>
                <w:color w:val="2D2D2D"/>
                <w:sz w:val="20"/>
                <w:szCs w:val="20"/>
              </w:rPr>
              <w:t>Всего листов (страниц) в документе</w:t>
            </w:r>
          </w:p>
        </w:tc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spacing w:line="315" w:lineRule="atLeast"/>
              <w:jc w:val="center"/>
              <w:textAlignment w:val="baseline"/>
              <w:rPr>
                <w:color w:val="2D2D2D"/>
                <w:sz w:val="20"/>
                <w:szCs w:val="20"/>
              </w:rPr>
            </w:pPr>
            <w:r w:rsidRPr="00CD2383">
              <w:rPr>
                <w:color w:val="2D2D2D"/>
                <w:sz w:val="20"/>
                <w:szCs w:val="20"/>
              </w:rPr>
              <w:t>Номер документа</w:t>
            </w:r>
          </w:p>
        </w:tc>
        <w:tc>
          <w:tcPr>
            <w:tcW w:w="148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spacing w:line="315" w:lineRule="atLeast"/>
              <w:jc w:val="center"/>
              <w:textAlignment w:val="baseline"/>
              <w:rPr>
                <w:color w:val="2D2D2D"/>
                <w:sz w:val="20"/>
                <w:szCs w:val="20"/>
              </w:rPr>
            </w:pPr>
            <w:r w:rsidRPr="00CD2383">
              <w:rPr>
                <w:color w:val="2D2D2D"/>
                <w:sz w:val="20"/>
                <w:szCs w:val="20"/>
              </w:rPr>
              <w:t>Входящий номер сопроводительного документа и дата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spacing w:line="315" w:lineRule="atLeast"/>
              <w:jc w:val="center"/>
              <w:textAlignment w:val="baseline"/>
              <w:rPr>
                <w:color w:val="2D2D2D"/>
                <w:sz w:val="20"/>
                <w:szCs w:val="20"/>
              </w:rPr>
            </w:pPr>
            <w:r w:rsidRPr="00CD2383">
              <w:rPr>
                <w:color w:val="2D2D2D"/>
                <w:sz w:val="20"/>
                <w:szCs w:val="20"/>
              </w:rPr>
              <w:t>Подпись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spacing w:line="315" w:lineRule="atLeast"/>
              <w:jc w:val="center"/>
              <w:textAlignment w:val="baseline"/>
              <w:rPr>
                <w:color w:val="2D2D2D"/>
                <w:sz w:val="20"/>
                <w:szCs w:val="20"/>
              </w:rPr>
            </w:pPr>
            <w:r w:rsidRPr="00CD2383">
              <w:rPr>
                <w:color w:val="2D2D2D"/>
                <w:sz w:val="20"/>
                <w:szCs w:val="20"/>
              </w:rPr>
              <w:t>Дата</w:t>
            </w:r>
          </w:p>
        </w:tc>
      </w:tr>
      <w:tr w:rsidR="007D1F35" w:rsidRPr="006B01E5" w:rsidTr="006D7D07"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spacing w:line="315" w:lineRule="atLeast"/>
              <w:jc w:val="center"/>
              <w:textAlignment w:val="baseline"/>
              <w:rPr>
                <w:color w:val="2D2D2D"/>
                <w:sz w:val="20"/>
                <w:szCs w:val="20"/>
              </w:rPr>
            </w:pPr>
            <w:r w:rsidRPr="00CD2383">
              <w:rPr>
                <w:color w:val="2D2D2D"/>
                <w:sz w:val="20"/>
                <w:szCs w:val="20"/>
              </w:rPr>
              <w:t>изме-</w:t>
            </w:r>
            <w:r w:rsidRPr="00CD2383">
              <w:rPr>
                <w:color w:val="2D2D2D"/>
                <w:sz w:val="20"/>
                <w:szCs w:val="20"/>
              </w:rPr>
              <w:br/>
              <w:t>ненных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spacing w:line="315" w:lineRule="atLeast"/>
              <w:jc w:val="center"/>
              <w:textAlignment w:val="baseline"/>
              <w:rPr>
                <w:color w:val="2D2D2D"/>
                <w:sz w:val="20"/>
                <w:szCs w:val="20"/>
              </w:rPr>
            </w:pPr>
            <w:r w:rsidRPr="00CD2383">
              <w:rPr>
                <w:color w:val="2D2D2D"/>
                <w:sz w:val="20"/>
                <w:szCs w:val="20"/>
              </w:rPr>
              <w:t>заме-</w:t>
            </w:r>
            <w:r w:rsidRPr="00CD2383">
              <w:rPr>
                <w:color w:val="2D2D2D"/>
                <w:sz w:val="20"/>
                <w:szCs w:val="20"/>
              </w:rPr>
              <w:br/>
              <w:t>ненных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spacing w:line="315" w:lineRule="atLeast"/>
              <w:jc w:val="center"/>
              <w:textAlignment w:val="baseline"/>
              <w:rPr>
                <w:color w:val="2D2D2D"/>
                <w:sz w:val="20"/>
                <w:szCs w:val="20"/>
              </w:rPr>
            </w:pPr>
            <w:r w:rsidRPr="00CD2383">
              <w:rPr>
                <w:color w:val="2D2D2D"/>
                <w:sz w:val="20"/>
                <w:szCs w:val="20"/>
              </w:rPr>
              <w:t>новых</w:t>
            </w:r>
          </w:p>
        </w:tc>
        <w:tc>
          <w:tcPr>
            <w:tcW w:w="1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spacing w:line="315" w:lineRule="atLeast"/>
              <w:jc w:val="center"/>
              <w:textAlignment w:val="baseline"/>
              <w:rPr>
                <w:color w:val="2D2D2D"/>
                <w:sz w:val="20"/>
                <w:szCs w:val="20"/>
              </w:rPr>
            </w:pPr>
            <w:r w:rsidRPr="00CD2383">
              <w:rPr>
                <w:color w:val="2D2D2D"/>
                <w:sz w:val="20"/>
                <w:szCs w:val="20"/>
              </w:rPr>
              <w:t>аннули-</w:t>
            </w:r>
            <w:r w:rsidRPr="00CD2383">
              <w:rPr>
                <w:color w:val="2D2D2D"/>
                <w:sz w:val="20"/>
                <w:szCs w:val="20"/>
              </w:rPr>
              <w:br/>
              <w:t>рованных</w:t>
            </w:r>
          </w:p>
        </w:tc>
        <w:tc>
          <w:tcPr>
            <w:tcW w:w="10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rPr>
                <w:sz w:val="20"/>
                <w:szCs w:val="20"/>
              </w:rPr>
            </w:pPr>
          </w:p>
        </w:tc>
        <w:tc>
          <w:tcPr>
            <w:tcW w:w="10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rPr>
                <w:sz w:val="20"/>
                <w:szCs w:val="20"/>
              </w:rPr>
            </w:pPr>
          </w:p>
        </w:tc>
        <w:tc>
          <w:tcPr>
            <w:tcW w:w="14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rPr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rPr>
                <w:sz w:val="20"/>
                <w:szCs w:val="20"/>
              </w:rPr>
            </w:pPr>
          </w:p>
        </w:tc>
      </w:tr>
      <w:tr w:rsidR="007D1F35" w:rsidRPr="006B01E5" w:rsidTr="006D7D07"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jc w:val="center"/>
              <w:textAlignment w:val="baseline"/>
              <w:rPr>
                <w:color w:val="2D2D2D"/>
                <w:sz w:val="20"/>
                <w:szCs w:val="20"/>
              </w:rPr>
            </w:pPr>
            <w:r w:rsidRPr="00CD2383">
              <w:rPr>
                <w:color w:val="2D2D2D"/>
                <w:sz w:val="20"/>
                <w:szCs w:val="20"/>
              </w:rPr>
              <w:t>1, 2, 3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jc w:val="center"/>
              <w:rPr>
                <w:sz w:val="20"/>
                <w:szCs w:val="20"/>
              </w:rPr>
            </w:pPr>
            <w:r w:rsidRPr="00CD2383">
              <w:rPr>
                <w:sz w:val="20"/>
                <w:szCs w:val="20"/>
              </w:rPr>
              <w:t>-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jc w:val="center"/>
              <w:rPr>
                <w:sz w:val="20"/>
                <w:szCs w:val="20"/>
              </w:rPr>
            </w:pPr>
            <w:r w:rsidRPr="00CD2383">
              <w:rPr>
                <w:sz w:val="20"/>
                <w:szCs w:val="20"/>
              </w:rPr>
              <w:t>-</w:t>
            </w:r>
          </w:p>
        </w:tc>
        <w:tc>
          <w:tcPr>
            <w:tcW w:w="1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jc w:val="center"/>
              <w:rPr>
                <w:sz w:val="20"/>
                <w:szCs w:val="20"/>
              </w:rPr>
            </w:pPr>
            <w:r w:rsidRPr="00CD2383">
              <w:rPr>
                <w:sz w:val="20"/>
                <w:szCs w:val="20"/>
              </w:rPr>
              <w:t>-</w:t>
            </w:r>
          </w:p>
        </w:tc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jc w:val="center"/>
              <w:rPr>
                <w:sz w:val="20"/>
                <w:szCs w:val="20"/>
              </w:rPr>
            </w:pPr>
            <w:r w:rsidRPr="00CD2383">
              <w:rPr>
                <w:sz w:val="20"/>
                <w:szCs w:val="20"/>
              </w:rPr>
              <w:t>4</w:t>
            </w:r>
          </w:p>
        </w:tc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jc w:val="center"/>
              <w:rPr>
                <w:sz w:val="20"/>
                <w:szCs w:val="20"/>
              </w:rPr>
            </w:pPr>
            <w:r w:rsidRPr="00CD2383">
              <w:rPr>
                <w:sz w:val="20"/>
                <w:szCs w:val="20"/>
              </w:rPr>
              <w:t>1</w:t>
            </w:r>
          </w:p>
        </w:tc>
        <w:tc>
          <w:tcPr>
            <w:tcW w:w="1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jc w:val="center"/>
              <w:rPr>
                <w:sz w:val="20"/>
                <w:szCs w:val="20"/>
              </w:rPr>
            </w:pPr>
            <w:r w:rsidRPr="00CD2383">
              <w:rPr>
                <w:sz w:val="20"/>
                <w:szCs w:val="20"/>
              </w:rPr>
              <w:t>07.06.2019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jc w:val="center"/>
              <w:rPr>
                <w:sz w:val="20"/>
                <w:szCs w:val="20"/>
              </w:rPr>
            </w:pPr>
            <w:r w:rsidRPr="00CD2383">
              <w:rPr>
                <w:sz w:val="20"/>
                <w:szCs w:val="20"/>
              </w:rPr>
              <w:t>Буцаев</w:t>
            </w:r>
          </w:p>
        </w:tc>
        <w:tc>
          <w:tcPr>
            <w:tcW w:w="1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7D1F35" w:rsidRPr="00CD2383" w:rsidRDefault="007D1F35" w:rsidP="00252931">
            <w:pPr>
              <w:jc w:val="center"/>
              <w:rPr>
                <w:sz w:val="20"/>
                <w:szCs w:val="20"/>
              </w:rPr>
            </w:pPr>
            <w:r w:rsidRPr="00CD2383">
              <w:rPr>
                <w:sz w:val="20"/>
                <w:szCs w:val="20"/>
              </w:rPr>
              <w:t>07.06.2019</w:t>
            </w:r>
          </w:p>
        </w:tc>
      </w:tr>
    </w:tbl>
    <w:p w:rsidR="00C72131" w:rsidRPr="00C72131" w:rsidRDefault="00C72131" w:rsidP="00C72131">
      <w:pPr>
        <w:pStyle w:val="aa"/>
        <w:shd w:val="clear" w:color="auto" w:fill="FFFFFF"/>
        <w:tabs>
          <w:tab w:val="left" w:pos="293"/>
        </w:tabs>
        <w:jc w:val="both"/>
        <w:rPr>
          <w:b/>
        </w:rPr>
      </w:pPr>
    </w:p>
    <w:p w:rsidR="004C035A" w:rsidRDefault="00F46118" w:rsidP="00635E77">
      <w:pPr>
        <w:spacing w:line="288" w:lineRule="auto"/>
        <w:jc w:val="both"/>
        <w:rPr>
          <w:b/>
          <w:color w:val="000000"/>
        </w:rPr>
      </w:pPr>
      <w:r>
        <w:rPr>
          <w:b/>
          <w:color w:val="000000"/>
        </w:rPr>
        <w:t>Вывод</w:t>
      </w:r>
      <w:r w:rsidRPr="00F46118">
        <w:rPr>
          <w:b/>
          <w:color w:val="000000"/>
        </w:rPr>
        <w:t>:</w:t>
      </w:r>
    </w:p>
    <w:p w:rsidR="00C72131" w:rsidRDefault="00A131E3" w:rsidP="00C72131">
      <w:pPr>
        <w:ind w:firstLine="708"/>
        <w:jc w:val="both"/>
      </w:pPr>
      <w:r>
        <w:t xml:space="preserve">Я </w:t>
      </w:r>
      <w:r w:rsidR="00C72131" w:rsidRPr="00870AEE">
        <w:t>научи</w:t>
      </w:r>
      <w:r w:rsidR="00C72131">
        <w:t>лся</w:t>
      </w:r>
      <w:r w:rsidR="00C72131" w:rsidRPr="00870AEE">
        <w:t xml:space="preserve"> п</w:t>
      </w:r>
      <w:r w:rsidR="00C72131" w:rsidRPr="00C90D5D">
        <w:t>роводить анализ ПО с целью определени</w:t>
      </w:r>
      <w:r w:rsidR="00C72131">
        <w:t>я возможности его модернизации</w:t>
      </w:r>
      <w:r w:rsidR="00C72131" w:rsidRPr="00870AEE">
        <w:t xml:space="preserve">; </w:t>
      </w:r>
      <w:r w:rsidR="00C72131">
        <w:t>д</w:t>
      </w:r>
      <w:r w:rsidR="00C72131" w:rsidRPr="00C90D5D">
        <w:t>а</w:t>
      </w:r>
      <w:r w:rsidR="00C72131">
        <w:t xml:space="preserve">вать оценку вносимых изменений; осуществлять подготовку </w:t>
      </w:r>
      <w:r w:rsidR="00C72131" w:rsidRPr="00C90D5D">
        <w:t>и документирование изменений требований к системе</w:t>
      </w:r>
      <w:r w:rsidR="00C72131">
        <w:t>.</w:t>
      </w:r>
    </w:p>
    <w:p w:rsidR="00652E80" w:rsidRPr="00CE55EA" w:rsidRDefault="00652E80" w:rsidP="00C72131">
      <w:pPr>
        <w:spacing w:before="60" w:after="60"/>
        <w:ind w:left="709" w:hanging="1"/>
        <w:contextualSpacing/>
        <w:jc w:val="both"/>
      </w:pPr>
    </w:p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3448" w:rsidRDefault="00023448" w:rsidP="005B1D67">
      <w:r>
        <w:separator/>
      </w:r>
    </w:p>
  </w:endnote>
  <w:endnote w:type="continuationSeparator" w:id="0">
    <w:p w:rsidR="00023448" w:rsidRDefault="00023448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3448" w:rsidRDefault="00023448" w:rsidP="005B1D67">
      <w:r>
        <w:separator/>
      </w:r>
    </w:p>
  </w:footnote>
  <w:footnote w:type="continuationSeparator" w:id="0">
    <w:p w:rsidR="00023448" w:rsidRDefault="00023448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E50"/>
    <w:multiLevelType w:val="hybridMultilevel"/>
    <w:tmpl w:val="E5A22DA4"/>
    <w:lvl w:ilvl="0" w:tplc="070CAA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2" w15:restartNumberingAfterBreak="0">
    <w:nsid w:val="4B222F1C"/>
    <w:multiLevelType w:val="hybridMultilevel"/>
    <w:tmpl w:val="DEE0F00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FC8"/>
    <w:rsid w:val="00006432"/>
    <w:rsid w:val="00023448"/>
    <w:rsid w:val="000242A3"/>
    <w:rsid w:val="00033587"/>
    <w:rsid w:val="00035E81"/>
    <w:rsid w:val="000367CD"/>
    <w:rsid w:val="000406FF"/>
    <w:rsid w:val="0004291D"/>
    <w:rsid w:val="00056D00"/>
    <w:rsid w:val="000817BB"/>
    <w:rsid w:val="00084B80"/>
    <w:rsid w:val="00091910"/>
    <w:rsid w:val="000A0565"/>
    <w:rsid w:val="000A25DE"/>
    <w:rsid w:val="000C4D42"/>
    <w:rsid w:val="000C6890"/>
    <w:rsid w:val="000D4BA0"/>
    <w:rsid w:val="000F1FAA"/>
    <w:rsid w:val="000F4040"/>
    <w:rsid w:val="00104B78"/>
    <w:rsid w:val="00126869"/>
    <w:rsid w:val="00130649"/>
    <w:rsid w:val="00133851"/>
    <w:rsid w:val="001349BE"/>
    <w:rsid w:val="00134AA1"/>
    <w:rsid w:val="00172CEB"/>
    <w:rsid w:val="001A7D72"/>
    <w:rsid w:val="001B655B"/>
    <w:rsid w:val="001B6D00"/>
    <w:rsid w:val="001C1EF7"/>
    <w:rsid w:val="001C46D9"/>
    <w:rsid w:val="001C47AD"/>
    <w:rsid w:val="001C6F8B"/>
    <w:rsid w:val="001E53C2"/>
    <w:rsid w:val="001E75DC"/>
    <w:rsid w:val="001F6496"/>
    <w:rsid w:val="0020150A"/>
    <w:rsid w:val="002020FD"/>
    <w:rsid w:val="00205235"/>
    <w:rsid w:val="00212A6B"/>
    <w:rsid w:val="002157E4"/>
    <w:rsid w:val="002210E0"/>
    <w:rsid w:val="00222D6A"/>
    <w:rsid w:val="002233FB"/>
    <w:rsid w:val="00231A86"/>
    <w:rsid w:val="00231E3E"/>
    <w:rsid w:val="00241BB1"/>
    <w:rsid w:val="00256B61"/>
    <w:rsid w:val="002610D7"/>
    <w:rsid w:val="00262B5C"/>
    <w:rsid w:val="00263AF1"/>
    <w:rsid w:val="002717A5"/>
    <w:rsid w:val="00273BEC"/>
    <w:rsid w:val="00274066"/>
    <w:rsid w:val="0028642B"/>
    <w:rsid w:val="00291BB6"/>
    <w:rsid w:val="002A1462"/>
    <w:rsid w:val="002A28AC"/>
    <w:rsid w:val="002A28C0"/>
    <w:rsid w:val="002A40D4"/>
    <w:rsid w:val="002A6282"/>
    <w:rsid w:val="002B0DF4"/>
    <w:rsid w:val="002C034A"/>
    <w:rsid w:val="002C0A67"/>
    <w:rsid w:val="002D1660"/>
    <w:rsid w:val="002D4BA6"/>
    <w:rsid w:val="002E495C"/>
    <w:rsid w:val="002E679F"/>
    <w:rsid w:val="002F08AA"/>
    <w:rsid w:val="0030064A"/>
    <w:rsid w:val="003266A3"/>
    <w:rsid w:val="003345BE"/>
    <w:rsid w:val="0035096B"/>
    <w:rsid w:val="00362688"/>
    <w:rsid w:val="003664FA"/>
    <w:rsid w:val="00371BE6"/>
    <w:rsid w:val="003746A7"/>
    <w:rsid w:val="00377B91"/>
    <w:rsid w:val="003844F0"/>
    <w:rsid w:val="003930B6"/>
    <w:rsid w:val="00393745"/>
    <w:rsid w:val="003A2991"/>
    <w:rsid w:val="003A4A28"/>
    <w:rsid w:val="003A4FC8"/>
    <w:rsid w:val="003B1B31"/>
    <w:rsid w:val="003B2718"/>
    <w:rsid w:val="003D3A13"/>
    <w:rsid w:val="003E3F34"/>
    <w:rsid w:val="003F05A8"/>
    <w:rsid w:val="00402CE3"/>
    <w:rsid w:val="004050D8"/>
    <w:rsid w:val="00420EE4"/>
    <w:rsid w:val="00441C53"/>
    <w:rsid w:val="004421D8"/>
    <w:rsid w:val="004600ED"/>
    <w:rsid w:val="00474180"/>
    <w:rsid w:val="0048664E"/>
    <w:rsid w:val="004969C4"/>
    <w:rsid w:val="004A1F20"/>
    <w:rsid w:val="004A1FC0"/>
    <w:rsid w:val="004A2D19"/>
    <w:rsid w:val="004C035A"/>
    <w:rsid w:val="004C3E77"/>
    <w:rsid w:val="004D23B2"/>
    <w:rsid w:val="004D488C"/>
    <w:rsid w:val="004D5BDD"/>
    <w:rsid w:val="004F1A8F"/>
    <w:rsid w:val="004F440E"/>
    <w:rsid w:val="004F4424"/>
    <w:rsid w:val="004F4E09"/>
    <w:rsid w:val="0051558E"/>
    <w:rsid w:val="005233C8"/>
    <w:rsid w:val="00531E29"/>
    <w:rsid w:val="005428F7"/>
    <w:rsid w:val="005505EB"/>
    <w:rsid w:val="005510B6"/>
    <w:rsid w:val="00555B01"/>
    <w:rsid w:val="005565FD"/>
    <w:rsid w:val="005614F7"/>
    <w:rsid w:val="00561787"/>
    <w:rsid w:val="00561E72"/>
    <w:rsid w:val="00576739"/>
    <w:rsid w:val="00582261"/>
    <w:rsid w:val="0059684D"/>
    <w:rsid w:val="005A4D9B"/>
    <w:rsid w:val="005B1D67"/>
    <w:rsid w:val="005B3F2A"/>
    <w:rsid w:val="005B562D"/>
    <w:rsid w:val="005C0486"/>
    <w:rsid w:val="005C4226"/>
    <w:rsid w:val="005C50E7"/>
    <w:rsid w:val="005D07F8"/>
    <w:rsid w:val="005D117C"/>
    <w:rsid w:val="005D52C7"/>
    <w:rsid w:val="005D7DBA"/>
    <w:rsid w:val="005E4518"/>
    <w:rsid w:val="005E49E2"/>
    <w:rsid w:val="005F057C"/>
    <w:rsid w:val="005F20C6"/>
    <w:rsid w:val="00600291"/>
    <w:rsid w:val="006018C7"/>
    <w:rsid w:val="0061008B"/>
    <w:rsid w:val="00610984"/>
    <w:rsid w:val="0062032D"/>
    <w:rsid w:val="0062185C"/>
    <w:rsid w:val="00622557"/>
    <w:rsid w:val="00624782"/>
    <w:rsid w:val="0063495E"/>
    <w:rsid w:val="00635E77"/>
    <w:rsid w:val="00642650"/>
    <w:rsid w:val="00644459"/>
    <w:rsid w:val="00646AE2"/>
    <w:rsid w:val="0065101D"/>
    <w:rsid w:val="006517FA"/>
    <w:rsid w:val="00652E80"/>
    <w:rsid w:val="006578C9"/>
    <w:rsid w:val="00662D45"/>
    <w:rsid w:val="00671A2A"/>
    <w:rsid w:val="006827A1"/>
    <w:rsid w:val="006924C0"/>
    <w:rsid w:val="0069303E"/>
    <w:rsid w:val="006B2485"/>
    <w:rsid w:val="006B65D1"/>
    <w:rsid w:val="006C0CB2"/>
    <w:rsid w:val="006C2665"/>
    <w:rsid w:val="006D7D07"/>
    <w:rsid w:val="006E6BF1"/>
    <w:rsid w:val="006E70B0"/>
    <w:rsid w:val="006E7F14"/>
    <w:rsid w:val="00714E29"/>
    <w:rsid w:val="00717936"/>
    <w:rsid w:val="00721D5D"/>
    <w:rsid w:val="0074163D"/>
    <w:rsid w:val="00746C2B"/>
    <w:rsid w:val="00756F50"/>
    <w:rsid w:val="007637A7"/>
    <w:rsid w:val="0076778E"/>
    <w:rsid w:val="007819ED"/>
    <w:rsid w:val="007854E7"/>
    <w:rsid w:val="0078631E"/>
    <w:rsid w:val="00786899"/>
    <w:rsid w:val="00786987"/>
    <w:rsid w:val="00787244"/>
    <w:rsid w:val="007A0039"/>
    <w:rsid w:val="007B0339"/>
    <w:rsid w:val="007B796C"/>
    <w:rsid w:val="007C431F"/>
    <w:rsid w:val="007C5A39"/>
    <w:rsid w:val="007D1F35"/>
    <w:rsid w:val="007F5158"/>
    <w:rsid w:val="00810BC6"/>
    <w:rsid w:val="008122F0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27C4"/>
    <w:rsid w:val="008A73F7"/>
    <w:rsid w:val="008B0C8C"/>
    <w:rsid w:val="008B24EE"/>
    <w:rsid w:val="008C10B5"/>
    <w:rsid w:val="008D7FC2"/>
    <w:rsid w:val="008F3E07"/>
    <w:rsid w:val="008F6526"/>
    <w:rsid w:val="008F65A4"/>
    <w:rsid w:val="0090056B"/>
    <w:rsid w:val="00910A9E"/>
    <w:rsid w:val="00910FA0"/>
    <w:rsid w:val="00913676"/>
    <w:rsid w:val="00915D17"/>
    <w:rsid w:val="00917D1E"/>
    <w:rsid w:val="00934E2F"/>
    <w:rsid w:val="00946AD7"/>
    <w:rsid w:val="009642F2"/>
    <w:rsid w:val="00984C7F"/>
    <w:rsid w:val="009874B9"/>
    <w:rsid w:val="00987A1A"/>
    <w:rsid w:val="009A1D72"/>
    <w:rsid w:val="009A3572"/>
    <w:rsid w:val="009A477A"/>
    <w:rsid w:val="009C7AC7"/>
    <w:rsid w:val="009D085F"/>
    <w:rsid w:val="009D173E"/>
    <w:rsid w:val="009F569A"/>
    <w:rsid w:val="009F596C"/>
    <w:rsid w:val="009F5DB7"/>
    <w:rsid w:val="00A0336F"/>
    <w:rsid w:val="00A0732A"/>
    <w:rsid w:val="00A131E3"/>
    <w:rsid w:val="00A13598"/>
    <w:rsid w:val="00A25464"/>
    <w:rsid w:val="00A270E7"/>
    <w:rsid w:val="00A37F24"/>
    <w:rsid w:val="00A45A4F"/>
    <w:rsid w:val="00A47ED4"/>
    <w:rsid w:val="00A6124B"/>
    <w:rsid w:val="00A6247A"/>
    <w:rsid w:val="00A62509"/>
    <w:rsid w:val="00A71C05"/>
    <w:rsid w:val="00A74EAA"/>
    <w:rsid w:val="00A76381"/>
    <w:rsid w:val="00AA1267"/>
    <w:rsid w:val="00AA2DDF"/>
    <w:rsid w:val="00AA7233"/>
    <w:rsid w:val="00AB1AB4"/>
    <w:rsid w:val="00AB76E7"/>
    <w:rsid w:val="00AB7855"/>
    <w:rsid w:val="00AC30CA"/>
    <w:rsid w:val="00AC49FB"/>
    <w:rsid w:val="00AC5100"/>
    <w:rsid w:val="00AD7A75"/>
    <w:rsid w:val="00AE19ED"/>
    <w:rsid w:val="00AE64E8"/>
    <w:rsid w:val="00B16EFC"/>
    <w:rsid w:val="00B24248"/>
    <w:rsid w:val="00B416C5"/>
    <w:rsid w:val="00B507C0"/>
    <w:rsid w:val="00B5794E"/>
    <w:rsid w:val="00B7249C"/>
    <w:rsid w:val="00B759A7"/>
    <w:rsid w:val="00B83FB4"/>
    <w:rsid w:val="00B94406"/>
    <w:rsid w:val="00B95E33"/>
    <w:rsid w:val="00B9621E"/>
    <w:rsid w:val="00BA1265"/>
    <w:rsid w:val="00BA3BC4"/>
    <w:rsid w:val="00BB010C"/>
    <w:rsid w:val="00BB0A88"/>
    <w:rsid w:val="00BB4AE6"/>
    <w:rsid w:val="00BB4DA1"/>
    <w:rsid w:val="00BC1802"/>
    <w:rsid w:val="00BC7E50"/>
    <w:rsid w:val="00BE6EEF"/>
    <w:rsid w:val="00BF0BE2"/>
    <w:rsid w:val="00BF7875"/>
    <w:rsid w:val="00C05D3B"/>
    <w:rsid w:val="00C25493"/>
    <w:rsid w:val="00C31C29"/>
    <w:rsid w:val="00C42168"/>
    <w:rsid w:val="00C677F2"/>
    <w:rsid w:val="00C72131"/>
    <w:rsid w:val="00C80D4D"/>
    <w:rsid w:val="00C90E06"/>
    <w:rsid w:val="00CC0424"/>
    <w:rsid w:val="00CD2383"/>
    <w:rsid w:val="00CD3A91"/>
    <w:rsid w:val="00CD4907"/>
    <w:rsid w:val="00CD722B"/>
    <w:rsid w:val="00CE55EA"/>
    <w:rsid w:val="00CF1BCC"/>
    <w:rsid w:val="00D02D1A"/>
    <w:rsid w:val="00D0335D"/>
    <w:rsid w:val="00D10F95"/>
    <w:rsid w:val="00D17A6F"/>
    <w:rsid w:val="00D17ED7"/>
    <w:rsid w:val="00D20A23"/>
    <w:rsid w:val="00D24FE7"/>
    <w:rsid w:val="00D2602D"/>
    <w:rsid w:val="00D26061"/>
    <w:rsid w:val="00D27975"/>
    <w:rsid w:val="00D317FE"/>
    <w:rsid w:val="00D329DA"/>
    <w:rsid w:val="00D3470B"/>
    <w:rsid w:val="00D81433"/>
    <w:rsid w:val="00DA6622"/>
    <w:rsid w:val="00DC75B7"/>
    <w:rsid w:val="00DD6CF7"/>
    <w:rsid w:val="00DE3D97"/>
    <w:rsid w:val="00E021E1"/>
    <w:rsid w:val="00E05E13"/>
    <w:rsid w:val="00E12140"/>
    <w:rsid w:val="00E15347"/>
    <w:rsid w:val="00E171FB"/>
    <w:rsid w:val="00E3094A"/>
    <w:rsid w:val="00E3420C"/>
    <w:rsid w:val="00E35F59"/>
    <w:rsid w:val="00E41446"/>
    <w:rsid w:val="00E4412B"/>
    <w:rsid w:val="00E4689B"/>
    <w:rsid w:val="00E53256"/>
    <w:rsid w:val="00E558B1"/>
    <w:rsid w:val="00E604B1"/>
    <w:rsid w:val="00E61E65"/>
    <w:rsid w:val="00E645B1"/>
    <w:rsid w:val="00E702CB"/>
    <w:rsid w:val="00E70670"/>
    <w:rsid w:val="00E716F7"/>
    <w:rsid w:val="00E73753"/>
    <w:rsid w:val="00E76305"/>
    <w:rsid w:val="00E77D9A"/>
    <w:rsid w:val="00E90A86"/>
    <w:rsid w:val="00E9202B"/>
    <w:rsid w:val="00E937BE"/>
    <w:rsid w:val="00EA1091"/>
    <w:rsid w:val="00EB1C2B"/>
    <w:rsid w:val="00EB440F"/>
    <w:rsid w:val="00EC1739"/>
    <w:rsid w:val="00EC1E43"/>
    <w:rsid w:val="00EC4072"/>
    <w:rsid w:val="00ED1AEA"/>
    <w:rsid w:val="00ED44FB"/>
    <w:rsid w:val="00ED4517"/>
    <w:rsid w:val="00EF2981"/>
    <w:rsid w:val="00F03E28"/>
    <w:rsid w:val="00F075B5"/>
    <w:rsid w:val="00F21256"/>
    <w:rsid w:val="00F4392E"/>
    <w:rsid w:val="00F45503"/>
    <w:rsid w:val="00F45DCD"/>
    <w:rsid w:val="00F46118"/>
    <w:rsid w:val="00F469E0"/>
    <w:rsid w:val="00F52C89"/>
    <w:rsid w:val="00F55BF7"/>
    <w:rsid w:val="00F736B0"/>
    <w:rsid w:val="00F75D1D"/>
    <w:rsid w:val="00F8605C"/>
    <w:rsid w:val="00F87AFC"/>
    <w:rsid w:val="00F92553"/>
    <w:rsid w:val="00F96B97"/>
    <w:rsid w:val="00F973FD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1B43C2"/>
  <w15:chartTrackingRefBased/>
  <w15:docId w15:val="{97D0BCC4-177A-448E-B338-60851FD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4FC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"/>
    <w:next w:val="a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"/>
    <w:next w:val="a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"/>
    <w:next w:val="a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"/>
    <w:next w:val="a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"/>
    <w:next w:val="a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Знак"/>
    <w:link w:val="a5"/>
    <w:locked/>
    <w:rsid w:val="005D117C"/>
    <w:rPr>
      <w:rFonts w:ascii="Courier New" w:hAnsi="Courier New" w:cs="Courier New"/>
      <w:lang w:val="ru-RU" w:eastAsia="ru-RU" w:bidi="ar-SA"/>
    </w:rPr>
  </w:style>
  <w:style w:type="paragraph" w:styleId="a5">
    <w:name w:val="Plain Text"/>
    <w:basedOn w:val="a"/>
    <w:link w:val="a4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6">
    <w:name w:val="Body Text"/>
    <w:basedOn w:val="a"/>
    <w:link w:val="a7"/>
    <w:unhideWhenUsed/>
    <w:rsid w:val="00AC5100"/>
    <w:pPr>
      <w:jc w:val="both"/>
    </w:pPr>
    <w:rPr>
      <w:sz w:val="22"/>
      <w:szCs w:val="20"/>
    </w:rPr>
  </w:style>
  <w:style w:type="character" w:customStyle="1" w:styleId="a7">
    <w:name w:val="Основной текст Знак"/>
    <w:link w:val="a6"/>
    <w:rsid w:val="00AC5100"/>
    <w:rPr>
      <w:sz w:val="22"/>
    </w:rPr>
  </w:style>
  <w:style w:type="paragraph" w:customStyle="1" w:styleId="21">
    <w:name w:val="Основной текст 21"/>
    <w:basedOn w:val="a"/>
    <w:rsid w:val="00AC5100"/>
    <w:pPr>
      <w:ind w:firstLine="720"/>
      <w:jc w:val="both"/>
    </w:pPr>
    <w:rPr>
      <w:szCs w:val="20"/>
    </w:rPr>
  </w:style>
  <w:style w:type="paragraph" w:styleId="a8">
    <w:name w:val="Normal (Web)"/>
    <w:basedOn w:val="a"/>
    <w:uiPriority w:val="99"/>
    <w:unhideWhenUsed/>
    <w:rsid w:val="00AC5100"/>
    <w:pPr>
      <w:spacing w:before="100" w:beforeAutospacing="1" w:after="100" w:afterAutospacing="1"/>
    </w:pPr>
  </w:style>
  <w:style w:type="character" w:styleId="a9">
    <w:name w:val="Strong"/>
    <w:uiPriority w:val="22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b">
    <w:name w:val="Нормальный"/>
    <w:basedOn w:val="a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c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d">
    <w:name w:val="header"/>
    <w:basedOn w:val="a"/>
    <w:link w:val="ae"/>
    <w:rsid w:val="005B1D6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5B1D67"/>
    <w:rPr>
      <w:sz w:val="24"/>
      <w:szCs w:val="24"/>
    </w:rPr>
  </w:style>
  <w:style w:type="paragraph" w:styleId="af">
    <w:name w:val="footer"/>
    <w:basedOn w:val="a"/>
    <w:link w:val="af0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1">
    <w:name w:val="Обычный список"/>
    <w:basedOn w:val="a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2">
    <w:name w:val="Обычный список Д"/>
    <w:basedOn w:val="af1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  <w:style w:type="paragraph" w:customStyle="1" w:styleId="210">
    <w:name w:val="Основной текст с отступом 21"/>
    <w:basedOn w:val="a"/>
    <w:rsid w:val="005B3F2A"/>
    <w:pPr>
      <w:suppressAutoHyphens/>
      <w:spacing w:line="360" w:lineRule="auto"/>
      <w:ind w:firstLine="720"/>
    </w:pPr>
    <w:rPr>
      <w:sz w:val="28"/>
      <w:lang w:eastAsia="ar-SA"/>
    </w:rPr>
  </w:style>
  <w:style w:type="character" w:styleId="af3">
    <w:name w:val="Placeholder Text"/>
    <w:basedOn w:val="a0"/>
    <w:uiPriority w:val="99"/>
    <w:semiHidden/>
    <w:rsid w:val="005B3F2A"/>
    <w:rPr>
      <w:color w:val="808080"/>
    </w:rPr>
  </w:style>
  <w:style w:type="paragraph" w:customStyle="1" w:styleId="af4">
    <w:name w:val="!ДЛЯ ТЕКСТА"/>
    <w:basedOn w:val="a"/>
    <w:qFormat/>
    <w:rsid w:val="004A2D19"/>
    <w:pPr>
      <w:autoSpaceDE w:val="0"/>
      <w:autoSpaceDN w:val="0"/>
      <w:adjustRightInd w:val="0"/>
      <w:ind w:firstLine="709"/>
      <w:jc w:val="both"/>
    </w:pPr>
    <w:rPr>
      <w:rFonts w:eastAsia="TimesNewRomanPS-BoldMT"/>
      <w:bCs/>
    </w:rPr>
  </w:style>
  <w:style w:type="paragraph" w:styleId="af5">
    <w:name w:val="Balloon Text"/>
    <w:basedOn w:val="a"/>
    <w:link w:val="af6"/>
    <w:semiHidden/>
    <w:unhideWhenUsed/>
    <w:rsid w:val="00635E77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semiHidden/>
    <w:rsid w:val="00635E77"/>
    <w:rPr>
      <w:rFonts w:ascii="Segoe UI" w:hAnsi="Segoe UI" w:cs="Segoe UI"/>
      <w:sz w:val="18"/>
      <w:szCs w:val="18"/>
    </w:rPr>
  </w:style>
  <w:style w:type="character" w:styleId="af7">
    <w:name w:val="Emphasis"/>
    <w:qFormat/>
    <w:rsid w:val="005E4518"/>
    <w:rPr>
      <w:i/>
      <w:iCs/>
    </w:rPr>
  </w:style>
  <w:style w:type="character" w:customStyle="1" w:styleId="hljs-class">
    <w:name w:val="hljs-class"/>
    <w:basedOn w:val="a0"/>
    <w:rsid w:val="00E171FB"/>
  </w:style>
  <w:style w:type="character" w:customStyle="1" w:styleId="hljs-keyword">
    <w:name w:val="hljs-keyword"/>
    <w:basedOn w:val="a0"/>
    <w:rsid w:val="00E171FB"/>
  </w:style>
  <w:style w:type="character" w:customStyle="1" w:styleId="hljs-title">
    <w:name w:val="hljs-title"/>
    <w:basedOn w:val="a0"/>
    <w:rsid w:val="00E171FB"/>
  </w:style>
  <w:style w:type="character" w:customStyle="1" w:styleId="hljs-function">
    <w:name w:val="hljs-function"/>
    <w:basedOn w:val="a0"/>
    <w:rsid w:val="00E171FB"/>
  </w:style>
  <w:style w:type="character" w:customStyle="1" w:styleId="hljs-params">
    <w:name w:val="hljs-params"/>
    <w:basedOn w:val="a0"/>
    <w:rsid w:val="00E171FB"/>
  </w:style>
  <w:style w:type="character" w:customStyle="1" w:styleId="hljs-number">
    <w:name w:val="hljs-number"/>
    <w:basedOn w:val="a0"/>
    <w:rsid w:val="00E171FB"/>
  </w:style>
  <w:style w:type="character" w:customStyle="1" w:styleId="hljs-string">
    <w:name w:val="hljs-string"/>
    <w:basedOn w:val="a0"/>
    <w:rsid w:val="00E171FB"/>
  </w:style>
  <w:style w:type="paragraph" w:customStyle="1" w:styleId="Style8">
    <w:name w:val="Style8"/>
    <w:basedOn w:val="a"/>
    <w:rsid w:val="0048664E"/>
    <w:pPr>
      <w:widowControl w:val="0"/>
      <w:autoSpaceDE w:val="0"/>
      <w:autoSpaceDN w:val="0"/>
      <w:adjustRightInd w:val="0"/>
      <w:spacing w:line="326" w:lineRule="exact"/>
    </w:pPr>
  </w:style>
  <w:style w:type="character" w:customStyle="1" w:styleId="FontStyle27">
    <w:name w:val="Font Style27"/>
    <w:rsid w:val="0048664E"/>
    <w:rPr>
      <w:rFonts w:ascii="Times New Roman" w:hAnsi="Times New Roman" w:cs="Times New Roman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6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C31B5-4815-4FC9-8399-921F4CB06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4</Pages>
  <Words>1322</Words>
  <Characters>7540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popelizaxar@mail.ru</cp:lastModifiedBy>
  <cp:revision>46</cp:revision>
  <dcterms:created xsi:type="dcterms:W3CDTF">2019-03-04T09:18:00Z</dcterms:created>
  <dcterms:modified xsi:type="dcterms:W3CDTF">2019-06-10T06:38:00Z</dcterms:modified>
</cp:coreProperties>
</file>