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7685"/>
      </w:tblGrid>
      <w:tr w:rsidR="00FF2B7D" w14:paraId="74BD2C06" w14:textId="77777777">
        <w:tc>
          <w:tcPr>
            <w:tcW w:w="13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8323" w14:textId="77777777" w:rsidR="00FF2B7D" w:rsidRDefault="009D00FE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611E218A" wp14:editId="5BF9880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C642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FCFA539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7C024DFA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F765A97" w14:textId="77777777" w:rsidR="00FF2B7D" w:rsidRDefault="009D00FE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A7E4CE9" w14:textId="77777777" w:rsidR="00FF2B7D" w:rsidRDefault="009D00FE">
            <w:pPr>
              <w:pStyle w:val="Standard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A5982CD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6FBCB90" w14:textId="77777777" w:rsidR="00FF2B7D" w:rsidRDefault="009D00FE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84EE4C8" w14:textId="77777777" w:rsidR="00FF2B7D" w:rsidRDefault="00FF2B7D">
      <w:pPr>
        <w:pStyle w:val="Standard"/>
        <w:pBdr>
          <w:bottom w:val="double" w:sz="12" w:space="1" w:color="000000"/>
        </w:pBdr>
        <w:jc w:val="center"/>
        <w:rPr>
          <w:rFonts w:ascii="Times New Roman" w:eastAsia="Calibri" w:hAnsi="Times New Roman" w:cs="Times New Roman"/>
          <w:b/>
        </w:rPr>
      </w:pPr>
    </w:p>
    <w:p w14:paraId="25AB9736" w14:textId="77777777" w:rsidR="00FF2B7D" w:rsidRDefault="00FF2B7D">
      <w:pPr>
        <w:pStyle w:val="Standard"/>
        <w:rPr>
          <w:rFonts w:ascii="Times New Roman" w:eastAsia="Calibri" w:hAnsi="Times New Roman" w:cs="Times New Roman"/>
          <w:b/>
        </w:rPr>
      </w:pPr>
    </w:p>
    <w:p w14:paraId="42D4C231" w14:textId="77777777" w:rsidR="00FF2B7D" w:rsidRDefault="009D00FE">
      <w:pPr>
        <w:pStyle w:val="Standard"/>
        <w:rPr>
          <w:rFonts w:hint="eastAsia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</w:t>
      </w:r>
    </w:p>
    <w:p w14:paraId="772AA7E4" w14:textId="77777777" w:rsidR="00FF2B7D" w:rsidRDefault="00FF2B7D">
      <w:pPr>
        <w:pStyle w:val="Standard"/>
        <w:rPr>
          <w:rFonts w:ascii="Times New Roman" w:eastAsia="Calibri" w:hAnsi="Times New Roman" w:cs="Times New Roman"/>
        </w:rPr>
      </w:pPr>
    </w:p>
    <w:p w14:paraId="3A77CAB8" w14:textId="77777777" w:rsidR="00FF2B7D" w:rsidRDefault="009D00FE">
      <w:pPr>
        <w:pStyle w:val="Standard"/>
        <w:rPr>
          <w:rFonts w:hint="eastAsia"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</w:t>
      </w:r>
    </w:p>
    <w:p w14:paraId="20A8B61C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035F0BAB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704F5B23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2F683A83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4C99838A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385817B4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269234AD" w14:textId="77777777" w:rsidR="00FF2B7D" w:rsidRDefault="00FF2B7D">
      <w:pPr>
        <w:pStyle w:val="Standard"/>
        <w:rPr>
          <w:rFonts w:ascii="Times New Roman" w:eastAsia="Calibri" w:hAnsi="Times New Roman" w:cs="Times New Roman"/>
        </w:rPr>
      </w:pPr>
    </w:p>
    <w:p w14:paraId="51FB93FC" w14:textId="77777777" w:rsidR="00FF2B7D" w:rsidRDefault="009D00FE">
      <w:pPr>
        <w:pStyle w:val="Standard"/>
        <w:jc w:val="center"/>
        <w:rPr>
          <w:rFonts w:hint="eastAsia"/>
        </w:rPr>
      </w:pPr>
      <w:r>
        <w:rPr>
          <w:rFonts w:ascii="Times New Roman" w:eastAsia="Calibri" w:hAnsi="Times New Roman" w:cs="Times New Roman"/>
          <w:b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u w:val="single"/>
          <w:lang w:val="en-US"/>
        </w:rPr>
        <w:t>2</w:t>
      </w:r>
    </w:p>
    <w:p w14:paraId="3B68FACC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456A2C31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tbl>
      <w:tblPr>
        <w:tblW w:w="9571" w:type="dxa"/>
        <w:tblInd w:w="-2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79"/>
        <w:gridCol w:w="392"/>
      </w:tblGrid>
      <w:tr w:rsidR="00FF2B7D" w14:paraId="298FB83A" w14:textId="77777777">
        <w:trPr>
          <w:trHeight w:val="4474"/>
        </w:trPr>
        <w:tc>
          <w:tcPr>
            <w:tcW w:w="91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E239A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26188F95" w14:textId="77777777" w:rsidR="00FF2B7D" w:rsidRDefault="009D00FE">
            <w:pPr>
              <w:pStyle w:val="Standard"/>
              <w:rPr>
                <w:rFonts w:hint="eastAsia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</w:rPr>
              <w:t xml:space="preserve">Тема  </w:t>
            </w:r>
            <w:r>
              <w:rPr>
                <w:rFonts w:ascii="Times New Roman" w:eastAsia="Calibri" w:hAnsi="Times New Roman" w:cs="Times New Roman"/>
                <w:u w:val="single"/>
              </w:rPr>
              <w:t>«</w:t>
            </w:r>
            <w:proofErr w:type="gramEnd"/>
            <w:r>
              <w:rPr>
                <w:rFonts w:ascii="Times New Roman" w:eastAsia="Calibri" w:hAnsi="Times New Roman" w:cs="Times New Roman"/>
                <w:u w:val="single"/>
              </w:rPr>
              <w:t>Определение ресурсов и затрат для проекта»</w:t>
            </w:r>
          </w:p>
          <w:p w14:paraId="1749094B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67F644A1" w14:textId="4D211D34" w:rsidR="00FF2B7D" w:rsidRDefault="009D00FE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Студент </w:t>
            </w:r>
            <w:r w:rsidR="00D87308">
              <w:rPr>
                <w:rFonts w:ascii="Times New Roman" w:eastAsia="Calibri" w:hAnsi="Times New Roman" w:cs="Times New Roman"/>
                <w:u w:val="single"/>
              </w:rPr>
              <w:t>Виноградов А. О</w:t>
            </w:r>
            <w:r>
              <w:rPr>
                <w:rFonts w:ascii="Times New Roman" w:eastAsia="Calibri" w:hAnsi="Times New Roman" w:cs="Times New Roman"/>
                <w:u w:val="single"/>
              </w:rPr>
              <w:t>.</w:t>
            </w:r>
          </w:p>
          <w:p w14:paraId="6DB3D224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2691A05F" w14:textId="0AD1A195" w:rsidR="00FF2B7D" w:rsidRDefault="009D00FE">
            <w:pPr>
              <w:pStyle w:val="Standard"/>
              <w:rPr>
                <w:rFonts w:hint="eastAsia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u w:val="single"/>
              </w:rPr>
              <w:t>ИУ</w:t>
            </w:r>
            <w:proofErr w:type="gramEnd"/>
            <w:r>
              <w:rPr>
                <w:rFonts w:ascii="Times New Roman" w:eastAsia="Calibri" w:hAnsi="Times New Roman" w:cs="Times New Roman"/>
                <w:u w:val="single"/>
              </w:rPr>
              <w:t>7-</w:t>
            </w:r>
            <w:r w:rsidRPr="00D87308">
              <w:rPr>
                <w:rFonts w:ascii="Times New Roman" w:eastAsia="Calibri" w:hAnsi="Times New Roman" w:cs="Times New Roman"/>
                <w:u w:val="single"/>
              </w:rPr>
              <w:t>8</w:t>
            </w:r>
            <w:r w:rsidR="00D87308">
              <w:rPr>
                <w:rFonts w:ascii="Times New Roman" w:eastAsia="Calibri" w:hAnsi="Times New Roman" w:cs="Times New Roman"/>
                <w:u w:val="single"/>
              </w:rPr>
              <w:t>6</w:t>
            </w:r>
            <w:r>
              <w:rPr>
                <w:rFonts w:ascii="Times New Roman" w:eastAsia="Calibri" w:hAnsi="Times New Roman" w:cs="Times New Roman"/>
                <w:u w:val="single"/>
              </w:rPr>
              <w:t>б</w:t>
            </w:r>
          </w:p>
          <w:p w14:paraId="3BC22891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229B042A" w14:textId="77777777" w:rsidR="00FF2B7D" w:rsidRDefault="009D00FE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Оценка (баллы) _______________</w:t>
            </w:r>
          </w:p>
          <w:p w14:paraId="2FFB8FA8" w14:textId="77777777" w:rsidR="00FF2B7D" w:rsidRDefault="00FF2B7D">
            <w:pPr>
              <w:pStyle w:val="Standard"/>
              <w:rPr>
                <w:rFonts w:ascii="Times New Roman" w:eastAsia="Calibri" w:hAnsi="Times New Roman" w:cs="Times New Roman"/>
                <w:b/>
              </w:rPr>
            </w:pPr>
          </w:p>
          <w:p w14:paraId="60C2F60C" w14:textId="77777777" w:rsidR="00FF2B7D" w:rsidRDefault="009D00FE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b/>
              </w:rPr>
              <w:t>Преподаватель</w:t>
            </w:r>
            <w:r>
              <w:rPr>
                <w:rFonts w:ascii="Times New Roman" w:eastAsia="Calibri" w:hAnsi="Times New Roman" w:cs="Times New Roman"/>
                <w:u w:val="single"/>
              </w:rPr>
              <w:t xml:space="preserve"> </w:t>
            </w:r>
            <w:r>
              <w:rPr>
                <w:u w:val="single"/>
              </w:rPr>
              <w:t>Барышникова М. Ю.</w:t>
            </w:r>
          </w:p>
        </w:tc>
        <w:tc>
          <w:tcPr>
            <w:tcW w:w="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61848" w14:textId="77777777" w:rsidR="00FF2B7D" w:rsidRDefault="00FF2B7D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11BE478B" w14:textId="77777777" w:rsidR="00FF2B7D" w:rsidRDefault="00FF2B7D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4BCB5A9D" w14:textId="77777777" w:rsidR="00FF2B7D" w:rsidRDefault="00FF2B7D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3601EF0" w14:textId="77777777" w:rsidR="00FF2B7D" w:rsidRDefault="00FF2B7D">
            <w:pPr>
              <w:pStyle w:val="Standard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099B5726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276B0A9F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508349FB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57BA0251" w14:textId="77777777" w:rsidR="00FF2B7D" w:rsidRDefault="00FF2B7D">
      <w:pPr>
        <w:pStyle w:val="Standard"/>
        <w:jc w:val="center"/>
        <w:rPr>
          <w:rFonts w:ascii="Times New Roman" w:eastAsia="Calibri" w:hAnsi="Times New Roman" w:cs="Times New Roman"/>
          <w:b/>
        </w:rPr>
      </w:pPr>
    </w:p>
    <w:p w14:paraId="15F7B8FE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5B809A66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6FB028BF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54182497" w14:textId="77777777" w:rsidR="00FF2B7D" w:rsidRDefault="00FF2B7D">
      <w:pPr>
        <w:pStyle w:val="Standard"/>
        <w:rPr>
          <w:rFonts w:ascii="Times New Roman" w:eastAsia="Calibri" w:hAnsi="Times New Roman" w:cs="Times New Roman"/>
          <w:i/>
        </w:rPr>
      </w:pPr>
    </w:p>
    <w:p w14:paraId="3D40A2C7" w14:textId="77777777" w:rsidR="00FF2B7D" w:rsidRDefault="009D00FE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Москва.  </w:t>
      </w:r>
    </w:p>
    <w:p w14:paraId="73B171AC" w14:textId="0DBD6491" w:rsidR="00FF2B7D" w:rsidRDefault="009D00FE">
      <w:pPr>
        <w:pStyle w:val="Textbody"/>
        <w:jc w:val="center"/>
        <w:rPr>
          <w:rFonts w:hint="eastAsia"/>
        </w:rPr>
      </w:pPr>
      <w:r>
        <w:rPr>
          <w:rFonts w:ascii="Times New Roman" w:eastAsia="Calibri" w:hAnsi="Times New Roman" w:cs="Times New Roman"/>
        </w:rPr>
        <w:t>202</w:t>
      </w:r>
      <w:r w:rsidR="00D87308">
        <w:rPr>
          <w:rFonts w:ascii="Times New Roman" w:eastAsia="Calibri" w:hAnsi="Times New Roman" w:cs="Times New Roman"/>
        </w:rPr>
        <w:t>4</w:t>
      </w:r>
      <w:r>
        <w:rPr>
          <w:rFonts w:ascii="Times New Roman" w:eastAsia="Calibri" w:hAnsi="Times New Roman" w:cs="Times New Roman"/>
        </w:rPr>
        <w:t xml:space="preserve"> г</w:t>
      </w:r>
    </w:p>
    <w:p w14:paraId="7962DB54" w14:textId="77777777" w:rsidR="00FF2B7D" w:rsidRDefault="00FF2B7D">
      <w:pPr>
        <w:pStyle w:val="Textbody"/>
        <w:jc w:val="center"/>
        <w:rPr>
          <w:rFonts w:ascii="Times New Roman" w:eastAsia="Calibri" w:hAnsi="Times New Roman" w:cs="Times New Roman"/>
        </w:rPr>
      </w:pPr>
    </w:p>
    <w:p w14:paraId="60850B7E" w14:textId="77777777" w:rsidR="00FF2B7D" w:rsidRDefault="009D00FE">
      <w:pPr>
        <w:pStyle w:val="Heading1"/>
        <w:rPr>
          <w:rFonts w:hint="eastAsia"/>
        </w:rPr>
      </w:pPr>
      <w:r>
        <w:lastRenderedPageBreak/>
        <w:t>Цель работы</w:t>
      </w:r>
    </w:p>
    <w:p w14:paraId="6B16C2DA" w14:textId="77777777" w:rsidR="00FF2B7D" w:rsidRDefault="009D00FE">
      <w:pPr>
        <w:pStyle w:val="Textbody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 2 выполняется на основе лабораторной работы № 1 и нацелена на освоение возможностей программы Microsoft Project для работы с ресурсами.</w:t>
      </w:r>
    </w:p>
    <w:p w14:paraId="633E1C7B" w14:textId="77777777" w:rsidR="00FF2B7D" w:rsidRDefault="009D00FE">
      <w:pPr>
        <w:pStyle w:val="Heading1"/>
        <w:rPr>
          <w:rFonts w:hint="eastAsia"/>
        </w:rPr>
      </w:pPr>
      <w:r>
        <w:t>Ход работы</w:t>
      </w:r>
    </w:p>
    <w:p w14:paraId="60D77B1D" w14:textId="77777777" w:rsidR="00FF2B7D" w:rsidRDefault="009D00FE">
      <w:pPr>
        <w:pStyle w:val="Heading2"/>
        <w:rPr>
          <w:rFonts w:hint="eastAsia"/>
        </w:rPr>
      </w:pPr>
      <w:r>
        <w:t>Тренировочное задание (Вариант 1)</w:t>
      </w:r>
    </w:p>
    <w:p w14:paraId="459AFEF9" w14:textId="77777777" w:rsidR="00FF2B7D" w:rsidRDefault="009D00FE">
      <w:pPr>
        <w:pStyle w:val="Textbody"/>
        <w:rPr>
          <w:rFonts w:hint="eastAsia"/>
        </w:rPr>
      </w:pPr>
      <w:r>
        <w:t>При выполнении задания использовались следующие параметры среды:</w:t>
      </w:r>
    </w:p>
    <w:p w14:paraId="66345E76" w14:textId="2DB0D0FD" w:rsidR="00FF2B7D" w:rsidRDefault="009D00FE">
      <w:pPr>
        <w:pStyle w:val="Textbody"/>
        <w:numPr>
          <w:ilvl w:val="0"/>
          <w:numId w:val="2"/>
        </w:numPr>
        <w:rPr>
          <w:rFonts w:hint="eastAsia"/>
        </w:rPr>
      </w:pPr>
      <w:r>
        <w:t xml:space="preserve">Время работы с </w:t>
      </w:r>
      <w:r w:rsidR="00D87308">
        <w:t>9</w:t>
      </w:r>
      <w:r>
        <w:t>:00 до 1</w:t>
      </w:r>
      <w:r w:rsidR="00D87308">
        <w:t>8</w:t>
      </w:r>
      <w:r>
        <w:t>:00; 8-часовой рабочий день; 40 часов в неделю;</w:t>
      </w:r>
    </w:p>
    <w:p w14:paraId="0218C411" w14:textId="77777777" w:rsidR="00FF2B7D" w:rsidRDefault="009D00FE">
      <w:pPr>
        <w:pStyle w:val="Textbody"/>
        <w:numPr>
          <w:ilvl w:val="0"/>
          <w:numId w:val="2"/>
        </w:numPr>
        <w:rPr>
          <w:rFonts w:hint="eastAsia"/>
        </w:rPr>
      </w:pPr>
      <w:r>
        <w:t>Длительность измерялась в днях, трудозатраты в часах.</w:t>
      </w:r>
    </w:p>
    <w:p w14:paraId="0B266292" w14:textId="77777777" w:rsidR="00FF2B7D" w:rsidRDefault="009D00FE">
      <w:pPr>
        <w:pStyle w:val="Textbody"/>
        <w:numPr>
          <w:ilvl w:val="0"/>
          <w:numId w:val="2"/>
        </w:numPr>
        <w:rPr>
          <w:rFonts w:hint="eastAsia"/>
        </w:rPr>
      </w:pPr>
      <w:r>
        <w:t>Стоит настройка фиксированных ресурсов.</w:t>
      </w:r>
    </w:p>
    <w:p w14:paraId="5AA03CD4" w14:textId="5CCF1288" w:rsidR="00FF2B7D" w:rsidRPr="00496067" w:rsidRDefault="009D00FE">
      <w:pPr>
        <w:pStyle w:val="Textbody"/>
        <w:rPr>
          <w:rFonts w:hint="eastAsia"/>
          <w:lang w:val="en-US"/>
        </w:rPr>
      </w:pPr>
      <w:r>
        <w:t>Дата начала работ: 01.03.202</w:t>
      </w:r>
      <w:r w:rsidR="00496067">
        <w:rPr>
          <w:lang w:val="en-US"/>
        </w:rPr>
        <w:t>4</w:t>
      </w:r>
    </w:p>
    <w:p w14:paraId="504A6DEB" w14:textId="75AC65E5" w:rsidR="00FF2B7D" w:rsidRPr="0004150F" w:rsidRDefault="009D00FE">
      <w:pPr>
        <w:pStyle w:val="Textbody"/>
        <w:rPr>
          <w:rFonts w:hint="eastAsia"/>
        </w:rPr>
      </w:pPr>
      <w:r>
        <w:t xml:space="preserve">Дата завершения работ: </w:t>
      </w:r>
      <w:r w:rsidR="0004150F">
        <w:t>30</w:t>
      </w:r>
      <w:r>
        <w:rPr>
          <w:lang w:val="en-US"/>
        </w:rPr>
        <w:t>.0</w:t>
      </w:r>
      <w:r w:rsidR="0004150F">
        <w:t>4</w:t>
      </w:r>
      <w:r>
        <w:rPr>
          <w:lang w:val="en-US"/>
        </w:rPr>
        <w:t>.</w:t>
      </w:r>
      <w:r w:rsidR="0004150F">
        <w:t>2024</w:t>
      </w:r>
    </w:p>
    <w:p w14:paraId="5267A3EA" w14:textId="77777777" w:rsidR="00FF2B7D" w:rsidRDefault="009D00FE">
      <w:pPr>
        <w:pStyle w:val="Textbody"/>
        <w:rPr>
          <w:rFonts w:hint="eastAsia"/>
        </w:rPr>
      </w:pPr>
      <w:r>
        <w:t>Длительность: 45 дней</w:t>
      </w:r>
    </w:p>
    <w:p w14:paraId="6D083626" w14:textId="77777777" w:rsidR="00FF2B7D" w:rsidRDefault="009D00FE">
      <w:pPr>
        <w:pStyle w:val="Textbody"/>
        <w:rPr>
          <w:rFonts w:hint="eastAsia"/>
        </w:rPr>
      </w:pPr>
      <w:r>
        <w:t xml:space="preserve">На рисунке 1 представлена диаграмма </w:t>
      </w:r>
      <w:proofErr w:type="spellStart"/>
      <w:r>
        <w:t>Ганта</w:t>
      </w:r>
      <w:proofErr w:type="spellEnd"/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2CA56DB3" w14:textId="77777777">
        <w:tc>
          <w:tcPr>
            <w:tcW w:w="9638" w:type="dxa"/>
          </w:tcPr>
          <w:p w14:paraId="6F125074" w14:textId="66B7D2EC" w:rsidR="00FF2B7D" w:rsidRDefault="0004150F">
            <w:pPr>
              <w:pStyle w:val="TableContents"/>
              <w:jc w:val="center"/>
              <w:rPr>
                <w:rFonts w:hint="eastAsia"/>
              </w:rPr>
            </w:pPr>
            <w:r w:rsidRPr="0004150F">
              <w:rPr>
                <w:noProof/>
              </w:rPr>
              <w:drawing>
                <wp:inline distT="0" distB="0" distL="0" distR="0" wp14:anchorId="352398CD" wp14:editId="31A9CDFC">
                  <wp:extent cx="6107430" cy="2184400"/>
                  <wp:effectExtent l="0" t="0" r="7620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 xml:space="preserve">Рис 1. Диаграмма </w:t>
            </w:r>
            <w:proofErr w:type="spellStart"/>
            <w:r w:rsidR="009D00FE">
              <w:t>Ганта</w:t>
            </w:r>
            <w:proofErr w:type="spellEnd"/>
            <w:r w:rsidR="009D00FE">
              <w:t>, полученная в результате выполнения тестового задания</w:t>
            </w:r>
          </w:p>
        </w:tc>
      </w:tr>
    </w:tbl>
    <w:p w14:paraId="616E33BB" w14:textId="77777777" w:rsidR="00FF2B7D" w:rsidRDefault="00FF2B7D">
      <w:pPr>
        <w:pStyle w:val="Textbody"/>
        <w:rPr>
          <w:rFonts w:hint="eastAsia"/>
        </w:rPr>
      </w:pPr>
    </w:p>
    <w:p w14:paraId="5BC3869E" w14:textId="020443C2" w:rsidR="00FF2B7D" w:rsidRDefault="009D00FE">
      <w:pPr>
        <w:pStyle w:val="Textbody"/>
        <w:rPr>
          <w:rFonts w:hint="eastAsia"/>
        </w:rPr>
      </w:pPr>
      <w:r>
        <w:t xml:space="preserve">Бюджет проекта составил </w:t>
      </w:r>
      <w:r w:rsidR="0004150F">
        <w:t>39 600</w:t>
      </w:r>
      <w:r>
        <w:t xml:space="preserve"> руб. На рисунке 2 представлено распределение затрат для каждой работы.</w:t>
      </w:r>
    </w:p>
    <w:p w14:paraId="771034A3" w14:textId="2AAE0869" w:rsidR="00FF2B7D" w:rsidRDefault="009D00FE">
      <w:pPr>
        <w:pStyle w:val="Textbody"/>
        <w:rPr>
          <w:rFonts w:hint="eastAsia"/>
        </w:rPr>
      </w:pPr>
      <w:r>
        <w:t>При выполнении задания возникл</w:t>
      </w:r>
      <w:r w:rsidR="0004150F">
        <w:t>а перегрузка</w:t>
      </w:r>
      <w:r>
        <w:t xml:space="preserve"> между работами С, </w:t>
      </w:r>
      <w:proofErr w:type="gramStart"/>
      <w:r>
        <w:t xml:space="preserve">Е,  </w:t>
      </w:r>
      <w:r>
        <w:rPr>
          <w:lang w:val="en-US"/>
        </w:rPr>
        <w:t>F</w:t>
      </w:r>
      <w:r w:rsidRPr="00D87308">
        <w:t>.</w:t>
      </w:r>
      <w:proofErr w:type="gramEnd"/>
      <w:r w:rsidRPr="00D87308">
        <w:t xml:space="preserve"> </w:t>
      </w:r>
      <w:r>
        <w:t>Появление перегруз</w:t>
      </w:r>
      <w:r w:rsidR="0004150F">
        <w:t>ки</w:t>
      </w:r>
      <w:r>
        <w:t xml:space="preserve"> связано с тем, что сроки работ накл</w:t>
      </w:r>
      <w:r w:rsidR="0004150F">
        <w:t>ад</w:t>
      </w:r>
      <w:r>
        <w:t>ываются, а ресурсов для них не хватает. На рисунке 3 переставлен получившийся список задач с перегрузками.</w:t>
      </w:r>
    </w:p>
    <w:p w14:paraId="43C037DE" w14:textId="77777777" w:rsidR="00FF2B7D" w:rsidRDefault="00FF2B7D">
      <w:pPr>
        <w:pStyle w:val="Textbody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76002BE8" w14:textId="77777777">
        <w:tc>
          <w:tcPr>
            <w:tcW w:w="9638" w:type="dxa"/>
          </w:tcPr>
          <w:p w14:paraId="402C13CB" w14:textId="7EE207DC" w:rsidR="00FF2B7D" w:rsidRDefault="0004150F">
            <w:pPr>
              <w:pStyle w:val="TableContents"/>
              <w:jc w:val="center"/>
              <w:rPr>
                <w:rFonts w:hint="eastAsia"/>
              </w:rPr>
            </w:pPr>
            <w:r w:rsidRPr="0004150F">
              <w:rPr>
                <w:noProof/>
              </w:rPr>
              <w:lastRenderedPageBreak/>
              <w:drawing>
                <wp:inline distT="0" distB="0" distL="0" distR="0" wp14:anchorId="405471BE" wp14:editId="029C5261">
                  <wp:extent cx="6107430" cy="2540635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54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2. Распределение затрат по работам.</w:t>
            </w:r>
          </w:p>
        </w:tc>
      </w:tr>
      <w:tr w:rsidR="00FF2B7D" w14:paraId="6E5293B4" w14:textId="77777777">
        <w:tc>
          <w:tcPr>
            <w:tcW w:w="9638" w:type="dxa"/>
          </w:tcPr>
          <w:p w14:paraId="7FA16953" w14:textId="07CD2AA0" w:rsidR="00FF2B7D" w:rsidRDefault="0004150F">
            <w:pPr>
              <w:pStyle w:val="TableContents"/>
              <w:jc w:val="center"/>
              <w:rPr>
                <w:rFonts w:hint="eastAsia"/>
              </w:rPr>
            </w:pPr>
            <w:r w:rsidRPr="0004150F">
              <w:rPr>
                <w:noProof/>
              </w:rPr>
              <w:drawing>
                <wp:inline distT="0" distB="0" distL="0" distR="0" wp14:anchorId="64E8E8EE" wp14:editId="563CE420">
                  <wp:extent cx="6107430" cy="2144395"/>
                  <wp:effectExtent l="0" t="0" r="7620" b="825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3. Перегрузки</w:t>
            </w:r>
          </w:p>
        </w:tc>
      </w:tr>
    </w:tbl>
    <w:p w14:paraId="70F958A6" w14:textId="77777777" w:rsidR="00FF2B7D" w:rsidRDefault="009D00FE">
      <w:pPr>
        <w:pStyle w:val="Heading2"/>
        <w:rPr>
          <w:rFonts w:hint="eastAsia"/>
        </w:rPr>
      </w:pPr>
      <w:r>
        <w:t>Основное задание</w:t>
      </w:r>
    </w:p>
    <w:p w14:paraId="28CAC6AD" w14:textId="77777777" w:rsidR="00FF2B7D" w:rsidRDefault="009D00FE">
      <w:pPr>
        <w:pStyle w:val="Heading3"/>
        <w:rPr>
          <w:rFonts w:hint="eastAsia"/>
        </w:rPr>
      </w:pPr>
      <w:r>
        <w:t>Задание 1. Создание списка ресурсов.</w:t>
      </w:r>
    </w:p>
    <w:p w14:paraId="0634A3C2" w14:textId="79088E84" w:rsidR="00FF2B7D" w:rsidRDefault="009D00FE">
      <w:pPr>
        <w:pStyle w:val="Textbody"/>
        <w:rPr>
          <w:rFonts w:hint="eastAsia"/>
        </w:rPr>
      </w:pPr>
      <w:r>
        <w:t xml:space="preserve">На рисунке 4 представлен список ресурсов. Все столбцы были записаны в </w:t>
      </w:r>
      <w:proofErr w:type="spellStart"/>
      <w:r>
        <w:t>соответсвии</w:t>
      </w:r>
      <w:proofErr w:type="spellEnd"/>
      <w:r>
        <w:t xml:space="preserve"> с заданием.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03C2DFC7" w14:textId="77777777">
        <w:tc>
          <w:tcPr>
            <w:tcW w:w="9638" w:type="dxa"/>
          </w:tcPr>
          <w:p w14:paraId="2C7AF2D7" w14:textId="38577DF3" w:rsidR="00FF2B7D" w:rsidRDefault="0004150F">
            <w:pPr>
              <w:pStyle w:val="TableContents"/>
              <w:jc w:val="center"/>
              <w:rPr>
                <w:rFonts w:hint="eastAsia"/>
              </w:rPr>
            </w:pPr>
            <w:r w:rsidRPr="0004150F">
              <w:rPr>
                <w:noProof/>
              </w:rPr>
              <w:drawing>
                <wp:inline distT="0" distB="0" distL="0" distR="0" wp14:anchorId="0F87B596" wp14:editId="644DFAF4">
                  <wp:extent cx="6107430" cy="2618105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4. Список ресурсов</w:t>
            </w:r>
          </w:p>
        </w:tc>
      </w:tr>
    </w:tbl>
    <w:p w14:paraId="660F7536" w14:textId="77777777" w:rsidR="00FF2B7D" w:rsidRDefault="00FF2B7D">
      <w:pPr>
        <w:pStyle w:val="Textbody"/>
        <w:rPr>
          <w:rFonts w:hint="eastAsia"/>
        </w:rPr>
      </w:pPr>
    </w:p>
    <w:p w14:paraId="7A1080FD" w14:textId="77777777" w:rsidR="00FF2B7D" w:rsidRDefault="009D00FE">
      <w:pPr>
        <w:pStyle w:val="Heading3"/>
        <w:rPr>
          <w:rFonts w:hint="eastAsia"/>
        </w:rPr>
      </w:pPr>
      <w:r>
        <w:lastRenderedPageBreak/>
        <w:t>Задание 2. Назначение ресурсов задачам.</w:t>
      </w:r>
    </w:p>
    <w:p w14:paraId="66316B16" w14:textId="77777777" w:rsidR="00FF2B7D" w:rsidRDefault="009D00FE">
      <w:pPr>
        <w:pStyle w:val="Textbody"/>
        <w:rPr>
          <w:rFonts w:hint="eastAsia"/>
        </w:rPr>
      </w:pPr>
      <w:r>
        <w:t>При назначении ресурсов 13ой задаче возникает перегрузка. Это объясняется тем, что ресурс «системный аналитик» задействован в двух задачах, а они должны выполняться в одно и то же время. На рисунке 5 представлена эта ситуация.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642EA738" w14:textId="77777777">
        <w:tc>
          <w:tcPr>
            <w:tcW w:w="9638" w:type="dxa"/>
          </w:tcPr>
          <w:p w14:paraId="10E60A87" w14:textId="08CE5AC6" w:rsidR="00FF2B7D" w:rsidRDefault="008966C6">
            <w:pPr>
              <w:pStyle w:val="TableContents"/>
              <w:jc w:val="center"/>
              <w:rPr>
                <w:rFonts w:hint="eastAsia"/>
              </w:rPr>
            </w:pPr>
            <w:r w:rsidRPr="008966C6">
              <w:rPr>
                <w:noProof/>
              </w:rPr>
              <w:drawing>
                <wp:inline distT="0" distB="0" distL="0" distR="0" wp14:anchorId="6F7D15D3" wp14:editId="2CBB2CD3">
                  <wp:extent cx="6107430" cy="4451985"/>
                  <wp:effectExtent l="0" t="0" r="7620" b="571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45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5. Перегрузка ресурса «системный аналитик»</w:t>
            </w:r>
          </w:p>
        </w:tc>
      </w:tr>
    </w:tbl>
    <w:p w14:paraId="6CD208CD" w14:textId="77777777" w:rsidR="00FF2B7D" w:rsidRDefault="00FF2B7D">
      <w:pPr>
        <w:pStyle w:val="Textbody"/>
        <w:rPr>
          <w:rFonts w:hint="eastAsia"/>
        </w:rPr>
      </w:pPr>
    </w:p>
    <w:p w14:paraId="50A88B2B" w14:textId="77777777" w:rsidR="00FF2B7D" w:rsidRDefault="009D00FE">
      <w:pPr>
        <w:pStyle w:val="Textbody"/>
        <w:rPr>
          <w:rFonts w:hint="eastAsia"/>
        </w:rPr>
      </w:pPr>
      <w:r>
        <w:t>Также перегрузка ресурса «Технический писатель» возникает при назначении ресурса 21 задаче. Срок выполнения задачи 18 и задачи 21 пересекаются, из-за этого и возникает перегрузка. На рисунке 6 представлена эта перегрузка.</w:t>
      </w:r>
    </w:p>
    <w:p w14:paraId="7F089CEE" w14:textId="1D678FA8" w:rsidR="00FF2B7D" w:rsidRDefault="008966C6">
      <w:pPr>
        <w:pStyle w:val="Textbody"/>
        <w:rPr>
          <w:rFonts w:hint="eastAsia"/>
        </w:rPr>
      </w:pPr>
      <w:r w:rsidRPr="008966C6">
        <w:rPr>
          <w:noProof/>
        </w:rPr>
        <w:drawing>
          <wp:inline distT="0" distB="0" distL="0" distR="0" wp14:anchorId="28FED994" wp14:editId="199C6EB9">
            <wp:extent cx="6120130" cy="802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63C8" w14:textId="000F1B13" w:rsidR="00FF2B7D" w:rsidRDefault="009D00FE">
      <w:pPr>
        <w:pStyle w:val="Textbody"/>
        <w:rPr>
          <w:rFonts w:hint="eastAsia"/>
        </w:rPr>
      </w:pPr>
      <w:r>
        <w:t>При назначении ресурсов 24 задаче возникает перегрузка ресурса художник-дизайнер. Задача 20 до</w:t>
      </w:r>
      <w:r w:rsidR="008966C6">
        <w:t>л</w:t>
      </w:r>
      <w:r>
        <w:t xml:space="preserve">жна завершиться </w:t>
      </w:r>
      <w:r w:rsidR="008966C6">
        <w:t>05</w:t>
      </w:r>
      <w:r>
        <w:t>.0</w:t>
      </w:r>
      <w:r w:rsidR="008966C6">
        <w:t>8</w:t>
      </w:r>
      <w:r>
        <w:t xml:space="preserve">, однако задача 24 начинается </w:t>
      </w:r>
      <w:r w:rsidR="008966C6">
        <w:t>01</w:t>
      </w:r>
      <w:r>
        <w:t>.0</w:t>
      </w:r>
      <w:r w:rsidR="008966C6">
        <w:t>8</w:t>
      </w:r>
      <w:r>
        <w:t>. Из-за наложения сроков возникает перегрузка.</w:t>
      </w:r>
    </w:p>
    <w:p w14:paraId="33F592F3" w14:textId="74A31A5A" w:rsidR="00FF2B7D" w:rsidRDefault="009D00FE">
      <w:pPr>
        <w:pStyle w:val="Textbody"/>
        <w:rPr>
          <w:rFonts w:hint="eastAsia"/>
        </w:rPr>
      </w:pPr>
      <w:r>
        <w:t>На рисунке 7 можно наблюдать перегрузку ресурса «художник-дизайнер». Как можно заметить,</w:t>
      </w:r>
      <w:r w:rsidR="00720C32">
        <w:t xml:space="preserve"> данный сотрудник вынужден перерабатывать</w:t>
      </w:r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5016642F" w14:textId="77777777">
        <w:tc>
          <w:tcPr>
            <w:tcW w:w="9638" w:type="dxa"/>
          </w:tcPr>
          <w:p w14:paraId="6F133CF5" w14:textId="5B531D51" w:rsidR="00FF2B7D" w:rsidRDefault="00720C32">
            <w:pPr>
              <w:pStyle w:val="TableContents"/>
              <w:jc w:val="center"/>
              <w:rPr>
                <w:rFonts w:hint="eastAsia"/>
              </w:rPr>
            </w:pPr>
            <w:r w:rsidRPr="00720C32">
              <w:rPr>
                <w:noProof/>
              </w:rPr>
              <w:lastRenderedPageBreak/>
              <w:drawing>
                <wp:inline distT="0" distB="0" distL="0" distR="0" wp14:anchorId="284EBDCA" wp14:editId="6FD3AA9F">
                  <wp:extent cx="6107430" cy="472440"/>
                  <wp:effectExtent l="0" t="0" r="762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7. Перегрузка ресурсов художник-</w:t>
            </w:r>
            <w:r>
              <w:t>дизайнер</w:t>
            </w:r>
            <w:r w:rsidR="009D00FE">
              <w:t>.</w:t>
            </w:r>
          </w:p>
        </w:tc>
      </w:tr>
    </w:tbl>
    <w:p w14:paraId="060E4F8C" w14:textId="77777777" w:rsidR="00FF2B7D" w:rsidRDefault="00FF2B7D">
      <w:pPr>
        <w:pStyle w:val="Textbody"/>
        <w:rPr>
          <w:rFonts w:hint="eastAsia"/>
        </w:rPr>
      </w:pPr>
    </w:p>
    <w:p w14:paraId="6E0E539F" w14:textId="77777777" w:rsidR="00FF2B7D" w:rsidRDefault="009D00FE">
      <w:pPr>
        <w:pStyle w:val="Textbody"/>
        <w:rPr>
          <w:rFonts w:hint="eastAsia"/>
        </w:rPr>
      </w:pPr>
      <w:r>
        <w:t>На рисунке 8 показано назначение фиксированных затрат. Для этого был изменен режим просмотра таблицы и в столбец фиксированных затрат записаны фиксированные затраты.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55CFC57B" w14:textId="77777777">
        <w:tc>
          <w:tcPr>
            <w:tcW w:w="9638" w:type="dxa"/>
          </w:tcPr>
          <w:p w14:paraId="36AAE995" w14:textId="23BBED70" w:rsidR="00FF2B7D" w:rsidRDefault="00D9238F">
            <w:pPr>
              <w:pStyle w:val="TableContents"/>
              <w:jc w:val="center"/>
              <w:rPr>
                <w:rFonts w:hint="eastAsia"/>
              </w:rPr>
            </w:pPr>
            <w:r w:rsidRPr="00D9238F">
              <w:rPr>
                <w:noProof/>
              </w:rPr>
              <w:drawing>
                <wp:inline distT="0" distB="0" distL="0" distR="0" wp14:anchorId="6FBA4286" wp14:editId="5796F568">
                  <wp:extent cx="3982006" cy="437258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2BBD">
              <w:br/>
            </w:r>
            <w:r w:rsidR="009D00FE">
              <w:t>Рис 8. Назначение фиксированных затрат</w:t>
            </w:r>
          </w:p>
        </w:tc>
      </w:tr>
    </w:tbl>
    <w:p w14:paraId="1ED7DD0C" w14:textId="77777777" w:rsidR="00FF2B7D" w:rsidRDefault="00FF2B7D">
      <w:pPr>
        <w:pStyle w:val="Textbody"/>
        <w:rPr>
          <w:rFonts w:hint="eastAsia"/>
        </w:rPr>
      </w:pPr>
    </w:p>
    <w:p w14:paraId="5A47D546" w14:textId="77777777" w:rsidR="00FF2B7D" w:rsidRDefault="009D00FE">
      <w:pPr>
        <w:pStyle w:val="Textbody"/>
        <w:rPr>
          <w:rFonts w:hint="eastAsia"/>
        </w:rPr>
      </w:pPr>
      <w:r>
        <w:t>На рисунке 9 показано заполнение аренды сервера.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3EC9E4BF" w14:textId="77777777">
        <w:tc>
          <w:tcPr>
            <w:tcW w:w="9638" w:type="dxa"/>
          </w:tcPr>
          <w:p w14:paraId="10CDB5F3" w14:textId="041CE793" w:rsidR="00FF2B7D" w:rsidRDefault="003F6505">
            <w:pPr>
              <w:pStyle w:val="TableContents"/>
              <w:jc w:val="center"/>
              <w:rPr>
                <w:rFonts w:hint="eastAsia"/>
              </w:rPr>
            </w:pPr>
            <w:r w:rsidRPr="003F6505">
              <w:rPr>
                <w:noProof/>
              </w:rPr>
              <w:lastRenderedPageBreak/>
              <w:drawing>
                <wp:inline distT="0" distB="0" distL="0" distR="0" wp14:anchorId="63ECB430" wp14:editId="0AC981B6">
                  <wp:extent cx="4972744" cy="3934374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2BBD">
              <w:br/>
            </w:r>
            <w:r w:rsidR="009D00FE">
              <w:t>Рис 9. Аренда сервера.</w:t>
            </w:r>
          </w:p>
        </w:tc>
      </w:tr>
    </w:tbl>
    <w:p w14:paraId="62595970" w14:textId="77777777" w:rsidR="00FF2B7D" w:rsidRDefault="00FF2B7D">
      <w:pPr>
        <w:pStyle w:val="Textbody"/>
        <w:rPr>
          <w:rFonts w:hint="eastAsia"/>
        </w:rPr>
      </w:pPr>
    </w:p>
    <w:p w14:paraId="18C906AA" w14:textId="77777777" w:rsidR="00FF2B7D" w:rsidRDefault="009D00FE">
      <w:pPr>
        <w:pStyle w:val="Heading3"/>
        <w:rPr>
          <w:rFonts w:hint="eastAsia"/>
        </w:rPr>
      </w:pPr>
      <w:r>
        <w:t>Задание 3. Анализ затрат по группам ресурсов.</w:t>
      </w:r>
    </w:p>
    <w:p w14:paraId="73116D97" w14:textId="77777777" w:rsidR="00FF2B7D" w:rsidRDefault="009D00FE">
      <w:pPr>
        <w:pStyle w:val="Textbody"/>
        <w:rPr>
          <w:rFonts w:hint="eastAsia"/>
        </w:rPr>
      </w:pPr>
      <w:r>
        <w:t>На рисунке 10 представлена структуризация затрат по группам ресурсов.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45F7D245" w14:textId="77777777">
        <w:tc>
          <w:tcPr>
            <w:tcW w:w="9638" w:type="dxa"/>
          </w:tcPr>
          <w:p w14:paraId="7EA61EC8" w14:textId="469EF071" w:rsidR="00FF2B7D" w:rsidRDefault="00D901FF">
            <w:pPr>
              <w:pStyle w:val="TableContents"/>
              <w:jc w:val="center"/>
              <w:rPr>
                <w:rFonts w:hint="eastAsia"/>
              </w:rPr>
            </w:pPr>
            <w:r w:rsidRPr="00D901FF">
              <w:rPr>
                <w:noProof/>
              </w:rPr>
              <w:drawing>
                <wp:inline distT="0" distB="0" distL="0" distR="0" wp14:anchorId="099DA8A2" wp14:editId="786B4765">
                  <wp:extent cx="5395304" cy="378142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459" cy="378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9D00FE">
              <w:t>Рис 10. Структуризация затрат по группам ресурсов</w:t>
            </w:r>
          </w:p>
        </w:tc>
      </w:tr>
    </w:tbl>
    <w:p w14:paraId="4F4A8565" w14:textId="77777777" w:rsidR="00FF2B7D" w:rsidRDefault="009D00FE">
      <w:pPr>
        <w:pStyle w:val="Textbody"/>
        <w:rPr>
          <w:rFonts w:hint="eastAsia"/>
        </w:rPr>
      </w:pPr>
      <w:r>
        <w:t>На рисунке 11 эта же информация представлена в графическом виде.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1DA63DBA" w14:textId="77777777">
        <w:tc>
          <w:tcPr>
            <w:tcW w:w="9638" w:type="dxa"/>
          </w:tcPr>
          <w:p w14:paraId="78EC55D8" w14:textId="53D10534" w:rsidR="00FF2B7D" w:rsidRDefault="00D901FF">
            <w:pPr>
              <w:pStyle w:val="TableContents"/>
              <w:jc w:val="center"/>
              <w:rPr>
                <w:rFonts w:hint="eastAsia"/>
              </w:rPr>
            </w:pPr>
            <w:r w:rsidRPr="00D901FF">
              <w:rPr>
                <w:noProof/>
              </w:rPr>
              <w:lastRenderedPageBreak/>
              <w:drawing>
                <wp:inline distT="0" distB="0" distL="0" distR="0" wp14:anchorId="14C17402" wp14:editId="5C8C3B94">
                  <wp:extent cx="6107430" cy="4304030"/>
                  <wp:effectExtent l="0" t="0" r="7620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30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11. Графический вид структуризации затрат по группам.</w:t>
            </w:r>
          </w:p>
        </w:tc>
      </w:tr>
    </w:tbl>
    <w:p w14:paraId="0D9ABE99" w14:textId="77777777" w:rsidR="00FF2B7D" w:rsidRDefault="00FF2B7D">
      <w:pPr>
        <w:pStyle w:val="Textbody"/>
        <w:rPr>
          <w:rFonts w:hint="eastAsia"/>
        </w:rPr>
      </w:pPr>
    </w:p>
    <w:p w14:paraId="048EA5A3" w14:textId="77777777" w:rsidR="00FF2B7D" w:rsidRDefault="009D00FE">
      <w:pPr>
        <w:pStyle w:val="Textbody"/>
        <w:rPr>
          <w:rFonts w:hint="eastAsia"/>
        </w:rPr>
      </w:pPr>
      <w:r>
        <w:t>На рисунке 12 представлена структуризация трудозатрат по группам.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7B22EEBA" w14:textId="77777777">
        <w:trPr>
          <w:trHeight w:val="6800"/>
        </w:trPr>
        <w:tc>
          <w:tcPr>
            <w:tcW w:w="9638" w:type="dxa"/>
          </w:tcPr>
          <w:p w14:paraId="6F751E93" w14:textId="27CD1D84" w:rsidR="00FF2B7D" w:rsidRDefault="001634B7">
            <w:pPr>
              <w:pStyle w:val="TableContents"/>
              <w:jc w:val="center"/>
              <w:rPr>
                <w:rFonts w:hint="eastAsia"/>
              </w:rPr>
            </w:pPr>
            <w:r w:rsidRPr="001634B7">
              <w:rPr>
                <w:noProof/>
              </w:rPr>
              <w:lastRenderedPageBreak/>
              <w:drawing>
                <wp:inline distT="0" distB="0" distL="0" distR="0" wp14:anchorId="02F20BED" wp14:editId="1AC034B4">
                  <wp:extent cx="6107430" cy="4949190"/>
                  <wp:effectExtent l="0" t="0" r="7620" b="381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94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9D00FE">
              <w:t>Рис 12. Структуризация трудозатрат по группам.</w:t>
            </w:r>
          </w:p>
        </w:tc>
      </w:tr>
    </w:tbl>
    <w:p w14:paraId="062D4332" w14:textId="77777777" w:rsidR="00FF2B7D" w:rsidRDefault="009D00FE">
      <w:pPr>
        <w:pStyle w:val="Textbody"/>
        <w:rPr>
          <w:rFonts w:hint="eastAsia"/>
        </w:rPr>
      </w:pPr>
      <w:r>
        <w:t>На рисунке 13 та же информация представлена в графическом виде.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30465E52" w14:textId="77777777">
        <w:tc>
          <w:tcPr>
            <w:tcW w:w="9638" w:type="dxa"/>
          </w:tcPr>
          <w:p w14:paraId="11777EC1" w14:textId="522BB1F4" w:rsidR="00FF2B7D" w:rsidRDefault="00A17E95">
            <w:pPr>
              <w:pStyle w:val="TableContents"/>
              <w:jc w:val="center"/>
              <w:rPr>
                <w:rFonts w:hint="eastAsia"/>
              </w:rPr>
            </w:pPr>
            <w:r w:rsidRPr="00A17E95">
              <w:rPr>
                <w:noProof/>
              </w:rPr>
              <w:lastRenderedPageBreak/>
              <w:drawing>
                <wp:inline distT="0" distB="0" distL="0" distR="0" wp14:anchorId="2F830258" wp14:editId="4FFDAEE7">
                  <wp:extent cx="5487166" cy="39439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5D68">
              <w:br/>
            </w:r>
            <w:r w:rsidR="009D00FE">
              <w:t>Рис 13. Графический вид структуризации трудозатрат.</w:t>
            </w:r>
          </w:p>
        </w:tc>
      </w:tr>
    </w:tbl>
    <w:p w14:paraId="169D5013" w14:textId="77777777" w:rsidR="00FF2B7D" w:rsidRDefault="009D00FE">
      <w:pPr>
        <w:pStyle w:val="Heading2"/>
        <w:rPr>
          <w:rFonts w:hint="eastAsia"/>
        </w:rPr>
      </w:pPr>
      <w:r>
        <w:t>Вывод</w:t>
      </w:r>
    </w:p>
    <w:p w14:paraId="2C15AC0A" w14:textId="77777777" w:rsidR="00FF2B7D" w:rsidRDefault="009D00FE">
      <w:pPr>
        <w:pStyle w:val="Textbody"/>
        <w:rPr>
          <w:rFonts w:hint="eastAsia"/>
        </w:rPr>
      </w:pPr>
      <w:r>
        <w:t>Исходя из диаграмм, можно сделать несколько выводов:</w:t>
      </w:r>
    </w:p>
    <w:p w14:paraId="5675CBE1" w14:textId="77777777" w:rsidR="00FF2B7D" w:rsidRDefault="009D00FE">
      <w:pPr>
        <w:pStyle w:val="Textbody"/>
        <w:numPr>
          <w:ilvl w:val="0"/>
          <w:numId w:val="3"/>
        </w:numPr>
        <w:rPr>
          <w:rFonts w:hint="eastAsia"/>
        </w:rPr>
      </w:pPr>
      <w:r>
        <w:t>Программисты выполняют треть работы, но затраты на программирование составляют половину всех затрат. Получается, что услуги программистов стоят очень дорого.</w:t>
      </w:r>
    </w:p>
    <w:p w14:paraId="001B6530" w14:textId="77777777" w:rsidR="00FF2B7D" w:rsidRDefault="009D00FE">
      <w:pPr>
        <w:pStyle w:val="Textbody"/>
        <w:numPr>
          <w:ilvl w:val="0"/>
          <w:numId w:val="3"/>
        </w:numPr>
        <w:rPr>
          <w:rFonts w:hint="eastAsia"/>
        </w:rPr>
      </w:pPr>
      <w:r>
        <w:t>Аренда сервера требует 13% затрат, хотя этот сервер является дополнительным.</w:t>
      </w:r>
    </w:p>
    <w:p w14:paraId="0DD3D504" w14:textId="556B26BF" w:rsidR="00FF2B7D" w:rsidRDefault="009D00FE">
      <w:pPr>
        <w:pStyle w:val="Textbody"/>
        <w:numPr>
          <w:ilvl w:val="0"/>
          <w:numId w:val="3"/>
        </w:numPr>
        <w:rPr>
          <w:rFonts w:hint="eastAsia"/>
        </w:rPr>
      </w:pPr>
      <w:r>
        <w:t>Группа ввода данных выполняет 3</w:t>
      </w:r>
      <w:r w:rsidR="00985D68" w:rsidRPr="00985D68">
        <w:t>8</w:t>
      </w:r>
      <w:r>
        <w:t>% работы, но получает лишь 1</w:t>
      </w:r>
      <w:r w:rsidR="00F12C74" w:rsidRPr="00F12C74">
        <w:t>2</w:t>
      </w:r>
      <w:r>
        <w:t>% от затрат. Эти специалисты низкооплачиваемы.</w:t>
      </w:r>
    </w:p>
    <w:p w14:paraId="129FA4A4" w14:textId="447CDF3D" w:rsidR="00FF2B7D" w:rsidRDefault="009D00FE">
      <w:pPr>
        <w:pStyle w:val="Textbody"/>
        <w:rPr>
          <w:rFonts w:hint="eastAsia"/>
        </w:rPr>
      </w:pPr>
      <w:r>
        <w:t xml:space="preserve">На рисунке 14 </w:t>
      </w:r>
      <w:proofErr w:type="gramStart"/>
      <w:r>
        <w:t>представлен  конечный</w:t>
      </w:r>
      <w:proofErr w:type="gramEnd"/>
      <w:r>
        <w:t xml:space="preserve"> расчет затрат на проект. Его итоговая цена — 4</w:t>
      </w:r>
      <w:r w:rsidR="00A17E95">
        <w:t>8</w:t>
      </w:r>
      <w:r w:rsidR="009A21C3" w:rsidRPr="009A21C3">
        <w:t xml:space="preserve"> </w:t>
      </w:r>
      <w:r w:rsidR="00A17E95">
        <w:t>498</w:t>
      </w:r>
      <w:r>
        <w:t>. Трудозатраты — 9</w:t>
      </w:r>
      <w:r w:rsidR="00A17E95">
        <w:t>467</w:t>
      </w:r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FF2B7D" w14:paraId="5913884C" w14:textId="77777777">
        <w:tc>
          <w:tcPr>
            <w:tcW w:w="9638" w:type="dxa"/>
          </w:tcPr>
          <w:p w14:paraId="117BE52C" w14:textId="2C412483" w:rsidR="00FF2B7D" w:rsidRDefault="00A17E95">
            <w:pPr>
              <w:pStyle w:val="TableContents"/>
              <w:jc w:val="center"/>
              <w:rPr>
                <w:rFonts w:hint="eastAsia"/>
              </w:rPr>
            </w:pPr>
            <w:r w:rsidRPr="00A17E95">
              <w:rPr>
                <w:noProof/>
              </w:rPr>
              <w:lastRenderedPageBreak/>
              <w:drawing>
                <wp:inline distT="0" distB="0" distL="0" distR="0" wp14:anchorId="5A227FEB" wp14:editId="78923B66">
                  <wp:extent cx="6107430" cy="4632960"/>
                  <wp:effectExtent l="0" t="0" r="762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0FE">
              <w:t>Рис 14. Таблица затрат на работы</w:t>
            </w:r>
          </w:p>
        </w:tc>
      </w:tr>
    </w:tbl>
    <w:p w14:paraId="5D60B81B" w14:textId="77777777" w:rsidR="00FF2B7D" w:rsidRDefault="00FF2B7D">
      <w:pPr>
        <w:pStyle w:val="Textbody"/>
        <w:rPr>
          <w:rFonts w:hint="eastAsia"/>
        </w:rPr>
      </w:pPr>
    </w:p>
    <w:p w14:paraId="6283BE3F" w14:textId="08339F10" w:rsidR="00FF2B7D" w:rsidRDefault="009D00FE">
      <w:pPr>
        <w:pStyle w:val="Textbody"/>
        <w:rPr>
          <w:rFonts w:hint="eastAsia"/>
        </w:rPr>
      </w:pPr>
      <w:r>
        <w:t xml:space="preserve">В ходе лабораторной работы были изучены возможности программы </w:t>
      </w:r>
      <w:r>
        <w:rPr>
          <w:lang w:val="en-US"/>
        </w:rPr>
        <w:t>Microsoft</w:t>
      </w:r>
      <w:r w:rsidRPr="00D87308">
        <w:t xml:space="preserve"> </w:t>
      </w:r>
      <w:r>
        <w:rPr>
          <w:lang w:val="en-US"/>
        </w:rPr>
        <w:t>Project</w:t>
      </w:r>
      <w:r w:rsidRPr="00D87308">
        <w:t xml:space="preserve"> </w:t>
      </w:r>
      <w:r>
        <w:t>для работы с ресурсами.  Была заполнена таблица ресурсов, назначены эти ресурсы,</w:t>
      </w:r>
      <w:r w:rsidR="009E06C5" w:rsidRPr="009E06C5">
        <w:t xml:space="preserve"> </w:t>
      </w:r>
      <w:r>
        <w:t>а также проведен анализ затрат по группам.</w:t>
      </w:r>
    </w:p>
    <w:p w14:paraId="732659F0" w14:textId="77777777" w:rsidR="00FF2B7D" w:rsidRDefault="009D00FE">
      <w:pPr>
        <w:pStyle w:val="Textbody"/>
        <w:rPr>
          <w:rFonts w:hint="eastAsia"/>
        </w:rPr>
      </w:pPr>
      <w:r>
        <w:t>Было выяснено, что не все группы получают за одинаковые трудозатраты одинаковую оплату.</w:t>
      </w:r>
    </w:p>
    <w:p w14:paraId="21555156" w14:textId="377FC3DF" w:rsidR="00FF2B7D" w:rsidRDefault="009D00FE">
      <w:pPr>
        <w:pStyle w:val="Textbody"/>
        <w:rPr>
          <w:rFonts w:hint="eastAsia"/>
        </w:rPr>
      </w:pPr>
      <w:r>
        <w:t>После выполнения работы дата окончания проекта не изменилась. - 1</w:t>
      </w:r>
      <w:r w:rsidR="00A17E95">
        <w:t>9</w:t>
      </w:r>
      <w:r>
        <w:t>.09.202</w:t>
      </w:r>
      <w:r w:rsidR="00A17E95">
        <w:t>4</w:t>
      </w:r>
      <w:r>
        <w:t>.</w:t>
      </w:r>
    </w:p>
    <w:sectPr w:rsidR="00FF2B7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81B3" w14:textId="77777777" w:rsidR="00447552" w:rsidRDefault="00447552">
      <w:pPr>
        <w:rPr>
          <w:rFonts w:hint="eastAsia"/>
        </w:rPr>
      </w:pPr>
      <w:r>
        <w:separator/>
      </w:r>
    </w:p>
  </w:endnote>
  <w:endnote w:type="continuationSeparator" w:id="0">
    <w:p w14:paraId="29950BF3" w14:textId="77777777" w:rsidR="00447552" w:rsidRDefault="004475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40636" w14:textId="77777777" w:rsidR="00447552" w:rsidRDefault="0044755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A421CA8" w14:textId="77777777" w:rsidR="00447552" w:rsidRDefault="0044755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E21"/>
    <w:multiLevelType w:val="multilevel"/>
    <w:tmpl w:val="497EFC1C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328F53CC"/>
    <w:multiLevelType w:val="multilevel"/>
    <w:tmpl w:val="F67C9D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33B6037"/>
    <w:multiLevelType w:val="multilevel"/>
    <w:tmpl w:val="DC30C9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B7D"/>
    <w:rsid w:val="0004150F"/>
    <w:rsid w:val="001634B7"/>
    <w:rsid w:val="00393763"/>
    <w:rsid w:val="003F6505"/>
    <w:rsid w:val="00433223"/>
    <w:rsid w:val="00447552"/>
    <w:rsid w:val="00496067"/>
    <w:rsid w:val="00720C32"/>
    <w:rsid w:val="00895715"/>
    <w:rsid w:val="008966C6"/>
    <w:rsid w:val="00985D68"/>
    <w:rsid w:val="009A21C3"/>
    <w:rsid w:val="009D00FE"/>
    <w:rsid w:val="009E06C5"/>
    <w:rsid w:val="00A17E95"/>
    <w:rsid w:val="00B92BBD"/>
    <w:rsid w:val="00BA78F7"/>
    <w:rsid w:val="00D87308"/>
    <w:rsid w:val="00D901FF"/>
    <w:rsid w:val="00D9238F"/>
    <w:rsid w:val="00F12C74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4520"/>
  <w15:docId w15:val="{E9DD4841-F92C-4D16-BFBE-FF017E69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grape</dc:creator>
  <cp:lastModifiedBy>Alex V</cp:lastModifiedBy>
  <cp:revision>10</cp:revision>
  <dcterms:created xsi:type="dcterms:W3CDTF">2024-03-04T13:24:00Z</dcterms:created>
  <dcterms:modified xsi:type="dcterms:W3CDTF">2024-03-05T11:10:00Z</dcterms:modified>
</cp:coreProperties>
</file>