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1" w:type="dxa"/>
        <w:tblInd w:w="-217" w:type="dxa"/>
        <w:tblLayout w:type="fixed"/>
        <w:tblCellMar>
          <w:left w:w="10" w:type="dxa"/>
          <w:right w:w="10" w:type="dxa"/>
        </w:tblCellMar>
        <w:tblLook w:val="04A0" w:firstRow="1" w:lastRow="0" w:firstColumn="1" w:lastColumn="0" w:noHBand="0" w:noVBand="1"/>
      </w:tblPr>
      <w:tblGrid>
        <w:gridCol w:w="1386"/>
        <w:gridCol w:w="7685"/>
      </w:tblGrid>
      <w:tr w:rsidR="000D3D58" w14:paraId="22EDC4DA" w14:textId="77777777">
        <w:tc>
          <w:tcPr>
            <w:tcW w:w="1386" w:type="dxa"/>
            <w:tcMar>
              <w:top w:w="0" w:type="dxa"/>
              <w:left w:w="108" w:type="dxa"/>
              <w:bottom w:w="0" w:type="dxa"/>
              <w:right w:w="108" w:type="dxa"/>
            </w:tcMar>
          </w:tcPr>
          <w:p w14:paraId="104E3493" w14:textId="77777777" w:rsidR="000D3D58" w:rsidRDefault="00A13666">
            <w:pPr>
              <w:pStyle w:val="Standard"/>
              <w:rPr>
                <w:rFonts w:ascii="Times New Roman" w:eastAsia="Calibri" w:hAnsi="Times New Roman" w:cs="Times New Roman"/>
                <w:b/>
              </w:rPr>
            </w:pPr>
            <w:r>
              <w:rPr>
                <w:rFonts w:ascii="Times New Roman" w:eastAsia="Calibri" w:hAnsi="Times New Roman" w:cs="Times New Roman"/>
                <w:b/>
                <w:noProof/>
              </w:rPr>
              <w:drawing>
                <wp:anchor distT="0" distB="0" distL="114300" distR="114300" simplePos="0" relativeHeight="251658240" behindDoc="0" locked="0" layoutInCell="1" allowOverlap="1" wp14:anchorId="09D225CA" wp14:editId="5E007339">
                  <wp:simplePos x="0" y="0"/>
                  <wp:positionH relativeFrom="column">
                    <wp:posOffset>-14040</wp:posOffset>
                  </wp:positionH>
                  <wp:positionV relativeFrom="paragraph">
                    <wp:posOffset>209520</wp:posOffset>
                  </wp:positionV>
                  <wp:extent cx="733320" cy="828719"/>
                  <wp:effectExtent l="0" t="0" r="0" b="9481"/>
                  <wp:wrapTight wrapText="bothSides">
                    <wp:wrapPolygon edited="0">
                      <wp:start x="0" y="0"/>
                      <wp:lineTo x="0" y="20855"/>
                      <wp:lineTo x="20776" y="20855"/>
                      <wp:lineTo x="20776" y="0"/>
                      <wp:lineTo x="0" y="0"/>
                    </wp:wrapPolygon>
                  </wp:wrapTight>
                  <wp:docPr id="1" name="Рисунок 2"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33320" cy="828719"/>
                          </a:xfrm>
                          <a:prstGeom prst="rect">
                            <a:avLst/>
                          </a:prstGeom>
                          <a:noFill/>
                          <a:ln>
                            <a:noFill/>
                            <a:prstDash/>
                          </a:ln>
                        </pic:spPr>
                      </pic:pic>
                    </a:graphicData>
                  </a:graphic>
                </wp:anchor>
              </w:drawing>
            </w:r>
            <w:r>
              <w:rPr>
                <w:rFonts w:ascii="Times New Roman" w:eastAsia="Calibri" w:hAnsi="Times New Roman" w:cs="Times New Roman"/>
                <w:b/>
              </w:rPr>
              <w:t xml:space="preserve"> </w:t>
            </w:r>
          </w:p>
        </w:tc>
        <w:tc>
          <w:tcPr>
            <w:tcW w:w="7685" w:type="dxa"/>
            <w:tcMar>
              <w:top w:w="0" w:type="dxa"/>
              <w:left w:w="108" w:type="dxa"/>
              <w:bottom w:w="0" w:type="dxa"/>
              <w:right w:w="108" w:type="dxa"/>
            </w:tcMar>
          </w:tcPr>
          <w:p w14:paraId="2343A420"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Министерство науки и высшего образования Российской Федерации</w:t>
            </w:r>
          </w:p>
          <w:p w14:paraId="74FC265B"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Федеральное государственное бюджетное образовательное учреждение</w:t>
            </w:r>
          </w:p>
          <w:p w14:paraId="08585CE2"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высшего образования</w:t>
            </w:r>
          </w:p>
          <w:p w14:paraId="40F00C43" w14:textId="77777777" w:rsidR="000D3D58" w:rsidRDefault="00A13666">
            <w:pPr>
              <w:pStyle w:val="Standard"/>
              <w:ind w:right="-2"/>
              <w:jc w:val="center"/>
              <w:rPr>
                <w:rFonts w:ascii="Times New Roman" w:eastAsia="Calibri" w:hAnsi="Times New Roman" w:cs="Times New Roman"/>
                <w:b/>
              </w:rPr>
            </w:pPr>
            <w:r>
              <w:rPr>
                <w:rFonts w:ascii="Times New Roman" w:eastAsia="Calibri" w:hAnsi="Times New Roman" w:cs="Times New Roman"/>
                <w:b/>
              </w:rPr>
              <w:t>«Московский государственный технический университет</w:t>
            </w:r>
          </w:p>
          <w:p w14:paraId="54134F17" w14:textId="77777777" w:rsidR="000D3D58" w:rsidRDefault="00A13666">
            <w:pPr>
              <w:pStyle w:val="Standard"/>
              <w:ind w:right="-2"/>
              <w:jc w:val="center"/>
              <w:rPr>
                <w:rFonts w:ascii="Times New Roman" w:eastAsia="Calibri" w:hAnsi="Times New Roman" w:cs="Times New Roman"/>
                <w:b/>
              </w:rPr>
            </w:pPr>
            <w:r>
              <w:rPr>
                <w:rFonts w:ascii="Times New Roman" w:eastAsia="Calibri" w:hAnsi="Times New Roman" w:cs="Times New Roman"/>
                <w:b/>
              </w:rPr>
              <w:t>имени Н.Э. Баумана</w:t>
            </w:r>
          </w:p>
          <w:p w14:paraId="03CDFCA7"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(национальный исследовательский университет)»</w:t>
            </w:r>
          </w:p>
          <w:p w14:paraId="1062373C"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(МГТУ им. Н.Э. Баумана)</w:t>
            </w:r>
          </w:p>
        </w:tc>
      </w:tr>
    </w:tbl>
    <w:p w14:paraId="16A5A0AF" w14:textId="77777777" w:rsidR="000D3D58" w:rsidRDefault="000D3D58">
      <w:pPr>
        <w:pStyle w:val="Standard"/>
        <w:pBdr>
          <w:bottom w:val="double" w:sz="12" w:space="1" w:color="000000"/>
        </w:pBdr>
        <w:jc w:val="center"/>
        <w:rPr>
          <w:rFonts w:ascii="Times New Roman" w:eastAsia="Calibri" w:hAnsi="Times New Roman" w:cs="Times New Roman"/>
          <w:b/>
        </w:rPr>
      </w:pPr>
    </w:p>
    <w:p w14:paraId="6B1229F8" w14:textId="77777777" w:rsidR="000D3D58" w:rsidRDefault="000D3D58">
      <w:pPr>
        <w:pStyle w:val="Standard"/>
        <w:rPr>
          <w:rFonts w:ascii="Times New Roman" w:eastAsia="Calibri" w:hAnsi="Times New Roman" w:cs="Times New Roman"/>
          <w:b/>
        </w:rPr>
      </w:pPr>
    </w:p>
    <w:p w14:paraId="32E10B7A" w14:textId="77777777" w:rsidR="000D3D58" w:rsidRDefault="00A13666">
      <w:pPr>
        <w:pStyle w:val="Standard"/>
        <w:rPr>
          <w:rFonts w:hint="eastAsia"/>
        </w:rPr>
      </w:pPr>
      <w:r>
        <w:rPr>
          <w:rFonts w:ascii="Times New Roman" w:eastAsia="Calibri" w:hAnsi="Times New Roman" w:cs="Times New Roman"/>
        </w:rPr>
        <w:t xml:space="preserve">ФАКУЛЬТЕТ </w:t>
      </w:r>
      <w:r>
        <w:rPr>
          <w:rFonts w:ascii="Times New Roman" w:eastAsia="Calibri" w:hAnsi="Times New Roman" w:cs="Times New Roman"/>
          <w:u w:val="single"/>
        </w:rPr>
        <w:t xml:space="preserve"> «Информатика и системы управления»</w:t>
      </w:r>
      <w:r>
        <w:rPr>
          <w:rFonts w:ascii="Times New Roman" w:eastAsia="Calibri" w:hAnsi="Times New Roman" w:cs="Times New Roman"/>
        </w:rPr>
        <w:t>_________________________________</w:t>
      </w:r>
    </w:p>
    <w:p w14:paraId="7E820EE0" w14:textId="77777777" w:rsidR="000D3D58" w:rsidRDefault="000D3D58">
      <w:pPr>
        <w:pStyle w:val="Standard"/>
        <w:rPr>
          <w:rFonts w:ascii="Times New Roman" w:eastAsia="Calibri" w:hAnsi="Times New Roman" w:cs="Times New Roman"/>
        </w:rPr>
      </w:pPr>
    </w:p>
    <w:p w14:paraId="5E81931F" w14:textId="77777777" w:rsidR="000D3D58" w:rsidRDefault="00A13666">
      <w:pPr>
        <w:pStyle w:val="Standard"/>
        <w:rPr>
          <w:rFonts w:hint="eastAsia"/>
        </w:rPr>
      </w:pPr>
      <w:r>
        <w:rPr>
          <w:rFonts w:ascii="Times New Roman" w:eastAsia="Calibri" w:hAnsi="Times New Roman" w:cs="Times New Roman"/>
        </w:rPr>
        <w:t xml:space="preserve">КАФЕДРА </w:t>
      </w:r>
      <w:r>
        <w:rPr>
          <w:rFonts w:ascii="Times New Roman" w:eastAsia="Calibri" w:hAnsi="Times New Roman" w:cs="Times New Roman"/>
          <w:u w:val="single"/>
        </w:rPr>
        <w:t xml:space="preserve"> </w:t>
      </w:r>
      <w:r>
        <w:rPr>
          <w:rFonts w:ascii="Times New Roman" w:eastAsia="Calibri" w:hAnsi="Times New Roman" w:cs="Times New Roman"/>
          <w:iCs/>
          <w:u w:val="single"/>
        </w:rPr>
        <w:t>«Программное обеспечение ЭВМ и информационные технологии»</w:t>
      </w:r>
      <w:r>
        <w:rPr>
          <w:rFonts w:ascii="Times New Roman" w:eastAsia="Calibri" w:hAnsi="Times New Roman" w:cs="Times New Roman"/>
          <w:iCs/>
        </w:rPr>
        <w:t>___________</w:t>
      </w:r>
    </w:p>
    <w:p w14:paraId="2BF5EDE5" w14:textId="77777777" w:rsidR="000D3D58" w:rsidRDefault="000D3D58">
      <w:pPr>
        <w:pStyle w:val="Standard"/>
        <w:rPr>
          <w:rFonts w:ascii="Times New Roman" w:eastAsia="Calibri" w:hAnsi="Times New Roman" w:cs="Times New Roman"/>
          <w:i/>
        </w:rPr>
      </w:pPr>
    </w:p>
    <w:p w14:paraId="14B437AC" w14:textId="77777777" w:rsidR="000D3D58" w:rsidRDefault="000D3D58">
      <w:pPr>
        <w:pStyle w:val="Standard"/>
        <w:rPr>
          <w:rFonts w:ascii="Times New Roman" w:eastAsia="Calibri" w:hAnsi="Times New Roman" w:cs="Times New Roman"/>
          <w:i/>
        </w:rPr>
      </w:pPr>
    </w:p>
    <w:p w14:paraId="60C86DEA" w14:textId="77777777" w:rsidR="000D3D58" w:rsidRDefault="000D3D58">
      <w:pPr>
        <w:pStyle w:val="Standard"/>
        <w:rPr>
          <w:rFonts w:ascii="Times New Roman" w:eastAsia="Calibri" w:hAnsi="Times New Roman" w:cs="Times New Roman"/>
          <w:i/>
        </w:rPr>
      </w:pPr>
    </w:p>
    <w:p w14:paraId="042D9F33" w14:textId="77777777" w:rsidR="000D3D58" w:rsidRDefault="000D3D58">
      <w:pPr>
        <w:pStyle w:val="Standard"/>
        <w:rPr>
          <w:rFonts w:ascii="Times New Roman" w:eastAsia="Calibri" w:hAnsi="Times New Roman" w:cs="Times New Roman"/>
          <w:i/>
        </w:rPr>
      </w:pPr>
    </w:p>
    <w:p w14:paraId="65411E4C" w14:textId="77777777" w:rsidR="000D3D58" w:rsidRDefault="000D3D58">
      <w:pPr>
        <w:pStyle w:val="Standard"/>
        <w:rPr>
          <w:rFonts w:ascii="Times New Roman" w:eastAsia="Calibri" w:hAnsi="Times New Roman" w:cs="Times New Roman"/>
          <w:i/>
        </w:rPr>
      </w:pPr>
    </w:p>
    <w:p w14:paraId="0E344159" w14:textId="77777777" w:rsidR="000D3D58" w:rsidRDefault="000D3D58">
      <w:pPr>
        <w:pStyle w:val="Standard"/>
        <w:rPr>
          <w:rFonts w:ascii="Times New Roman" w:eastAsia="Calibri" w:hAnsi="Times New Roman" w:cs="Times New Roman"/>
          <w:i/>
        </w:rPr>
      </w:pPr>
    </w:p>
    <w:p w14:paraId="05BBB0DA" w14:textId="77777777" w:rsidR="000D3D58" w:rsidRDefault="000D3D58">
      <w:pPr>
        <w:pStyle w:val="Standard"/>
        <w:rPr>
          <w:rFonts w:ascii="Times New Roman" w:eastAsia="Calibri" w:hAnsi="Times New Roman" w:cs="Times New Roman"/>
        </w:rPr>
      </w:pPr>
    </w:p>
    <w:p w14:paraId="0C7C538B" w14:textId="3C783D15" w:rsidR="000D3D58" w:rsidRPr="009A15C8" w:rsidRDefault="00A13666">
      <w:pPr>
        <w:pStyle w:val="Standard"/>
        <w:jc w:val="center"/>
        <w:rPr>
          <w:rFonts w:hint="eastAsia"/>
        </w:rPr>
      </w:pPr>
      <w:r>
        <w:rPr>
          <w:rFonts w:ascii="Times New Roman" w:eastAsia="Calibri" w:hAnsi="Times New Roman" w:cs="Times New Roman"/>
          <w:b/>
        </w:rPr>
        <w:t xml:space="preserve">Лабораторная работа № </w:t>
      </w:r>
      <w:r w:rsidR="009A15C8">
        <w:rPr>
          <w:rFonts w:ascii="Times New Roman" w:eastAsia="Calibri" w:hAnsi="Times New Roman" w:cs="Times New Roman"/>
          <w:b/>
          <w:u w:val="single"/>
        </w:rPr>
        <w:t>6</w:t>
      </w:r>
      <w:r w:rsidR="00F7248A">
        <w:rPr>
          <w:rFonts w:ascii="Times New Roman" w:eastAsia="Calibri" w:hAnsi="Times New Roman" w:cs="Times New Roman"/>
          <w:b/>
          <w:u w:val="single"/>
        </w:rPr>
        <w:br/>
        <w:t>Вариант 3</w:t>
      </w:r>
    </w:p>
    <w:p w14:paraId="189DC5C1" w14:textId="77777777" w:rsidR="000D3D58" w:rsidRDefault="000D3D58">
      <w:pPr>
        <w:pStyle w:val="Standard"/>
        <w:jc w:val="center"/>
        <w:rPr>
          <w:rFonts w:ascii="Times New Roman" w:eastAsia="Calibri" w:hAnsi="Times New Roman" w:cs="Times New Roman"/>
          <w:b/>
        </w:rPr>
      </w:pPr>
    </w:p>
    <w:p w14:paraId="77B830D0" w14:textId="77777777" w:rsidR="000D3D58" w:rsidRDefault="000D3D58">
      <w:pPr>
        <w:pStyle w:val="Standard"/>
        <w:jc w:val="center"/>
        <w:rPr>
          <w:rFonts w:ascii="Times New Roman" w:eastAsia="Calibri" w:hAnsi="Times New Roman" w:cs="Times New Roman"/>
          <w:b/>
        </w:rPr>
      </w:pPr>
    </w:p>
    <w:tbl>
      <w:tblPr>
        <w:tblW w:w="9571" w:type="dxa"/>
        <w:tblInd w:w="-217" w:type="dxa"/>
        <w:tblLayout w:type="fixed"/>
        <w:tblCellMar>
          <w:left w:w="10" w:type="dxa"/>
          <w:right w:w="10" w:type="dxa"/>
        </w:tblCellMar>
        <w:tblLook w:val="04A0" w:firstRow="1" w:lastRow="0" w:firstColumn="1" w:lastColumn="0" w:noHBand="0" w:noVBand="1"/>
      </w:tblPr>
      <w:tblGrid>
        <w:gridCol w:w="9179"/>
        <w:gridCol w:w="392"/>
      </w:tblGrid>
      <w:tr w:rsidR="000D3D58" w14:paraId="26E761F4" w14:textId="77777777">
        <w:trPr>
          <w:trHeight w:val="4474"/>
        </w:trPr>
        <w:tc>
          <w:tcPr>
            <w:tcW w:w="9179" w:type="dxa"/>
            <w:tcMar>
              <w:top w:w="0" w:type="dxa"/>
              <w:left w:w="108" w:type="dxa"/>
              <w:bottom w:w="0" w:type="dxa"/>
              <w:right w:w="108" w:type="dxa"/>
            </w:tcMar>
          </w:tcPr>
          <w:p w14:paraId="70358223" w14:textId="77777777" w:rsidR="000D3D58" w:rsidRDefault="000D3D58">
            <w:pPr>
              <w:pStyle w:val="Standard"/>
              <w:rPr>
                <w:rFonts w:ascii="Times New Roman" w:eastAsia="Calibri" w:hAnsi="Times New Roman" w:cs="Times New Roman"/>
                <w:b/>
              </w:rPr>
            </w:pPr>
          </w:p>
          <w:p w14:paraId="3D18F71B" w14:textId="7FF742D7" w:rsidR="000D3D58" w:rsidRDefault="00A13666">
            <w:pPr>
              <w:pStyle w:val="Standard"/>
              <w:rPr>
                <w:rFonts w:ascii="Times New Roman" w:eastAsia="Calibri" w:hAnsi="Times New Roman" w:cs="Times New Roman"/>
                <w:kern w:val="0"/>
                <w:u w:val="single"/>
              </w:rPr>
            </w:pPr>
            <w:r>
              <w:rPr>
                <w:rFonts w:ascii="Times New Roman" w:eastAsia="Calibri" w:hAnsi="Times New Roman" w:cs="Times New Roman"/>
                <w:b/>
              </w:rPr>
              <w:t xml:space="preserve">Тема  </w:t>
            </w:r>
            <w:r w:rsidR="00FF04A9">
              <w:rPr>
                <w:rFonts w:ascii="Times New Roman" w:eastAsia="Calibri" w:hAnsi="Times New Roman" w:cs="Times New Roman"/>
                <w:kern w:val="0"/>
                <w:u w:val="single"/>
              </w:rPr>
              <w:t>«</w:t>
            </w:r>
            <w:r w:rsidR="00F7248A">
              <w:rPr>
                <w:rFonts w:ascii="Times New Roman" w:eastAsia="Calibri" w:hAnsi="Times New Roman" w:cs="Times New Roman"/>
                <w:kern w:val="0"/>
                <w:u w:val="single"/>
              </w:rPr>
              <w:t>Предварительная оценка параметров программного проекта</w:t>
            </w:r>
            <w:r w:rsidR="00FF04A9">
              <w:rPr>
                <w:rFonts w:ascii="Times New Roman" w:eastAsia="Calibri" w:hAnsi="Times New Roman" w:cs="Times New Roman"/>
                <w:kern w:val="0"/>
                <w:u w:val="single"/>
              </w:rPr>
              <w:t>»</w:t>
            </w:r>
          </w:p>
          <w:p w14:paraId="4BCC2904" w14:textId="77777777" w:rsidR="00F7248A" w:rsidRDefault="00F7248A">
            <w:pPr>
              <w:pStyle w:val="Standard"/>
              <w:rPr>
                <w:rFonts w:ascii="Times New Roman" w:eastAsia="Calibri" w:hAnsi="Times New Roman" w:cs="Times New Roman"/>
                <w:b/>
              </w:rPr>
            </w:pPr>
          </w:p>
          <w:p w14:paraId="01CC8AD9" w14:textId="3D92757F" w:rsidR="000D3D58" w:rsidRDefault="00A13666">
            <w:pPr>
              <w:pStyle w:val="Standard"/>
              <w:rPr>
                <w:rFonts w:hint="eastAsia"/>
              </w:rPr>
            </w:pPr>
            <w:r>
              <w:rPr>
                <w:rFonts w:ascii="Times New Roman" w:eastAsia="Calibri" w:hAnsi="Times New Roman" w:cs="Times New Roman"/>
                <w:b/>
              </w:rPr>
              <w:t xml:space="preserve">Студент </w:t>
            </w:r>
            <w:r w:rsidR="00E215EC">
              <w:rPr>
                <w:rFonts w:ascii="Times New Roman" w:eastAsia="Calibri" w:hAnsi="Times New Roman" w:cs="Times New Roman"/>
                <w:u w:val="single"/>
              </w:rPr>
              <w:t>Виноградов А. О</w:t>
            </w:r>
            <w:r>
              <w:rPr>
                <w:rFonts w:ascii="Times New Roman" w:eastAsia="Calibri" w:hAnsi="Times New Roman" w:cs="Times New Roman"/>
                <w:u w:val="single"/>
              </w:rPr>
              <w:t>.</w:t>
            </w:r>
          </w:p>
          <w:p w14:paraId="1EF7579D" w14:textId="77777777" w:rsidR="000D3D58" w:rsidRDefault="000D3D58">
            <w:pPr>
              <w:pStyle w:val="Standard"/>
              <w:rPr>
                <w:rFonts w:ascii="Times New Roman" w:eastAsia="Calibri" w:hAnsi="Times New Roman" w:cs="Times New Roman"/>
                <w:b/>
              </w:rPr>
            </w:pPr>
          </w:p>
          <w:p w14:paraId="11E8DF08" w14:textId="74DF3EBD" w:rsidR="000D3D58" w:rsidRDefault="00A13666">
            <w:pPr>
              <w:pStyle w:val="Standard"/>
              <w:rPr>
                <w:rFonts w:hint="eastAsia"/>
              </w:rPr>
            </w:pPr>
            <w:r>
              <w:rPr>
                <w:rFonts w:ascii="Times New Roman" w:eastAsia="Calibri" w:hAnsi="Times New Roman" w:cs="Times New Roman"/>
                <w:b/>
              </w:rPr>
              <w:t xml:space="preserve">Группа  </w:t>
            </w:r>
            <w:r>
              <w:rPr>
                <w:rFonts w:ascii="Times New Roman" w:eastAsia="Calibri" w:hAnsi="Times New Roman" w:cs="Times New Roman"/>
                <w:u w:val="single"/>
              </w:rPr>
              <w:t>ИУ7-</w:t>
            </w:r>
            <w:r w:rsidRPr="00171DF9">
              <w:rPr>
                <w:rFonts w:ascii="Times New Roman" w:eastAsia="Calibri" w:hAnsi="Times New Roman" w:cs="Times New Roman"/>
                <w:u w:val="single"/>
              </w:rPr>
              <w:t>8</w:t>
            </w:r>
            <w:r w:rsidR="00E215EC">
              <w:rPr>
                <w:rFonts w:ascii="Times New Roman" w:eastAsia="Calibri" w:hAnsi="Times New Roman" w:cs="Times New Roman"/>
                <w:u w:val="single"/>
              </w:rPr>
              <w:t>6</w:t>
            </w:r>
            <w:r>
              <w:rPr>
                <w:rFonts w:ascii="Times New Roman" w:eastAsia="Calibri" w:hAnsi="Times New Roman" w:cs="Times New Roman"/>
                <w:u w:val="single"/>
              </w:rPr>
              <w:t>б</w:t>
            </w:r>
          </w:p>
          <w:p w14:paraId="2DC0FAD7" w14:textId="77777777" w:rsidR="000D3D58" w:rsidRDefault="000D3D58">
            <w:pPr>
              <w:pStyle w:val="Standard"/>
              <w:rPr>
                <w:rFonts w:ascii="Times New Roman" w:eastAsia="Calibri" w:hAnsi="Times New Roman" w:cs="Times New Roman"/>
                <w:b/>
              </w:rPr>
            </w:pPr>
          </w:p>
          <w:p w14:paraId="5F63E824" w14:textId="77777777" w:rsidR="000D3D58" w:rsidRDefault="00A13666">
            <w:pPr>
              <w:pStyle w:val="Standard"/>
              <w:rPr>
                <w:rFonts w:ascii="Times New Roman" w:eastAsia="Calibri" w:hAnsi="Times New Roman" w:cs="Times New Roman"/>
                <w:b/>
              </w:rPr>
            </w:pPr>
            <w:r>
              <w:rPr>
                <w:rFonts w:ascii="Times New Roman" w:eastAsia="Calibri" w:hAnsi="Times New Roman" w:cs="Times New Roman"/>
                <w:b/>
              </w:rPr>
              <w:t>Оценка (баллы) _______________</w:t>
            </w:r>
          </w:p>
          <w:p w14:paraId="16CD8559" w14:textId="77777777" w:rsidR="000D3D58" w:rsidRDefault="000D3D58">
            <w:pPr>
              <w:pStyle w:val="Standard"/>
              <w:rPr>
                <w:rFonts w:ascii="Times New Roman" w:eastAsia="Calibri" w:hAnsi="Times New Roman" w:cs="Times New Roman"/>
                <w:b/>
              </w:rPr>
            </w:pPr>
          </w:p>
          <w:p w14:paraId="658159C2" w14:textId="77777777" w:rsidR="000D3D58" w:rsidRDefault="00A13666">
            <w:pPr>
              <w:pStyle w:val="Standard"/>
              <w:rPr>
                <w:rFonts w:hint="eastAsia"/>
              </w:rPr>
            </w:pPr>
            <w:r>
              <w:rPr>
                <w:rFonts w:ascii="Times New Roman" w:eastAsia="Calibri" w:hAnsi="Times New Roman" w:cs="Times New Roman"/>
                <w:b/>
              </w:rPr>
              <w:t>Преподаватель</w:t>
            </w:r>
            <w:r>
              <w:rPr>
                <w:rFonts w:ascii="Times New Roman" w:eastAsia="Calibri" w:hAnsi="Times New Roman" w:cs="Times New Roman"/>
                <w:u w:val="single"/>
              </w:rPr>
              <w:t xml:space="preserve"> </w:t>
            </w:r>
            <w:r>
              <w:rPr>
                <w:u w:val="single"/>
              </w:rPr>
              <w:t>Барышникова М. Ю.</w:t>
            </w:r>
          </w:p>
        </w:tc>
        <w:tc>
          <w:tcPr>
            <w:tcW w:w="392" w:type="dxa"/>
            <w:tcMar>
              <w:top w:w="0" w:type="dxa"/>
              <w:left w:w="108" w:type="dxa"/>
              <w:bottom w:w="0" w:type="dxa"/>
              <w:right w:w="108" w:type="dxa"/>
            </w:tcMar>
          </w:tcPr>
          <w:p w14:paraId="2E5D4AAF" w14:textId="77777777" w:rsidR="000D3D58" w:rsidRDefault="000D3D58">
            <w:pPr>
              <w:pStyle w:val="Standard"/>
              <w:jc w:val="center"/>
              <w:rPr>
                <w:rFonts w:ascii="Times New Roman" w:eastAsia="Calibri" w:hAnsi="Times New Roman" w:cs="Times New Roman"/>
                <w:b/>
              </w:rPr>
            </w:pPr>
          </w:p>
          <w:p w14:paraId="4C06E1EE" w14:textId="77777777" w:rsidR="000D3D58" w:rsidRDefault="000D3D58">
            <w:pPr>
              <w:pStyle w:val="Standard"/>
              <w:jc w:val="center"/>
              <w:rPr>
                <w:rFonts w:ascii="Times New Roman" w:eastAsia="Calibri" w:hAnsi="Times New Roman" w:cs="Times New Roman"/>
                <w:b/>
              </w:rPr>
            </w:pPr>
          </w:p>
          <w:p w14:paraId="3F1656CE" w14:textId="77777777" w:rsidR="000D3D58" w:rsidRDefault="000D3D58">
            <w:pPr>
              <w:pStyle w:val="Standard"/>
              <w:jc w:val="center"/>
              <w:rPr>
                <w:rFonts w:ascii="Times New Roman" w:eastAsia="Calibri" w:hAnsi="Times New Roman" w:cs="Times New Roman"/>
                <w:b/>
              </w:rPr>
            </w:pPr>
          </w:p>
          <w:p w14:paraId="570CF387" w14:textId="77777777" w:rsidR="000D3D58" w:rsidRDefault="000D3D58">
            <w:pPr>
              <w:pStyle w:val="Standard"/>
              <w:jc w:val="center"/>
              <w:rPr>
                <w:rFonts w:ascii="Times New Roman" w:eastAsia="Calibri" w:hAnsi="Times New Roman" w:cs="Times New Roman"/>
                <w:b/>
              </w:rPr>
            </w:pPr>
          </w:p>
        </w:tc>
      </w:tr>
    </w:tbl>
    <w:p w14:paraId="15A5944D" w14:textId="77777777" w:rsidR="000D3D58" w:rsidRDefault="000D3D58">
      <w:pPr>
        <w:pStyle w:val="Standard"/>
        <w:jc w:val="center"/>
        <w:rPr>
          <w:rFonts w:ascii="Times New Roman" w:eastAsia="Calibri" w:hAnsi="Times New Roman" w:cs="Times New Roman"/>
          <w:b/>
        </w:rPr>
      </w:pPr>
    </w:p>
    <w:p w14:paraId="0C370C77" w14:textId="77777777" w:rsidR="000D3D58" w:rsidRDefault="000D3D58">
      <w:pPr>
        <w:pStyle w:val="Standard"/>
        <w:jc w:val="center"/>
        <w:rPr>
          <w:rFonts w:ascii="Times New Roman" w:eastAsia="Calibri" w:hAnsi="Times New Roman" w:cs="Times New Roman"/>
          <w:b/>
        </w:rPr>
      </w:pPr>
    </w:p>
    <w:p w14:paraId="36E5F770" w14:textId="77777777" w:rsidR="000D3D58" w:rsidRDefault="000D3D58">
      <w:pPr>
        <w:pStyle w:val="Standard"/>
        <w:jc w:val="center"/>
        <w:rPr>
          <w:rFonts w:ascii="Times New Roman" w:eastAsia="Calibri" w:hAnsi="Times New Roman" w:cs="Times New Roman"/>
          <w:b/>
        </w:rPr>
      </w:pPr>
    </w:p>
    <w:p w14:paraId="2F526518" w14:textId="77777777" w:rsidR="000D3D58" w:rsidRDefault="000D3D58">
      <w:pPr>
        <w:pStyle w:val="Standard"/>
        <w:jc w:val="center"/>
        <w:rPr>
          <w:rFonts w:ascii="Times New Roman" w:eastAsia="Calibri" w:hAnsi="Times New Roman" w:cs="Times New Roman"/>
          <w:b/>
        </w:rPr>
      </w:pPr>
    </w:p>
    <w:p w14:paraId="06FD28A8" w14:textId="77777777" w:rsidR="000D3D58" w:rsidRDefault="000D3D58">
      <w:pPr>
        <w:pStyle w:val="Standard"/>
        <w:rPr>
          <w:rFonts w:ascii="Times New Roman" w:eastAsia="Calibri" w:hAnsi="Times New Roman" w:cs="Times New Roman"/>
          <w:i/>
        </w:rPr>
      </w:pPr>
    </w:p>
    <w:p w14:paraId="390D6DD4" w14:textId="77777777" w:rsidR="000D3D58" w:rsidRDefault="000D3D58">
      <w:pPr>
        <w:pStyle w:val="Standard"/>
        <w:rPr>
          <w:rFonts w:ascii="Times New Roman" w:eastAsia="Calibri" w:hAnsi="Times New Roman" w:cs="Times New Roman"/>
          <w:i/>
        </w:rPr>
      </w:pPr>
    </w:p>
    <w:p w14:paraId="533B2BB7" w14:textId="77777777" w:rsidR="000D3D58" w:rsidRDefault="000D3D58">
      <w:pPr>
        <w:pStyle w:val="Standard"/>
        <w:rPr>
          <w:rFonts w:ascii="Times New Roman" w:eastAsia="Calibri" w:hAnsi="Times New Roman" w:cs="Times New Roman"/>
          <w:i/>
        </w:rPr>
      </w:pPr>
    </w:p>
    <w:p w14:paraId="2008F32F" w14:textId="77777777" w:rsidR="000D3D58" w:rsidRDefault="000D3D58">
      <w:pPr>
        <w:pStyle w:val="Standard"/>
        <w:rPr>
          <w:rFonts w:ascii="Times New Roman" w:eastAsia="Calibri" w:hAnsi="Times New Roman" w:cs="Times New Roman"/>
          <w:i/>
        </w:rPr>
      </w:pPr>
    </w:p>
    <w:p w14:paraId="1266148A" w14:textId="77777777" w:rsidR="000D3D58" w:rsidRDefault="00A13666">
      <w:pPr>
        <w:pStyle w:val="Standard"/>
        <w:jc w:val="center"/>
        <w:rPr>
          <w:rFonts w:ascii="Times New Roman" w:eastAsia="Calibri" w:hAnsi="Times New Roman" w:cs="Times New Roman"/>
        </w:rPr>
      </w:pPr>
      <w:r>
        <w:rPr>
          <w:rFonts w:ascii="Times New Roman" w:eastAsia="Calibri" w:hAnsi="Times New Roman" w:cs="Times New Roman"/>
        </w:rPr>
        <w:t xml:space="preserve">Москва.  </w:t>
      </w:r>
    </w:p>
    <w:p w14:paraId="712EAA07" w14:textId="70AF9083" w:rsidR="000D3D58" w:rsidRDefault="00A13666">
      <w:pPr>
        <w:pStyle w:val="Textbody"/>
        <w:jc w:val="center"/>
        <w:rPr>
          <w:rFonts w:hint="eastAsia"/>
        </w:rPr>
      </w:pPr>
      <w:r>
        <w:rPr>
          <w:rFonts w:ascii="Times New Roman" w:eastAsia="Calibri" w:hAnsi="Times New Roman" w:cs="Times New Roman"/>
        </w:rPr>
        <w:t>202</w:t>
      </w:r>
      <w:r w:rsidR="00E215EC">
        <w:rPr>
          <w:rFonts w:ascii="Times New Roman" w:eastAsia="Calibri" w:hAnsi="Times New Roman" w:cs="Times New Roman"/>
        </w:rPr>
        <w:t>4</w:t>
      </w:r>
      <w:r>
        <w:rPr>
          <w:rFonts w:ascii="Times New Roman" w:eastAsia="Calibri" w:hAnsi="Times New Roman" w:cs="Times New Roman"/>
        </w:rPr>
        <w:t xml:space="preserve"> г</w:t>
      </w:r>
    </w:p>
    <w:p w14:paraId="4C372F8A" w14:textId="3F7430A2" w:rsidR="00D07FE4" w:rsidRDefault="00D07FE4" w:rsidP="0001081C">
      <w:pPr>
        <w:pStyle w:val="Textbody"/>
        <w:rPr>
          <w:rFonts w:ascii="Times New Roman" w:eastAsia="Calibri" w:hAnsi="Times New Roman" w:cs="Times New Roman"/>
        </w:rPr>
      </w:pPr>
    </w:p>
    <w:p w14:paraId="5979D41E" w14:textId="77777777" w:rsidR="00881CF5" w:rsidRDefault="00881CF5" w:rsidP="008F7B58">
      <w:pPr>
        <w:pStyle w:val="1"/>
        <w:numPr>
          <w:ilvl w:val="0"/>
          <w:numId w:val="0"/>
        </w:numPr>
        <w:rPr>
          <w:rFonts w:hint="eastAsia"/>
        </w:rPr>
      </w:pPr>
      <w:r>
        <w:t>Цель работы</w:t>
      </w:r>
    </w:p>
    <w:p w14:paraId="4514D579" w14:textId="23C54EF6" w:rsidR="008F7B58" w:rsidRDefault="008F7B58" w:rsidP="008F7B58">
      <w:pPr>
        <w:pStyle w:val="Textbody"/>
        <w:rPr>
          <w:sz w:val="28"/>
          <w:szCs w:val="28"/>
        </w:rPr>
      </w:pPr>
      <w:r w:rsidRPr="008F7B58">
        <w:rPr>
          <w:sz w:val="28"/>
          <w:szCs w:val="28"/>
        </w:rPr>
        <w:t>Целью лабораторной работы является ознакомление с существующими методиками предварительной оценки параметров программного проекта и практическая оценка затрат на примере методики COCOMO (COnstructive COst MOdel — конструктивная модель стоимости).</w:t>
      </w:r>
    </w:p>
    <w:p w14:paraId="6372F84D" w14:textId="2FB5B1EE" w:rsidR="00DC3B67" w:rsidRDefault="00DC3B67" w:rsidP="008F7B58">
      <w:pPr>
        <w:pStyle w:val="Textbody"/>
        <w:rPr>
          <w:rFonts w:ascii="Liberation Sans" w:hAnsi="Liberation Sans"/>
          <w:b/>
          <w:bCs/>
          <w:sz w:val="28"/>
          <w:szCs w:val="28"/>
          <w:lang w:val="en-US"/>
        </w:rPr>
      </w:pPr>
      <w:r w:rsidRPr="00DC3B67">
        <w:rPr>
          <w:rFonts w:ascii="Liberation Sans" w:hAnsi="Liberation Sans"/>
          <w:b/>
          <w:bCs/>
          <w:sz w:val="28"/>
          <w:szCs w:val="28"/>
        </w:rPr>
        <w:t xml:space="preserve">Методика </w:t>
      </w:r>
      <w:r w:rsidRPr="00DC3B67">
        <w:rPr>
          <w:rFonts w:ascii="Liberation Sans" w:hAnsi="Liberation Sans"/>
          <w:b/>
          <w:bCs/>
          <w:sz w:val="28"/>
          <w:szCs w:val="28"/>
          <w:lang w:val="en-US"/>
        </w:rPr>
        <w:t>COCOMO</w:t>
      </w:r>
    </w:p>
    <w:p w14:paraId="5D9F0B31" w14:textId="77777777" w:rsidR="00DC3B67" w:rsidRDefault="00DC3B67" w:rsidP="00DC3B67">
      <w:pPr>
        <w:pStyle w:val="Textbody"/>
      </w:pPr>
      <w:r>
        <w:t>COnstructive COst MOdel(COCOMO) – это алгоритмическая модель оценки стоимости разработки программного обеспечения. Модель использует простую формулу регрессии с параметрами, определенными из данных, собранных по ряду проектов.</w:t>
      </w:r>
    </w:p>
    <w:p w14:paraId="397D3450" w14:textId="77777777" w:rsidR="00DC3B67" w:rsidRDefault="00DC3B67" w:rsidP="00DC3B67">
      <w:pPr>
        <w:pStyle w:val="Textbody"/>
      </w:pPr>
      <w:r>
        <w:rPr>
          <w:lang w:val="en-US"/>
        </w:rPr>
        <w:t>COCOMO</w:t>
      </w:r>
      <w:r w:rsidRPr="00DC3B67">
        <w:t xml:space="preserve"> </w:t>
      </w:r>
      <w:r>
        <w:t>рассчитывает трудоемкость разработки как функцию от размера программы и множества «факторов стоимости», включающих субъективные оценки характеристик продукта, проекта, персонала и аппаратного обеспечения. Это расширение включает в себя множество из четырёх факторов, каждый из которых имеет несколько дочерних характеристик.</w:t>
      </w:r>
    </w:p>
    <w:p w14:paraId="6EB144DE" w14:textId="77777777" w:rsidR="00DC3B67" w:rsidRDefault="00DC3B67" w:rsidP="00DC3B67">
      <w:pPr>
        <w:pStyle w:val="Textbody"/>
      </w:pPr>
      <w:r>
        <w:t>Каждому из этих 15 факторов ставится в соответствие рейтинг по шести бальной шкале, начиная от «очень низкий» и до «очень высокого» (по значению или важности фактора). Далее значения рейтинга заменяются множителями трудоемкости из нижеприведенной таблицы.  Коэффициенты представлены в таблице ниже.</w:t>
      </w:r>
    </w:p>
    <w:tbl>
      <w:tblPr>
        <w:tblW w:w="9645" w:type="dxa"/>
        <w:tblLayout w:type="fixed"/>
        <w:tblCellMar>
          <w:left w:w="10" w:type="dxa"/>
          <w:right w:w="10" w:type="dxa"/>
        </w:tblCellMar>
        <w:tblLook w:val="04A0" w:firstRow="1" w:lastRow="0" w:firstColumn="1" w:lastColumn="0" w:noHBand="0" w:noVBand="1"/>
      </w:tblPr>
      <w:tblGrid>
        <w:gridCol w:w="9645"/>
      </w:tblGrid>
      <w:tr w:rsidR="00DC3B67" w14:paraId="5AA24C75" w14:textId="77777777" w:rsidTr="00DC3B67">
        <w:tc>
          <w:tcPr>
            <w:tcW w:w="9638" w:type="dxa"/>
            <w:hideMark/>
          </w:tcPr>
          <w:p w14:paraId="21ABE5F9" w14:textId="55E8F8D1" w:rsidR="00DC3B67" w:rsidRDefault="00DC3B67">
            <w:pPr>
              <w:pStyle w:val="TableContents"/>
              <w:jc w:val="center"/>
            </w:pPr>
            <w:r>
              <w:rPr>
                <w:noProof/>
              </w:rPr>
              <w:drawing>
                <wp:anchor distT="0" distB="0" distL="114300" distR="114300" simplePos="0" relativeHeight="251660288" behindDoc="0" locked="0" layoutInCell="1" allowOverlap="1" wp14:anchorId="2C80A0A1" wp14:editId="52F32BED">
                  <wp:simplePos x="0" y="0"/>
                  <wp:positionH relativeFrom="column">
                    <wp:posOffset>0</wp:posOffset>
                  </wp:positionH>
                  <wp:positionV relativeFrom="margin">
                    <wp:posOffset>0</wp:posOffset>
                  </wp:positionV>
                  <wp:extent cx="6120130" cy="3104515"/>
                  <wp:effectExtent l="0" t="0" r="0" b="63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104515"/>
                          </a:xfrm>
                          <a:prstGeom prst="rect">
                            <a:avLst/>
                          </a:prstGeom>
                          <a:noFill/>
                        </pic:spPr>
                      </pic:pic>
                    </a:graphicData>
                  </a:graphic>
                  <wp14:sizeRelH relativeFrom="page">
                    <wp14:pctWidth>0</wp14:pctWidth>
                  </wp14:sizeRelH>
                  <wp14:sizeRelV relativeFrom="page">
                    <wp14:pctHeight>0</wp14:pctHeight>
                  </wp14:sizeRelV>
                </wp:anchor>
              </w:drawing>
            </w:r>
            <w:r>
              <w:t>Рис 1. Таблица факторов</w:t>
            </w:r>
          </w:p>
        </w:tc>
      </w:tr>
    </w:tbl>
    <w:p w14:paraId="1F5C1DE4" w14:textId="77777777" w:rsidR="00DC3B67" w:rsidRDefault="00DC3B67" w:rsidP="00DC3B67">
      <w:pPr>
        <w:pStyle w:val="Textbody"/>
        <w:rPr>
          <w:rFonts w:cs="Lucida Sans"/>
        </w:rPr>
      </w:pPr>
      <w:r>
        <w:t>Трудозатраты и время можно получить по следующим формулам:</w:t>
      </w:r>
    </w:p>
    <w:p w14:paraId="2BF37132" w14:textId="77777777" w:rsidR="00DC3B67" w:rsidRDefault="00DC3B67" w:rsidP="00DC3B67">
      <w:pPr>
        <w:pStyle w:val="Textbody"/>
      </w:pPr>
      <w:r>
        <w:rPr>
          <w:rFonts w:ascii="Times New Roman" w:hAnsi="Times New Roman"/>
          <w:sz w:val="28"/>
          <w:szCs w:val="28"/>
        </w:rPr>
        <w:t>Трудозатраты= С1* EAF *(Размер)^р1</w:t>
      </w:r>
    </w:p>
    <w:p w14:paraId="354A5BF0" w14:textId="77777777" w:rsidR="00DC3B67" w:rsidRDefault="00DC3B67" w:rsidP="00DC3B67">
      <w:pPr>
        <w:pStyle w:val="Textbody"/>
      </w:pPr>
      <w:r>
        <w:t>Время = С2*(Трудозатраты)^р2.</w:t>
      </w:r>
    </w:p>
    <w:p w14:paraId="6877BC51" w14:textId="77777777" w:rsidR="00DC3B67" w:rsidRPr="00DC3B67" w:rsidRDefault="00DC3B67" w:rsidP="008F7B58">
      <w:pPr>
        <w:pStyle w:val="Textbody"/>
        <w:rPr>
          <w:rFonts w:ascii="Liberation Sans" w:hAnsi="Liberation Sans"/>
          <w:b/>
          <w:bCs/>
          <w:sz w:val="28"/>
          <w:szCs w:val="28"/>
        </w:rPr>
      </w:pPr>
    </w:p>
    <w:p w14:paraId="669E9A51" w14:textId="77777777" w:rsidR="008F7B58" w:rsidRPr="008F7B58" w:rsidRDefault="008F7B58" w:rsidP="008F7B58">
      <w:pPr>
        <w:pStyle w:val="Textbody"/>
        <w:rPr>
          <w:sz w:val="28"/>
          <w:szCs w:val="28"/>
        </w:rPr>
      </w:pPr>
    </w:p>
    <w:p w14:paraId="182637C9" w14:textId="0AE16F6F" w:rsidR="00660078" w:rsidRDefault="00660078" w:rsidP="008F7B58">
      <w:pPr>
        <w:pStyle w:val="2"/>
        <w:numPr>
          <w:ilvl w:val="0"/>
          <w:numId w:val="0"/>
        </w:numPr>
        <w:rPr>
          <w:rFonts w:hint="eastAsia"/>
        </w:rPr>
      </w:pPr>
      <w:r>
        <w:t>Задание 1</w:t>
      </w:r>
    </w:p>
    <w:p w14:paraId="0CF8F8EB" w14:textId="1C80B7A9" w:rsidR="00660078" w:rsidRDefault="008F7B58" w:rsidP="00660078">
      <w:pPr>
        <w:pStyle w:val="Textbody"/>
        <w:textAlignment w:val="auto"/>
        <w:rPr>
          <w:sz w:val="28"/>
          <w:szCs w:val="28"/>
        </w:rPr>
      </w:pPr>
      <w:r w:rsidRPr="008F7B58">
        <w:rPr>
          <w:sz w:val="28"/>
          <w:szCs w:val="28"/>
        </w:rPr>
        <w:t>Исследовать влияние атрибутов программного продукта (RELY, DATA и CPLX) на трудоемкость (РМ) и время разработки (ТМ) для промежуточной модели COCOMO и промежуточного типа проекта. Для этого получить значения PM и ТМ для одного и того же значения размера программного кода (SIZE), изменяя значения указанных драйверов от очень низких до очень высоких. Сначала провести анализ при отсутствии ограничений на сроки разработки, выбрав номинальное значение параметра SCED. Какой из трех указанных драйверов затрат оказывает большее влияние на сроки реализации проекта и объем работ? Проанализировать, как изменятся значения трудоемкости и времени выполнения разработки при наличии более жестких ограничений на сроки разработки. Результаты исследований оформить графически и сделать соответствующие выводы.</w:t>
      </w:r>
    </w:p>
    <w:p w14:paraId="4280927B" w14:textId="6E8A3C63" w:rsidR="008F7B58" w:rsidRPr="008F7B58" w:rsidRDefault="008F7B58" w:rsidP="008F7B58">
      <w:pPr>
        <w:pStyle w:val="Textbody"/>
        <w:rPr>
          <w:sz w:val="28"/>
          <w:szCs w:val="28"/>
        </w:rPr>
      </w:pPr>
      <w:r w:rsidRPr="008F7B58">
        <w:rPr>
          <w:sz w:val="28"/>
          <w:szCs w:val="28"/>
        </w:rPr>
        <w:t>На следующих графиках приведены зависимости тр</w:t>
      </w:r>
      <w:r>
        <w:rPr>
          <w:sz w:val="28"/>
          <w:szCs w:val="28"/>
        </w:rPr>
        <w:t>у</w:t>
      </w:r>
      <w:r w:rsidRPr="008F7B58">
        <w:rPr>
          <w:sz w:val="28"/>
          <w:szCs w:val="28"/>
        </w:rPr>
        <w:t>доемкости и времени разработки проекта от</w:t>
      </w:r>
      <w:r>
        <w:rPr>
          <w:sz w:val="28"/>
          <w:szCs w:val="28"/>
        </w:rPr>
        <w:t xml:space="preserve"> атрибутов программного продукта при разных значениях </w:t>
      </w:r>
      <w:r>
        <w:rPr>
          <w:sz w:val="28"/>
          <w:szCs w:val="28"/>
          <w:lang w:val="en-US"/>
        </w:rPr>
        <w:t>SCED</w:t>
      </w:r>
      <w:r w:rsidRPr="008F7B58">
        <w:rPr>
          <w:sz w:val="28"/>
          <w:szCs w:val="28"/>
        </w:rPr>
        <w:t>.</w:t>
      </w:r>
    </w:p>
    <w:p w14:paraId="1112809A" w14:textId="77777777" w:rsidR="008F7B58" w:rsidRPr="008F7B58" w:rsidRDefault="008F7B58" w:rsidP="00660078">
      <w:pPr>
        <w:pStyle w:val="Textbody"/>
        <w:textAlignment w:val="auto"/>
        <w:rPr>
          <w:rFonts w:hint="eastAsia"/>
          <w:sz w:val="28"/>
          <w:szCs w:val="28"/>
        </w:rPr>
      </w:pPr>
    </w:p>
    <w:p w14:paraId="301BC7E6" w14:textId="61598A82" w:rsidR="008F7B58" w:rsidRPr="00CC0415" w:rsidRDefault="00484273" w:rsidP="00DC3B67">
      <w:pPr>
        <w:pStyle w:val="Textbody"/>
        <w:jc w:val="center"/>
        <w:rPr>
          <w:sz w:val="28"/>
          <w:szCs w:val="28"/>
        </w:rPr>
      </w:pPr>
      <w:r>
        <w:rPr>
          <w:noProof/>
          <w:sz w:val="28"/>
          <w:szCs w:val="28"/>
        </w:rPr>
        <w:lastRenderedPageBreak/>
        <w:drawing>
          <wp:inline distT="0" distB="0" distL="0" distR="0" wp14:anchorId="25E7C2DD" wp14:editId="131A3A83">
            <wp:extent cx="6115050" cy="4076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r>
        <w:rPr>
          <w:noProof/>
          <w:sz w:val="28"/>
          <w:szCs w:val="28"/>
        </w:rPr>
        <w:drawing>
          <wp:inline distT="0" distB="0" distL="0" distR="0" wp14:anchorId="09A50AF3" wp14:editId="170A44ED">
            <wp:extent cx="6115050" cy="40767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r>
        <w:rPr>
          <w:noProof/>
          <w:sz w:val="28"/>
          <w:szCs w:val="28"/>
        </w:rPr>
        <w:lastRenderedPageBreak/>
        <w:drawing>
          <wp:inline distT="0" distB="0" distL="0" distR="0" wp14:anchorId="43636F8E" wp14:editId="424B6474">
            <wp:extent cx="6115050" cy="40767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14:paraId="1677CBD2" w14:textId="77777777" w:rsidR="00A26AD1" w:rsidRPr="00484273" w:rsidRDefault="00A26AD1" w:rsidP="00A26AD1">
      <w:pPr>
        <w:pStyle w:val="Textbody"/>
        <w:rPr>
          <w:sz w:val="28"/>
          <w:szCs w:val="28"/>
        </w:rPr>
      </w:pPr>
      <w:r w:rsidRPr="00484273">
        <w:rPr>
          <w:sz w:val="28"/>
          <w:szCs w:val="28"/>
        </w:rPr>
        <w:t>Из графиков выше можно сделать следующие выводы:</w:t>
      </w:r>
    </w:p>
    <w:p w14:paraId="0CD2EED0" w14:textId="66D9CBEC" w:rsidR="00A26AD1" w:rsidRPr="00484273" w:rsidRDefault="00A26AD1" w:rsidP="00A26AD1">
      <w:pPr>
        <w:pStyle w:val="Textbody"/>
        <w:numPr>
          <w:ilvl w:val="0"/>
          <w:numId w:val="21"/>
        </w:numPr>
        <w:textAlignment w:val="auto"/>
        <w:rPr>
          <w:sz w:val="28"/>
          <w:szCs w:val="28"/>
        </w:rPr>
      </w:pPr>
      <w:r w:rsidRPr="00484273">
        <w:rPr>
          <w:sz w:val="28"/>
          <w:szCs w:val="28"/>
        </w:rPr>
        <w:t xml:space="preserve">С увеличением уровня </w:t>
      </w:r>
      <w:r w:rsidRPr="00484273">
        <w:rPr>
          <w:sz w:val="28"/>
          <w:szCs w:val="28"/>
        </w:rPr>
        <w:t>атрибутов проекта увеличивается</w:t>
      </w:r>
      <w:r w:rsidRPr="00484273">
        <w:rPr>
          <w:sz w:val="28"/>
          <w:szCs w:val="28"/>
        </w:rPr>
        <w:t xml:space="preserve"> </w:t>
      </w:r>
      <w:r w:rsidRPr="00484273">
        <w:rPr>
          <w:sz w:val="28"/>
          <w:szCs w:val="28"/>
        </w:rPr>
        <w:t>его длительность и количество трудозатрат</w:t>
      </w:r>
      <w:r w:rsidR="000974CB" w:rsidRPr="00484273">
        <w:rPr>
          <w:sz w:val="28"/>
          <w:szCs w:val="28"/>
        </w:rPr>
        <w:t>.</w:t>
      </w:r>
    </w:p>
    <w:p w14:paraId="13206BE5" w14:textId="0E9E9FB5" w:rsidR="00A26AD1" w:rsidRPr="00484273" w:rsidRDefault="00A26AD1" w:rsidP="00A26AD1">
      <w:pPr>
        <w:pStyle w:val="Textbody"/>
        <w:numPr>
          <w:ilvl w:val="0"/>
          <w:numId w:val="21"/>
        </w:numPr>
        <w:textAlignment w:val="auto"/>
        <w:rPr>
          <w:sz w:val="28"/>
          <w:szCs w:val="28"/>
        </w:rPr>
      </w:pPr>
      <w:r w:rsidRPr="00484273">
        <w:rPr>
          <w:sz w:val="28"/>
          <w:szCs w:val="28"/>
        </w:rPr>
        <w:t xml:space="preserve">С увеличением </w:t>
      </w:r>
      <w:r w:rsidR="00484273" w:rsidRPr="00484273">
        <w:rPr>
          <w:sz w:val="28"/>
          <w:szCs w:val="28"/>
        </w:rPr>
        <w:t>требований соблюдения графика выполнения проекта (по номинального и выше)</w:t>
      </w:r>
      <w:r w:rsidRPr="00484273">
        <w:rPr>
          <w:sz w:val="28"/>
          <w:szCs w:val="28"/>
        </w:rPr>
        <w:t>, увеличивается длительность и количество трудозатрат проекта.</w:t>
      </w:r>
    </w:p>
    <w:p w14:paraId="5DD7EADC" w14:textId="2C4E04D0" w:rsidR="00A26AD1" w:rsidRPr="00484273" w:rsidRDefault="00484273" w:rsidP="00A26AD1">
      <w:pPr>
        <w:pStyle w:val="Textbody"/>
        <w:numPr>
          <w:ilvl w:val="0"/>
          <w:numId w:val="21"/>
        </w:numPr>
        <w:textAlignment w:val="auto"/>
        <w:rPr>
          <w:sz w:val="28"/>
          <w:szCs w:val="28"/>
        </w:rPr>
      </w:pPr>
      <w:r>
        <w:rPr>
          <w:sz w:val="28"/>
          <w:szCs w:val="28"/>
        </w:rPr>
        <w:t>Параметр</w:t>
      </w:r>
      <w:r w:rsidR="00CD22DB">
        <w:rPr>
          <w:sz w:val="28"/>
          <w:szCs w:val="28"/>
        </w:rPr>
        <w:t xml:space="preserve"> надежности вносит больший вклад, чем параметр сложности – если </w:t>
      </w:r>
      <w:r w:rsidR="00CD22DB">
        <w:rPr>
          <w:sz w:val="28"/>
          <w:szCs w:val="28"/>
          <w:lang w:val="en-US"/>
        </w:rPr>
        <w:t>RELY</w:t>
      </w:r>
      <w:r w:rsidR="00CD22DB" w:rsidRPr="00CD22DB">
        <w:rPr>
          <w:sz w:val="28"/>
          <w:szCs w:val="28"/>
        </w:rPr>
        <w:t xml:space="preserve"> </w:t>
      </w:r>
      <w:r w:rsidR="00CD22DB">
        <w:rPr>
          <w:sz w:val="28"/>
          <w:szCs w:val="28"/>
        </w:rPr>
        <w:t xml:space="preserve">очень высокий, время и трудозатраты проекта больше, чем если </w:t>
      </w:r>
      <w:r w:rsidR="00CD22DB">
        <w:rPr>
          <w:sz w:val="28"/>
          <w:szCs w:val="28"/>
          <w:lang w:val="en-US"/>
        </w:rPr>
        <w:t>CPLX</w:t>
      </w:r>
      <w:r w:rsidR="00CD22DB" w:rsidRPr="00CD22DB">
        <w:rPr>
          <w:sz w:val="28"/>
          <w:szCs w:val="28"/>
        </w:rPr>
        <w:t xml:space="preserve"> </w:t>
      </w:r>
      <w:r w:rsidR="00CD22DB">
        <w:rPr>
          <w:sz w:val="28"/>
          <w:szCs w:val="28"/>
        </w:rPr>
        <w:t>очень высокий.</w:t>
      </w:r>
    </w:p>
    <w:p w14:paraId="3F59DC61" w14:textId="0E5BD16C" w:rsidR="00A26AD1" w:rsidRPr="00484273" w:rsidRDefault="00484273" w:rsidP="00A26AD1">
      <w:pPr>
        <w:pStyle w:val="Textbody"/>
        <w:numPr>
          <w:ilvl w:val="0"/>
          <w:numId w:val="21"/>
        </w:numPr>
        <w:textAlignment w:val="auto"/>
        <w:rPr>
          <w:sz w:val="28"/>
          <w:szCs w:val="28"/>
        </w:rPr>
      </w:pPr>
      <w:r w:rsidRPr="00484273">
        <w:rPr>
          <w:sz w:val="28"/>
          <w:szCs w:val="28"/>
        </w:rPr>
        <w:t>Размер БД приложения</w:t>
      </w:r>
      <w:r w:rsidR="00A26AD1" w:rsidRPr="00484273">
        <w:rPr>
          <w:sz w:val="28"/>
          <w:szCs w:val="28"/>
        </w:rPr>
        <w:t xml:space="preserve"> оказывает самое низкое влияние на сроки проекта.</w:t>
      </w:r>
    </w:p>
    <w:p w14:paraId="395E5A9C" w14:textId="1BD13CDC" w:rsidR="001507AA" w:rsidRDefault="001507AA" w:rsidP="001507AA">
      <w:pPr>
        <w:pStyle w:val="2"/>
        <w:numPr>
          <w:ilvl w:val="0"/>
          <w:numId w:val="0"/>
        </w:numPr>
        <w:rPr>
          <w:rFonts w:hint="eastAsia"/>
        </w:rPr>
      </w:pPr>
      <w:r>
        <w:t xml:space="preserve">Задание </w:t>
      </w:r>
      <w:r>
        <w:t>2</w:t>
      </w:r>
    </w:p>
    <w:p w14:paraId="2F7A593F" w14:textId="1B38BAAE" w:rsidR="00CC0415" w:rsidRDefault="001507AA" w:rsidP="000F7B48">
      <w:pPr>
        <w:pStyle w:val="Textbody"/>
        <w:rPr>
          <w:sz w:val="28"/>
          <w:szCs w:val="28"/>
        </w:rPr>
      </w:pPr>
      <w:r w:rsidRPr="001507AA">
        <w:rPr>
          <w:sz w:val="28"/>
          <w:szCs w:val="28"/>
        </w:rPr>
        <w:t xml:space="preserve">Компания разрабатывает программную систему управления воздушным движением. Программа обрабатывает сигналы радара и ответчика и преобразует их в цифровые данные, позволяющие авиадиспетчерам назначать курсы, высоту и скорость полетов. Разработка ведется командой высококвалифицированных специалистов (драйверы ACAP и PCAP – очень высокие, драйверы AEXP и LEXP – высокие) в рамках государственного контракта. Внутри разрабатываемой системы предполагается создание одного </w:t>
      </w:r>
      <w:r w:rsidRPr="001507AA">
        <w:rPr>
          <w:sz w:val="28"/>
          <w:szCs w:val="28"/>
        </w:rPr>
        <w:lastRenderedPageBreak/>
        <w:t>из компонентов, примерный размер которого оценивается в 230 000 строк кода. При его разработке должны быть учтены высокие требования по надежности, а также жесткие ограничения на время выполнения и сроки разработки. С учетом того, что разработка системы финансируется из госбюджета, используется встроенный режим модели.</w:t>
      </w:r>
    </w:p>
    <w:p w14:paraId="45D9F779" w14:textId="6E99AD97" w:rsidR="001507AA" w:rsidRDefault="001507AA" w:rsidP="000F7B48">
      <w:pPr>
        <w:pStyle w:val="Textbody"/>
        <w:rPr>
          <w:sz w:val="28"/>
          <w:szCs w:val="28"/>
        </w:rPr>
      </w:pPr>
      <w:r>
        <w:rPr>
          <w:sz w:val="28"/>
          <w:szCs w:val="28"/>
        </w:rPr>
        <w:t>Из условия делаем следующие выводы:</w:t>
      </w:r>
    </w:p>
    <w:p w14:paraId="0BF56FC7" w14:textId="188C9722" w:rsidR="00EF4FFF" w:rsidRDefault="001507AA" w:rsidP="00EF4FFF">
      <w:pPr>
        <w:pStyle w:val="Textbody"/>
        <w:rPr>
          <w:sz w:val="28"/>
          <w:szCs w:val="28"/>
        </w:rPr>
      </w:pPr>
      <w:r>
        <w:rPr>
          <w:sz w:val="28"/>
          <w:szCs w:val="28"/>
        </w:rPr>
        <w:t>Размер</w:t>
      </w:r>
      <w:r w:rsidRPr="00EF4FFF">
        <w:rPr>
          <w:sz w:val="28"/>
          <w:szCs w:val="28"/>
        </w:rPr>
        <w:t xml:space="preserve"> </w:t>
      </w:r>
      <w:r>
        <w:rPr>
          <w:sz w:val="28"/>
          <w:szCs w:val="28"/>
        </w:rPr>
        <w:t>кода</w:t>
      </w:r>
      <w:r w:rsidRPr="00EF4FFF">
        <w:rPr>
          <w:sz w:val="28"/>
          <w:szCs w:val="28"/>
        </w:rPr>
        <w:t xml:space="preserve"> = 230 </w:t>
      </w:r>
      <w:r>
        <w:rPr>
          <w:sz w:val="28"/>
          <w:szCs w:val="28"/>
          <w:lang w:val="en-US"/>
        </w:rPr>
        <w:t>KLOC</w:t>
      </w:r>
      <w:r w:rsidRPr="00EF4FFF">
        <w:rPr>
          <w:sz w:val="28"/>
          <w:szCs w:val="28"/>
        </w:rPr>
        <w:br/>
      </w:r>
      <w:r>
        <w:rPr>
          <w:sz w:val="28"/>
          <w:szCs w:val="28"/>
          <w:lang w:val="en-US"/>
        </w:rPr>
        <w:t>ACAP</w:t>
      </w:r>
      <w:r w:rsidRPr="00EF4FFF">
        <w:rPr>
          <w:sz w:val="28"/>
          <w:szCs w:val="28"/>
        </w:rPr>
        <w:t xml:space="preserve"> = 0.71</w:t>
      </w:r>
      <w:r w:rsidRPr="00EF4FFF">
        <w:rPr>
          <w:sz w:val="28"/>
          <w:szCs w:val="28"/>
        </w:rPr>
        <w:br/>
      </w:r>
      <w:r>
        <w:rPr>
          <w:sz w:val="28"/>
          <w:szCs w:val="28"/>
          <w:lang w:val="en-US"/>
        </w:rPr>
        <w:t>PCAP</w:t>
      </w:r>
      <w:r w:rsidRPr="00EF4FFF">
        <w:rPr>
          <w:sz w:val="28"/>
          <w:szCs w:val="28"/>
        </w:rPr>
        <w:t xml:space="preserve"> = 0.7</w:t>
      </w:r>
      <w:r w:rsidRPr="00EF4FFF">
        <w:rPr>
          <w:sz w:val="28"/>
          <w:szCs w:val="28"/>
        </w:rPr>
        <w:br/>
      </w:r>
      <w:r w:rsidR="00EF4FFF">
        <w:rPr>
          <w:sz w:val="28"/>
          <w:szCs w:val="28"/>
          <w:lang w:val="en-US"/>
        </w:rPr>
        <w:t>AEXP</w:t>
      </w:r>
      <w:r w:rsidR="00EF4FFF" w:rsidRPr="00EF4FFF">
        <w:rPr>
          <w:sz w:val="28"/>
          <w:szCs w:val="28"/>
        </w:rPr>
        <w:t xml:space="preserve"> = 0.91</w:t>
      </w:r>
      <w:r w:rsidR="00EF4FFF" w:rsidRPr="00EF4FFF">
        <w:rPr>
          <w:sz w:val="28"/>
          <w:szCs w:val="28"/>
        </w:rPr>
        <w:br/>
      </w:r>
      <w:r w:rsidR="00EF4FFF">
        <w:rPr>
          <w:sz w:val="28"/>
          <w:szCs w:val="28"/>
          <w:lang w:val="en-US"/>
        </w:rPr>
        <w:t>LEXP</w:t>
      </w:r>
      <w:r w:rsidR="00EF4FFF" w:rsidRPr="00EF4FFF">
        <w:rPr>
          <w:sz w:val="28"/>
          <w:szCs w:val="28"/>
        </w:rPr>
        <w:t xml:space="preserve"> = 0.95</w:t>
      </w:r>
      <w:r w:rsidR="00EF4FFF" w:rsidRPr="00EF4FFF">
        <w:rPr>
          <w:sz w:val="28"/>
          <w:szCs w:val="28"/>
        </w:rPr>
        <w:br/>
      </w:r>
      <w:r w:rsidR="00EF4FFF">
        <w:rPr>
          <w:sz w:val="28"/>
          <w:szCs w:val="28"/>
          <w:lang w:val="en-US"/>
        </w:rPr>
        <w:t>RELY</w:t>
      </w:r>
      <w:r w:rsidR="00EF4FFF" w:rsidRPr="00EF4FFF">
        <w:rPr>
          <w:sz w:val="28"/>
          <w:szCs w:val="28"/>
        </w:rPr>
        <w:t xml:space="preserve"> = 1.15</w:t>
      </w:r>
      <w:r w:rsidR="00EF4FFF" w:rsidRPr="00EF4FFF">
        <w:rPr>
          <w:sz w:val="28"/>
          <w:szCs w:val="28"/>
        </w:rPr>
        <w:br/>
      </w:r>
      <w:r w:rsidR="00EF4FFF">
        <w:rPr>
          <w:sz w:val="28"/>
          <w:szCs w:val="28"/>
          <w:lang w:val="en-US"/>
        </w:rPr>
        <w:t>SCED</w:t>
      </w:r>
      <w:r w:rsidR="00EF4FFF" w:rsidRPr="00EF4FFF">
        <w:rPr>
          <w:sz w:val="28"/>
          <w:szCs w:val="28"/>
        </w:rPr>
        <w:t xml:space="preserve"> = 1.1</w:t>
      </w:r>
      <w:r w:rsidR="00EF4FFF">
        <w:rPr>
          <w:sz w:val="28"/>
          <w:szCs w:val="28"/>
        </w:rPr>
        <w:br/>
        <w:t>Встроенный режим модели</w:t>
      </w:r>
    </w:p>
    <w:p w14:paraId="3517940C" w14:textId="194E7032" w:rsidR="00EF4FFF" w:rsidRDefault="00EF4FFF" w:rsidP="00EF4FFF">
      <w:pPr>
        <w:pStyle w:val="Textbody"/>
      </w:pPr>
      <w:r w:rsidRPr="00EF4FFF">
        <w:rPr>
          <w:sz w:val="28"/>
          <w:szCs w:val="28"/>
        </w:rPr>
        <w:t>Для остальных показателей уровень остави</w:t>
      </w:r>
      <w:r>
        <w:rPr>
          <w:sz w:val="28"/>
          <w:szCs w:val="28"/>
        </w:rPr>
        <w:t>м</w:t>
      </w:r>
      <w:r w:rsidRPr="00EF4FFF">
        <w:rPr>
          <w:sz w:val="28"/>
          <w:szCs w:val="28"/>
        </w:rPr>
        <w:t xml:space="preserve"> номинальный.</w:t>
      </w:r>
    </w:p>
    <w:p w14:paraId="21B0A9B4" w14:textId="509CCF62" w:rsidR="001507AA" w:rsidRPr="00EF4FFF" w:rsidRDefault="001507AA" w:rsidP="000F7B48">
      <w:pPr>
        <w:pStyle w:val="Textbody"/>
        <w:rPr>
          <w:sz w:val="28"/>
          <w:szCs w:val="28"/>
        </w:rPr>
      </w:pPr>
      <w:r w:rsidRPr="00EF4FFF">
        <w:rPr>
          <w:sz w:val="28"/>
          <w:szCs w:val="28"/>
        </w:rPr>
        <w:br/>
      </w:r>
      <w:r w:rsidR="005F7F30" w:rsidRPr="005F7F30">
        <w:rPr>
          <w:sz w:val="28"/>
          <w:szCs w:val="28"/>
        </w:rPr>
        <w:drawing>
          <wp:inline distT="0" distB="0" distL="0" distR="0" wp14:anchorId="2ACCD53E" wp14:editId="2BDFE16C">
            <wp:extent cx="6752410" cy="45910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8810" cy="4595402"/>
                    </a:xfrm>
                    <a:prstGeom prst="rect">
                      <a:avLst/>
                    </a:prstGeom>
                  </pic:spPr>
                </pic:pic>
              </a:graphicData>
            </a:graphic>
          </wp:inline>
        </w:drawing>
      </w:r>
    </w:p>
    <w:p w14:paraId="7D7C3508" w14:textId="211A332E" w:rsidR="005F7F30" w:rsidRPr="005F7F30" w:rsidRDefault="005F7F30" w:rsidP="005F7F30">
      <w:pPr>
        <w:pStyle w:val="Textbody"/>
        <w:rPr>
          <w:sz w:val="28"/>
          <w:szCs w:val="28"/>
        </w:rPr>
      </w:pPr>
      <w:r w:rsidRPr="005F7F30">
        <w:rPr>
          <w:sz w:val="28"/>
          <w:szCs w:val="28"/>
        </w:rPr>
        <w:lastRenderedPageBreak/>
        <w:t xml:space="preserve">Трудозатраты составили </w:t>
      </w:r>
      <w:r>
        <w:rPr>
          <w:sz w:val="28"/>
          <w:szCs w:val="28"/>
        </w:rPr>
        <w:t>1204</w:t>
      </w:r>
      <w:r w:rsidRPr="005F7F30">
        <w:rPr>
          <w:sz w:val="28"/>
          <w:szCs w:val="28"/>
        </w:rPr>
        <w:t xml:space="preserve"> человеко-месяцев, время выполнения проекта —</w:t>
      </w:r>
      <w:r>
        <w:rPr>
          <w:sz w:val="28"/>
          <w:szCs w:val="28"/>
        </w:rPr>
        <w:t xml:space="preserve">31 </w:t>
      </w:r>
      <w:r w:rsidRPr="005F7F30">
        <w:rPr>
          <w:sz w:val="28"/>
          <w:szCs w:val="28"/>
        </w:rPr>
        <w:t xml:space="preserve">месяц. Бюджет составил </w:t>
      </w:r>
      <w:r>
        <w:rPr>
          <w:sz w:val="28"/>
          <w:szCs w:val="28"/>
        </w:rPr>
        <w:t>74,6</w:t>
      </w:r>
      <w:r w:rsidRPr="005F7F30">
        <w:rPr>
          <w:sz w:val="28"/>
          <w:szCs w:val="28"/>
        </w:rPr>
        <w:t xml:space="preserve"> млн рублей.</w:t>
      </w:r>
    </w:p>
    <w:p w14:paraId="210B69C5" w14:textId="052A2FE6" w:rsidR="005F7F30" w:rsidRDefault="005F7F30" w:rsidP="005F7F30">
      <w:pPr>
        <w:pStyle w:val="Textbody"/>
        <w:rPr>
          <w:sz w:val="28"/>
          <w:szCs w:val="28"/>
        </w:rPr>
      </w:pPr>
      <w:r w:rsidRPr="005F7F30">
        <w:rPr>
          <w:sz w:val="28"/>
          <w:szCs w:val="28"/>
        </w:rPr>
        <w:t xml:space="preserve">На </w:t>
      </w:r>
      <w:r w:rsidRPr="005F7F30">
        <w:rPr>
          <w:sz w:val="28"/>
          <w:szCs w:val="28"/>
        </w:rPr>
        <w:t xml:space="preserve">следующем рисунке </w:t>
      </w:r>
      <w:r w:rsidRPr="005F7F30">
        <w:rPr>
          <w:sz w:val="28"/>
          <w:szCs w:val="28"/>
        </w:rPr>
        <w:t>представлен вариант распределения сотрудников на протяжении всего цикла создания продукта.</w:t>
      </w:r>
    </w:p>
    <w:p w14:paraId="3E7C4945" w14:textId="18750E88" w:rsidR="005F7F30" w:rsidRPr="005F7F30" w:rsidRDefault="005F7F30" w:rsidP="005F7F30">
      <w:pPr>
        <w:pStyle w:val="Textbody"/>
        <w:jc w:val="center"/>
        <w:rPr>
          <w:sz w:val="28"/>
          <w:szCs w:val="28"/>
        </w:rPr>
      </w:pPr>
      <w:r w:rsidRPr="005F7F30">
        <w:rPr>
          <w:sz w:val="28"/>
          <w:szCs w:val="28"/>
        </w:rPr>
        <w:drawing>
          <wp:inline distT="0" distB="0" distL="0" distR="0" wp14:anchorId="5DBB2D47" wp14:editId="70C4EDA2">
            <wp:extent cx="5715798" cy="4258269"/>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798" cy="4258269"/>
                    </a:xfrm>
                    <a:prstGeom prst="rect">
                      <a:avLst/>
                    </a:prstGeom>
                  </pic:spPr>
                </pic:pic>
              </a:graphicData>
            </a:graphic>
          </wp:inline>
        </w:drawing>
      </w:r>
    </w:p>
    <w:p w14:paraId="4ECC1238" w14:textId="05E3DB71" w:rsidR="001507AA" w:rsidRPr="00EF4FFF" w:rsidRDefault="001507AA" w:rsidP="000F7B48">
      <w:pPr>
        <w:pStyle w:val="Textbody"/>
        <w:rPr>
          <w:sz w:val="28"/>
          <w:szCs w:val="28"/>
        </w:rPr>
      </w:pPr>
    </w:p>
    <w:p w14:paraId="11664383" w14:textId="77777777" w:rsidR="001507AA" w:rsidRPr="00EF4FFF" w:rsidRDefault="001507AA" w:rsidP="000F7B48">
      <w:pPr>
        <w:pStyle w:val="Textbody"/>
        <w:rPr>
          <w:sz w:val="28"/>
          <w:szCs w:val="28"/>
        </w:rPr>
      </w:pPr>
    </w:p>
    <w:p w14:paraId="5CC4FAD6" w14:textId="77777777" w:rsidR="00CF03D8" w:rsidRDefault="00CF03D8" w:rsidP="00CF03D8">
      <w:pPr>
        <w:pStyle w:val="Standard"/>
        <w:spacing w:line="360" w:lineRule="auto"/>
      </w:pPr>
      <w:r>
        <w:rPr>
          <w:rFonts w:ascii="Times New Roman" w:hAnsi="Times New Roman"/>
          <w:b/>
          <w:bCs/>
          <w:sz w:val="32"/>
          <w:szCs w:val="32"/>
        </w:rPr>
        <w:t>Выводы</w:t>
      </w:r>
    </w:p>
    <w:p w14:paraId="0BD7D75C" w14:textId="3807BD4A" w:rsidR="00CF03D8" w:rsidRDefault="00CF03D8" w:rsidP="00CF03D8">
      <w:pPr>
        <w:pStyle w:val="Standard"/>
        <w:spacing w:line="360" w:lineRule="auto"/>
      </w:pPr>
      <w:r>
        <w:rPr>
          <w:rFonts w:ascii="Times New Roman" w:hAnsi="Times New Roman"/>
          <w:sz w:val="28"/>
          <w:szCs w:val="28"/>
        </w:rPr>
        <w:t xml:space="preserve">Использование метода </w:t>
      </w:r>
      <w:r>
        <w:rPr>
          <w:rFonts w:ascii="Times New Roman" w:hAnsi="Times New Roman"/>
          <w:sz w:val="28"/>
          <w:szCs w:val="28"/>
          <w:lang w:val="en-US"/>
        </w:rPr>
        <w:t>COCOMO</w:t>
      </w:r>
      <w:r>
        <w:rPr>
          <w:rFonts w:ascii="Times New Roman" w:hAnsi="Times New Roman"/>
          <w:sz w:val="28"/>
          <w:szCs w:val="28"/>
        </w:rPr>
        <w:t xml:space="preserve"> действительно позволяет дать первичную оценку проекта, используя только знания о кол-во строк кода</w:t>
      </w:r>
      <w:r w:rsidR="001C677D">
        <w:rPr>
          <w:rFonts w:ascii="Times New Roman" w:hAnsi="Times New Roman"/>
          <w:sz w:val="28"/>
          <w:szCs w:val="28"/>
        </w:rPr>
        <w:t xml:space="preserve"> </w:t>
      </w:r>
      <w:r>
        <w:rPr>
          <w:rFonts w:ascii="Times New Roman" w:hAnsi="Times New Roman"/>
          <w:sz w:val="28"/>
          <w:szCs w:val="28"/>
        </w:rPr>
        <w:t>(</w:t>
      </w:r>
      <w:r>
        <w:rPr>
          <w:rFonts w:ascii="Times New Roman" w:hAnsi="Times New Roman"/>
          <w:sz w:val="28"/>
          <w:szCs w:val="28"/>
          <w:lang w:val="en-US"/>
        </w:rPr>
        <w:t>LOC</w:t>
      </w:r>
      <w:r>
        <w:rPr>
          <w:rFonts w:ascii="Times New Roman" w:hAnsi="Times New Roman"/>
          <w:sz w:val="28"/>
          <w:szCs w:val="28"/>
        </w:rPr>
        <w:t xml:space="preserve">). Но стоит учитывать, что уже существует </w:t>
      </w:r>
      <w:r>
        <w:rPr>
          <w:rFonts w:ascii="Times New Roman" w:hAnsi="Times New Roman"/>
          <w:sz w:val="28"/>
          <w:szCs w:val="28"/>
          <w:lang w:val="en-US"/>
        </w:rPr>
        <w:t>COCOMO</w:t>
      </w:r>
      <w:r>
        <w:rPr>
          <w:rFonts w:ascii="Times New Roman" w:hAnsi="Times New Roman"/>
          <w:sz w:val="28"/>
          <w:szCs w:val="28"/>
        </w:rPr>
        <w:t xml:space="preserve"> 2, которая учитывает и другие параметры, как например преемственность персонала</w:t>
      </w:r>
      <w:r w:rsidR="0092759A">
        <w:rPr>
          <w:rFonts w:ascii="Times New Roman" w:hAnsi="Times New Roman"/>
          <w:sz w:val="28"/>
          <w:szCs w:val="28"/>
        </w:rPr>
        <w:t>,</w:t>
      </w:r>
      <w:r>
        <w:rPr>
          <w:rFonts w:ascii="Times New Roman" w:hAnsi="Times New Roman"/>
          <w:sz w:val="28"/>
          <w:szCs w:val="28"/>
        </w:rPr>
        <w:t xml:space="preserve"> и способна дать более высокую точность ответа на вопрос о </w:t>
      </w:r>
      <w:r w:rsidR="001B79E5">
        <w:rPr>
          <w:rFonts w:ascii="Times New Roman" w:hAnsi="Times New Roman"/>
          <w:sz w:val="28"/>
          <w:szCs w:val="28"/>
        </w:rPr>
        <w:t>количестве</w:t>
      </w:r>
      <w:r>
        <w:rPr>
          <w:rFonts w:ascii="Times New Roman" w:hAnsi="Times New Roman"/>
          <w:sz w:val="28"/>
          <w:szCs w:val="28"/>
        </w:rPr>
        <w:t xml:space="preserve"> трудозатрат и времени разработки проекта. Тем не менее, в рамках данного проекта мы смогли получить первичные знания используя </w:t>
      </w:r>
      <w:r>
        <w:rPr>
          <w:rFonts w:ascii="Times New Roman" w:hAnsi="Times New Roman"/>
          <w:sz w:val="28"/>
          <w:szCs w:val="28"/>
          <w:lang w:val="en-US"/>
        </w:rPr>
        <w:t>COCOMO</w:t>
      </w:r>
      <w:r>
        <w:rPr>
          <w:rFonts w:ascii="Times New Roman" w:hAnsi="Times New Roman"/>
          <w:sz w:val="28"/>
          <w:szCs w:val="28"/>
        </w:rPr>
        <w:t xml:space="preserve"> 1.</w:t>
      </w:r>
    </w:p>
    <w:p w14:paraId="46AA2F02" w14:textId="77777777" w:rsidR="001507AA" w:rsidRPr="00EF4FFF" w:rsidRDefault="001507AA" w:rsidP="000F7B48">
      <w:pPr>
        <w:pStyle w:val="Textbody"/>
        <w:rPr>
          <w:sz w:val="28"/>
          <w:szCs w:val="28"/>
        </w:rPr>
      </w:pPr>
    </w:p>
    <w:sectPr w:rsidR="001507AA" w:rsidRPr="00EF4FF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6A0A8" w14:textId="77777777" w:rsidR="00133F76" w:rsidRDefault="00133F76">
      <w:pPr>
        <w:rPr>
          <w:rFonts w:hint="eastAsia"/>
        </w:rPr>
      </w:pPr>
      <w:r>
        <w:separator/>
      </w:r>
    </w:p>
  </w:endnote>
  <w:endnote w:type="continuationSeparator" w:id="0">
    <w:p w14:paraId="391F8E40" w14:textId="77777777" w:rsidR="00133F76" w:rsidRDefault="00133F7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37EBD" w14:textId="77777777" w:rsidR="00133F76" w:rsidRDefault="00133F76">
      <w:pPr>
        <w:rPr>
          <w:rFonts w:hint="eastAsia"/>
        </w:rPr>
      </w:pPr>
      <w:r>
        <w:rPr>
          <w:color w:val="000000"/>
        </w:rPr>
        <w:separator/>
      </w:r>
    </w:p>
  </w:footnote>
  <w:footnote w:type="continuationSeparator" w:id="0">
    <w:p w14:paraId="7A63792C" w14:textId="77777777" w:rsidR="00133F76" w:rsidRDefault="00133F7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469A"/>
    <w:multiLevelType w:val="multilevel"/>
    <w:tmpl w:val="9AFEA03A"/>
    <w:styleLink w:val="Outline"/>
    <w:lvl w:ilvl="0">
      <w:start w:val="1"/>
      <w:numFmt w:val="decimal"/>
      <w:pStyle w:val="1"/>
      <w:lvlText w:val="%1"/>
      <w:lvlJc w:val="left"/>
    </w:lvl>
    <w:lvl w:ilvl="1">
      <w:start w:val="1"/>
      <w:numFmt w:val="decimal"/>
      <w:pStyle w:val="2"/>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A6C7BB9"/>
    <w:multiLevelType w:val="hybridMultilevel"/>
    <w:tmpl w:val="76E24E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AD4264"/>
    <w:multiLevelType w:val="multilevel"/>
    <w:tmpl w:val="5418B7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3D00F47"/>
    <w:multiLevelType w:val="hybridMultilevel"/>
    <w:tmpl w:val="0742F1F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4ED49CF"/>
    <w:multiLevelType w:val="hybridMultilevel"/>
    <w:tmpl w:val="0742F1F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972246F"/>
    <w:multiLevelType w:val="hybridMultilevel"/>
    <w:tmpl w:val="D7F0A2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AA707C"/>
    <w:multiLevelType w:val="multilevel"/>
    <w:tmpl w:val="2E82C0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7631FC8"/>
    <w:multiLevelType w:val="multilevel"/>
    <w:tmpl w:val="0CD470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AA04DA8"/>
    <w:multiLevelType w:val="hybridMultilevel"/>
    <w:tmpl w:val="0742F1F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A196803"/>
    <w:multiLevelType w:val="multilevel"/>
    <w:tmpl w:val="9AFEA03A"/>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5FA33068"/>
    <w:multiLevelType w:val="multilevel"/>
    <w:tmpl w:val="7D742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7F85FB6"/>
    <w:multiLevelType w:val="hybridMultilevel"/>
    <w:tmpl w:val="0742F1F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BE73D7E"/>
    <w:multiLevelType w:val="multilevel"/>
    <w:tmpl w:val="9C6AFE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E7843ED"/>
    <w:multiLevelType w:val="multilevel"/>
    <w:tmpl w:val="DD7ECD0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14" w15:restartNumberingAfterBreak="0">
    <w:nsid w:val="6FD224FB"/>
    <w:multiLevelType w:val="hybridMultilevel"/>
    <w:tmpl w:val="1C7868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3E537B"/>
    <w:multiLevelType w:val="multilevel"/>
    <w:tmpl w:val="DD7ECD06"/>
    <w:styleLink w:val="WWOutlineListStyle1"/>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16" w15:restartNumberingAfterBreak="0">
    <w:nsid w:val="7829028A"/>
    <w:multiLevelType w:val="multilevel"/>
    <w:tmpl w:val="534A9A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7ED92254"/>
    <w:multiLevelType w:val="multilevel"/>
    <w:tmpl w:val="6F1628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6"/>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6"/>
  </w:num>
  <w:num w:numId="7">
    <w:abstractNumId w:val="8"/>
  </w:num>
  <w:num w:numId="8">
    <w:abstractNumId w:val="3"/>
  </w:num>
  <w:num w:numId="9">
    <w:abstractNumId w:val="4"/>
  </w:num>
  <w:num w:numId="10">
    <w:abstractNumId w:val="5"/>
  </w:num>
  <w:num w:numId="11">
    <w:abstractNumId w:val="1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0"/>
  </w:num>
  <w:num w:numId="18">
    <w:abstractNumId w:val="13"/>
  </w:num>
  <w:num w:numId="19">
    <w:abstractNumId w:val="1"/>
  </w:num>
  <w:num w:numId="20">
    <w:abstractNumId w:val="12"/>
    <w:lvlOverride w:ilvl="0"/>
    <w:lvlOverride w:ilvl="1"/>
    <w:lvlOverride w:ilvl="2"/>
    <w:lvlOverride w:ilvl="3"/>
    <w:lvlOverride w:ilvl="4"/>
    <w:lvlOverride w:ilvl="5"/>
    <w:lvlOverride w:ilvl="6"/>
    <w:lvlOverride w:ilvl="7"/>
    <w:lvlOverride w:ilvl="8"/>
  </w:num>
  <w:num w:numId="2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58"/>
    <w:rsid w:val="00005F03"/>
    <w:rsid w:val="0001081C"/>
    <w:rsid w:val="00035B14"/>
    <w:rsid w:val="00064B92"/>
    <w:rsid w:val="000974CB"/>
    <w:rsid w:val="000D3D58"/>
    <w:rsid w:val="000F7B48"/>
    <w:rsid w:val="00133F76"/>
    <w:rsid w:val="001507AA"/>
    <w:rsid w:val="00171DF9"/>
    <w:rsid w:val="00181B02"/>
    <w:rsid w:val="001A3B92"/>
    <w:rsid w:val="001B79E5"/>
    <w:rsid w:val="001C677D"/>
    <w:rsid w:val="001D09C0"/>
    <w:rsid w:val="001D3528"/>
    <w:rsid w:val="001E6FEC"/>
    <w:rsid w:val="00223063"/>
    <w:rsid w:val="002411F5"/>
    <w:rsid w:val="00283469"/>
    <w:rsid w:val="002A70FC"/>
    <w:rsid w:val="002C56AF"/>
    <w:rsid w:val="002D1CCD"/>
    <w:rsid w:val="003350CA"/>
    <w:rsid w:val="003A39C9"/>
    <w:rsid w:val="003B70A9"/>
    <w:rsid w:val="003E7DC0"/>
    <w:rsid w:val="003F19D0"/>
    <w:rsid w:val="00421388"/>
    <w:rsid w:val="00455B95"/>
    <w:rsid w:val="00462D34"/>
    <w:rsid w:val="00484273"/>
    <w:rsid w:val="004B7541"/>
    <w:rsid w:val="004C7FDB"/>
    <w:rsid w:val="00516FB1"/>
    <w:rsid w:val="005B6E9B"/>
    <w:rsid w:val="005C4183"/>
    <w:rsid w:val="005C513E"/>
    <w:rsid w:val="005D583D"/>
    <w:rsid w:val="005D6E5E"/>
    <w:rsid w:val="005F7F30"/>
    <w:rsid w:val="006517A8"/>
    <w:rsid w:val="00660078"/>
    <w:rsid w:val="00672FDA"/>
    <w:rsid w:val="00673DD1"/>
    <w:rsid w:val="00677D64"/>
    <w:rsid w:val="006D0FF7"/>
    <w:rsid w:val="0070359B"/>
    <w:rsid w:val="007306D8"/>
    <w:rsid w:val="0078641B"/>
    <w:rsid w:val="00793EE4"/>
    <w:rsid w:val="007D00F6"/>
    <w:rsid w:val="00800BE2"/>
    <w:rsid w:val="008101A0"/>
    <w:rsid w:val="00850112"/>
    <w:rsid w:val="00881CF5"/>
    <w:rsid w:val="008A5368"/>
    <w:rsid w:val="008B198A"/>
    <w:rsid w:val="008D306B"/>
    <w:rsid w:val="008E5847"/>
    <w:rsid w:val="008F7B58"/>
    <w:rsid w:val="0092759A"/>
    <w:rsid w:val="00955FFA"/>
    <w:rsid w:val="00982AF2"/>
    <w:rsid w:val="009A15C8"/>
    <w:rsid w:val="009C6E87"/>
    <w:rsid w:val="00A13666"/>
    <w:rsid w:val="00A26AD1"/>
    <w:rsid w:val="00A343EE"/>
    <w:rsid w:val="00A53DB4"/>
    <w:rsid w:val="00A64B68"/>
    <w:rsid w:val="00AC1B7A"/>
    <w:rsid w:val="00AD0F5B"/>
    <w:rsid w:val="00B4113C"/>
    <w:rsid w:val="00BB22A4"/>
    <w:rsid w:val="00BC3C51"/>
    <w:rsid w:val="00BE6C32"/>
    <w:rsid w:val="00C7731C"/>
    <w:rsid w:val="00CC0415"/>
    <w:rsid w:val="00CD22DB"/>
    <w:rsid w:val="00CF03D8"/>
    <w:rsid w:val="00D07FE4"/>
    <w:rsid w:val="00D12647"/>
    <w:rsid w:val="00D65EC0"/>
    <w:rsid w:val="00D70595"/>
    <w:rsid w:val="00DB794D"/>
    <w:rsid w:val="00DC3B67"/>
    <w:rsid w:val="00E12EAB"/>
    <w:rsid w:val="00E215EC"/>
    <w:rsid w:val="00E33B98"/>
    <w:rsid w:val="00E43D54"/>
    <w:rsid w:val="00E53D25"/>
    <w:rsid w:val="00E820DA"/>
    <w:rsid w:val="00E92D1C"/>
    <w:rsid w:val="00EA30C4"/>
    <w:rsid w:val="00EE5C8E"/>
    <w:rsid w:val="00EF4FFF"/>
    <w:rsid w:val="00F322C8"/>
    <w:rsid w:val="00F60159"/>
    <w:rsid w:val="00F7248A"/>
    <w:rsid w:val="00FD6639"/>
    <w:rsid w:val="00FF04A9"/>
    <w:rsid w:val="00FF5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9D35"/>
  <w15:docId w15:val="{92194A70-DD3B-4E54-AC0A-32B57A0E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Textbody"/>
    <w:uiPriority w:val="9"/>
    <w:qFormat/>
    <w:pPr>
      <w:numPr>
        <w:numId w:val="1"/>
      </w:numPr>
      <w:outlineLvl w:val="0"/>
    </w:pPr>
    <w:rPr>
      <w:b/>
      <w:bCs/>
    </w:rPr>
  </w:style>
  <w:style w:type="paragraph" w:styleId="2">
    <w:name w:val="heading 2"/>
    <w:basedOn w:val="Heading"/>
    <w:next w:val="Textbody"/>
    <w:link w:val="20"/>
    <w:uiPriority w:val="9"/>
    <w:unhideWhenUsed/>
    <w:qFormat/>
    <w:pPr>
      <w:numPr>
        <w:ilvl w:val="1"/>
        <w:numId w:val="1"/>
      </w:numPr>
      <w:spacing w:before="200"/>
      <w:outlineLvl w:val="1"/>
    </w:pPr>
    <w:rPr>
      <w:b/>
      <w:bCs/>
    </w:rPr>
  </w:style>
  <w:style w:type="paragraph" w:styleId="3">
    <w:name w:val="heading 3"/>
    <w:basedOn w:val="a"/>
    <w:next w:val="a"/>
    <w:link w:val="30"/>
    <w:uiPriority w:val="9"/>
    <w:semiHidden/>
    <w:unhideWhenUsed/>
    <w:qFormat/>
    <w:rsid w:val="002C56AF"/>
    <w:pPr>
      <w:keepNext/>
      <w:spacing w:before="140" w:after="120"/>
      <w:textAlignment w:val="auto"/>
      <w:outlineLvl w:val="2"/>
    </w:pPr>
    <w:rPr>
      <w:rFonts w:ascii="Liberation Sans" w:eastAsia="Microsoft YaHei" w:hAnsi="Liberation Sans"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Outline">
    <w:name w:val="Outline"/>
    <w:basedOn w:val="a2"/>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30">
    <w:name w:val="Заголовок 3 Знак"/>
    <w:basedOn w:val="a0"/>
    <w:link w:val="3"/>
    <w:uiPriority w:val="9"/>
    <w:semiHidden/>
    <w:rsid w:val="002C56AF"/>
    <w:rPr>
      <w:rFonts w:ascii="Liberation Sans" w:eastAsia="Microsoft YaHei" w:hAnsi="Liberation Sans" w:cs="Times New Roman"/>
      <w:b/>
      <w:bCs/>
      <w:sz w:val="28"/>
      <w:szCs w:val="28"/>
    </w:rPr>
  </w:style>
  <w:style w:type="numbering" w:customStyle="1" w:styleId="WWOutlineListStyle1">
    <w:name w:val="WW_OutlineListStyle_1"/>
    <w:rsid w:val="00881CF5"/>
    <w:pPr>
      <w:numPr>
        <w:numId w:val="13"/>
      </w:numPr>
    </w:pPr>
  </w:style>
  <w:style w:type="character" w:customStyle="1" w:styleId="20">
    <w:name w:val="Заголовок 2 Знак"/>
    <w:basedOn w:val="a0"/>
    <w:link w:val="2"/>
    <w:uiPriority w:val="9"/>
    <w:rsid w:val="001507AA"/>
    <w:rPr>
      <w:rFonts w:ascii="Liberation Sans" w:eastAsia="Microsoft YaHei" w:hAnsi="Liberation San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380">
      <w:bodyDiv w:val="1"/>
      <w:marLeft w:val="0"/>
      <w:marRight w:val="0"/>
      <w:marTop w:val="0"/>
      <w:marBottom w:val="0"/>
      <w:divBdr>
        <w:top w:val="none" w:sz="0" w:space="0" w:color="auto"/>
        <w:left w:val="none" w:sz="0" w:space="0" w:color="auto"/>
        <w:bottom w:val="none" w:sz="0" w:space="0" w:color="auto"/>
        <w:right w:val="none" w:sz="0" w:space="0" w:color="auto"/>
      </w:divBdr>
    </w:div>
    <w:div w:id="207694403">
      <w:bodyDiv w:val="1"/>
      <w:marLeft w:val="0"/>
      <w:marRight w:val="0"/>
      <w:marTop w:val="0"/>
      <w:marBottom w:val="0"/>
      <w:divBdr>
        <w:top w:val="none" w:sz="0" w:space="0" w:color="auto"/>
        <w:left w:val="none" w:sz="0" w:space="0" w:color="auto"/>
        <w:bottom w:val="none" w:sz="0" w:space="0" w:color="auto"/>
        <w:right w:val="none" w:sz="0" w:space="0" w:color="auto"/>
      </w:divBdr>
    </w:div>
    <w:div w:id="307058222">
      <w:bodyDiv w:val="1"/>
      <w:marLeft w:val="0"/>
      <w:marRight w:val="0"/>
      <w:marTop w:val="0"/>
      <w:marBottom w:val="0"/>
      <w:divBdr>
        <w:top w:val="none" w:sz="0" w:space="0" w:color="auto"/>
        <w:left w:val="none" w:sz="0" w:space="0" w:color="auto"/>
        <w:bottom w:val="none" w:sz="0" w:space="0" w:color="auto"/>
        <w:right w:val="none" w:sz="0" w:space="0" w:color="auto"/>
      </w:divBdr>
    </w:div>
    <w:div w:id="407656500">
      <w:bodyDiv w:val="1"/>
      <w:marLeft w:val="0"/>
      <w:marRight w:val="0"/>
      <w:marTop w:val="0"/>
      <w:marBottom w:val="0"/>
      <w:divBdr>
        <w:top w:val="none" w:sz="0" w:space="0" w:color="auto"/>
        <w:left w:val="none" w:sz="0" w:space="0" w:color="auto"/>
        <w:bottom w:val="none" w:sz="0" w:space="0" w:color="auto"/>
        <w:right w:val="none" w:sz="0" w:space="0" w:color="auto"/>
      </w:divBdr>
    </w:div>
    <w:div w:id="513150194">
      <w:bodyDiv w:val="1"/>
      <w:marLeft w:val="0"/>
      <w:marRight w:val="0"/>
      <w:marTop w:val="0"/>
      <w:marBottom w:val="0"/>
      <w:divBdr>
        <w:top w:val="none" w:sz="0" w:space="0" w:color="auto"/>
        <w:left w:val="none" w:sz="0" w:space="0" w:color="auto"/>
        <w:bottom w:val="none" w:sz="0" w:space="0" w:color="auto"/>
        <w:right w:val="none" w:sz="0" w:space="0" w:color="auto"/>
      </w:divBdr>
    </w:div>
    <w:div w:id="513499369">
      <w:bodyDiv w:val="1"/>
      <w:marLeft w:val="0"/>
      <w:marRight w:val="0"/>
      <w:marTop w:val="0"/>
      <w:marBottom w:val="0"/>
      <w:divBdr>
        <w:top w:val="none" w:sz="0" w:space="0" w:color="auto"/>
        <w:left w:val="none" w:sz="0" w:space="0" w:color="auto"/>
        <w:bottom w:val="none" w:sz="0" w:space="0" w:color="auto"/>
        <w:right w:val="none" w:sz="0" w:space="0" w:color="auto"/>
      </w:divBdr>
    </w:div>
    <w:div w:id="541601150">
      <w:bodyDiv w:val="1"/>
      <w:marLeft w:val="0"/>
      <w:marRight w:val="0"/>
      <w:marTop w:val="0"/>
      <w:marBottom w:val="0"/>
      <w:divBdr>
        <w:top w:val="none" w:sz="0" w:space="0" w:color="auto"/>
        <w:left w:val="none" w:sz="0" w:space="0" w:color="auto"/>
        <w:bottom w:val="none" w:sz="0" w:space="0" w:color="auto"/>
        <w:right w:val="none" w:sz="0" w:space="0" w:color="auto"/>
      </w:divBdr>
    </w:div>
    <w:div w:id="634608489">
      <w:bodyDiv w:val="1"/>
      <w:marLeft w:val="0"/>
      <w:marRight w:val="0"/>
      <w:marTop w:val="0"/>
      <w:marBottom w:val="0"/>
      <w:divBdr>
        <w:top w:val="none" w:sz="0" w:space="0" w:color="auto"/>
        <w:left w:val="none" w:sz="0" w:space="0" w:color="auto"/>
        <w:bottom w:val="none" w:sz="0" w:space="0" w:color="auto"/>
        <w:right w:val="none" w:sz="0" w:space="0" w:color="auto"/>
      </w:divBdr>
    </w:div>
    <w:div w:id="779305005">
      <w:bodyDiv w:val="1"/>
      <w:marLeft w:val="0"/>
      <w:marRight w:val="0"/>
      <w:marTop w:val="0"/>
      <w:marBottom w:val="0"/>
      <w:divBdr>
        <w:top w:val="none" w:sz="0" w:space="0" w:color="auto"/>
        <w:left w:val="none" w:sz="0" w:space="0" w:color="auto"/>
        <w:bottom w:val="none" w:sz="0" w:space="0" w:color="auto"/>
        <w:right w:val="none" w:sz="0" w:space="0" w:color="auto"/>
      </w:divBdr>
    </w:div>
    <w:div w:id="813714614">
      <w:bodyDiv w:val="1"/>
      <w:marLeft w:val="0"/>
      <w:marRight w:val="0"/>
      <w:marTop w:val="0"/>
      <w:marBottom w:val="0"/>
      <w:divBdr>
        <w:top w:val="none" w:sz="0" w:space="0" w:color="auto"/>
        <w:left w:val="none" w:sz="0" w:space="0" w:color="auto"/>
        <w:bottom w:val="none" w:sz="0" w:space="0" w:color="auto"/>
        <w:right w:val="none" w:sz="0" w:space="0" w:color="auto"/>
      </w:divBdr>
    </w:div>
    <w:div w:id="817496687">
      <w:bodyDiv w:val="1"/>
      <w:marLeft w:val="0"/>
      <w:marRight w:val="0"/>
      <w:marTop w:val="0"/>
      <w:marBottom w:val="0"/>
      <w:divBdr>
        <w:top w:val="none" w:sz="0" w:space="0" w:color="auto"/>
        <w:left w:val="none" w:sz="0" w:space="0" w:color="auto"/>
        <w:bottom w:val="none" w:sz="0" w:space="0" w:color="auto"/>
        <w:right w:val="none" w:sz="0" w:space="0" w:color="auto"/>
      </w:divBdr>
    </w:div>
    <w:div w:id="1095054682">
      <w:bodyDiv w:val="1"/>
      <w:marLeft w:val="0"/>
      <w:marRight w:val="0"/>
      <w:marTop w:val="0"/>
      <w:marBottom w:val="0"/>
      <w:divBdr>
        <w:top w:val="none" w:sz="0" w:space="0" w:color="auto"/>
        <w:left w:val="none" w:sz="0" w:space="0" w:color="auto"/>
        <w:bottom w:val="none" w:sz="0" w:space="0" w:color="auto"/>
        <w:right w:val="none" w:sz="0" w:space="0" w:color="auto"/>
      </w:divBdr>
    </w:div>
    <w:div w:id="1384332284">
      <w:bodyDiv w:val="1"/>
      <w:marLeft w:val="0"/>
      <w:marRight w:val="0"/>
      <w:marTop w:val="0"/>
      <w:marBottom w:val="0"/>
      <w:divBdr>
        <w:top w:val="none" w:sz="0" w:space="0" w:color="auto"/>
        <w:left w:val="none" w:sz="0" w:space="0" w:color="auto"/>
        <w:bottom w:val="none" w:sz="0" w:space="0" w:color="auto"/>
        <w:right w:val="none" w:sz="0" w:space="0" w:color="auto"/>
      </w:divBdr>
    </w:div>
    <w:div w:id="1439058773">
      <w:bodyDiv w:val="1"/>
      <w:marLeft w:val="0"/>
      <w:marRight w:val="0"/>
      <w:marTop w:val="0"/>
      <w:marBottom w:val="0"/>
      <w:divBdr>
        <w:top w:val="none" w:sz="0" w:space="0" w:color="auto"/>
        <w:left w:val="none" w:sz="0" w:space="0" w:color="auto"/>
        <w:bottom w:val="none" w:sz="0" w:space="0" w:color="auto"/>
        <w:right w:val="none" w:sz="0" w:space="0" w:color="auto"/>
      </w:divBdr>
    </w:div>
    <w:div w:id="1445536603">
      <w:bodyDiv w:val="1"/>
      <w:marLeft w:val="0"/>
      <w:marRight w:val="0"/>
      <w:marTop w:val="0"/>
      <w:marBottom w:val="0"/>
      <w:divBdr>
        <w:top w:val="none" w:sz="0" w:space="0" w:color="auto"/>
        <w:left w:val="none" w:sz="0" w:space="0" w:color="auto"/>
        <w:bottom w:val="none" w:sz="0" w:space="0" w:color="auto"/>
        <w:right w:val="none" w:sz="0" w:space="0" w:color="auto"/>
      </w:divBdr>
    </w:div>
    <w:div w:id="1448937390">
      <w:bodyDiv w:val="1"/>
      <w:marLeft w:val="0"/>
      <w:marRight w:val="0"/>
      <w:marTop w:val="0"/>
      <w:marBottom w:val="0"/>
      <w:divBdr>
        <w:top w:val="none" w:sz="0" w:space="0" w:color="auto"/>
        <w:left w:val="none" w:sz="0" w:space="0" w:color="auto"/>
        <w:bottom w:val="none" w:sz="0" w:space="0" w:color="auto"/>
        <w:right w:val="none" w:sz="0" w:space="0" w:color="auto"/>
      </w:divBdr>
    </w:div>
    <w:div w:id="1484347264">
      <w:bodyDiv w:val="1"/>
      <w:marLeft w:val="0"/>
      <w:marRight w:val="0"/>
      <w:marTop w:val="0"/>
      <w:marBottom w:val="0"/>
      <w:divBdr>
        <w:top w:val="none" w:sz="0" w:space="0" w:color="auto"/>
        <w:left w:val="none" w:sz="0" w:space="0" w:color="auto"/>
        <w:bottom w:val="none" w:sz="0" w:space="0" w:color="auto"/>
        <w:right w:val="none" w:sz="0" w:space="0" w:color="auto"/>
      </w:divBdr>
    </w:div>
    <w:div w:id="1484587628">
      <w:bodyDiv w:val="1"/>
      <w:marLeft w:val="0"/>
      <w:marRight w:val="0"/>
      <w:marTop w:val="0"/>
      <w:marBottom w:val="0"/>
      <w:divBdr>
        <w:top w:val="none" w:sz="0" w:space="0" w:color="auto"/>
        <w:left w:val="none" w:sz="0" w:space="0" w:color="auto"/>
        <w:bottom w:val="none" w:sz="0" w:space="0" w:color="auto"/>
        <w:right w:val="none" w:sz="0" w:space="0" w:color="auto"/>
      </w:divBdr>
    </w:div>
    <w:div w:id="1487167649">
      <w:bodyDiv w:val="1"/>
      <w:marLeft w:val="0"/>
      <w:marRight w:val="0"/>
      <w:marTop w:val="0"/>
      <w:marBottom w:val="0"/>
      <w:divBdr>
        <w:top w:val="none" w:sz="0" w:space="0" w:color="auto"/>
        <w:left w:val="none" w:sz="0" w:space="0" w:color="auto"/>
        <w:bottom w:val="none" w:sz="0" w:space="0" w:color="auto"/>
        <w:right w:val="none" w:sz="0" w:space="0" w:color="auto"/>
      </w:divBdr>
    </w:div>
    <w:div w:id="1542596727">
      <w:bodyDiv w:val="1"/>
      <w:marLeft w:val="0"/>
      <w:marRight w:val="0"/>
      <w:marTop w:val="0"/>
      <w:marBottom w:val="0"/>
      <w:divBdr>
        <w:top w:val="none" w:sz="0" w:space="0" w:color="auto"/>
        <w:left w:val="none" w:sz="0" w:space="0" w:color="auto"/>
        <w:bottom w:val="none" w:sz="0" w:space="0" w:color="auto"/>
        <w:right w:val="none" w:sz="0" w:space="0" w:color="auto"/>
      </w:divBdr>
    </w:div>
    <w:div w:id="1605527931">
      <w:bodyDiv w:val="1"/>
      <w:marLeft w:val="0"/>
      <w:marRight w:val="0"/>
      <w:marTop w:val="0"/>
      <w:marBottom w:val="0"/>
      <w:divBdr>
        <w:top w:val="none" w:sz="0" w:space="0" w:color="auto"/>
        <w:left w:val="none" w:sz="0" w:space="0" w:color="auto"/>
        <w:bottom w:val="none" w:sz="0" w:space="0" w:color="auto"/>
        <w:right w:val="none" w:sz="0" w:space="0" w:color="auto"/>
      </w:divBdr>
    </w:div>
    <w:div w:id="1632588480">
      <w:bodyDiv w:val="1"/>
      <w:marLeft w:val="0"/>
      <w:marRight w:val="0"/>
      <w:marTop w:val="0"/>
      <w:marBottom w:val="0"/>
      <w:divBdr>
        <w:top w:val="none" w:sz="0" w:space="0" w:color="auto"/>
        <w:left w:val="none" w:sz="0" w:space="0" w:color="auto"/>
        <w:bottom w:val="none" w:sz="0" w:space="0" w:color="auto"/>
        <w:right w:val="none" w:sz="0" w:space="0" w:color="auto"/>
      </w:divBdr>
    </w:div>
    <w:div w:id="1640959541">
      <w:bodyDiv w:val="1"/>
      <w:marLeft w:val="0"/>
      <w:marRight w:val="0"/>
      <w:marTop w:val="0"/>
      <w:marBottom w:val="0"/>
      <w:divBdr>
        <w:top w:val="none" w:sz="0" w:space="0" w:color="auto"/>
        <w:left w:val="none" w:sz="0" w:space="0" w:color="auto"/>
        <w:bottom w:val="none" w:sz="0" w:space="0" w:color="auto"/>
        <w:right w:val="none" w:sz="0" w:space="0" w:color="auto"/>
      </w:divBdr>
    </w:div>
    <w:div w:id="1648978206">
      <w:bodyDiv w:val="1"/>
      <w:marLeft w:val="0"/>
      <w:marRight w:val="0"/>
      <w:marTop w:val="0"/>
      <w:marBottom w:val="0"/>
      <w:divBdr>
        <w:top w:val="none" w:sz="0" w:space="0" w:color="auto"/>
        <w:left w:val="none" w:sz="0" w:space="0" w:color="auto"/>
        <w:bottom w:val="none" w:sz="0" w:space="0" w:color="auto"/>
        <w:right w:val="none" w:sz="0" w:space="0" w:color="auto"/>
      </w:divBdr>
    </w:div>
    <w:div w:id="1689256972">
      <w:bodyDiv w:val="1"/>
      <w:marLeft w:val="0"/>
      <w:marRight w:val="0"/>
      <w:marTop w:val="0"/>
      <w:marBottom w:val="0"/>
      <w:divBdr>
        <w:top w:val="none" w:sz="0" w:space="0" w:color="auto"/>
        <w:left w:val="none" w:sz="0" w:space="0" w:color="auto"/>
        <w:bottom w:val="none" w:sz="0" w:space="0" w:color="auto"/>
        <w:right w:val="none" w:sz="0" w:space="0" w:color="auto"/>
      </w:divBdr>
    </w:div>
    <w:div w:id="1695422915">
      <w:bodyDiv w:val="1"/>
      <w:marLeft w:val="0"/>
      <w:marRight w:val="0"/>
      <w:marTop w:val="0"/>
      <w:marBottom w:val="0"/>
      <w:divBdr>
        <w:top w:val="none" w:sz="0" w:space="0" w:color="auto"/>
        <w:left w:val="none" w:sz="0" w:space="0" w:color="auto"/>
        <w:bottom w:val="none" w:sz="0" w:space="0" w:color="auto"/>
        <w:right w:val="none" w:sz="0" w:space="0" w:color="auto"/>
      </w:divBdr>
    </w:div>
    <w:div w:id="1778019163">
      <w:bodyDiv w:val="1"/>
      <w:marLeft w:val="0"/>
      <w:marRight w:val="0"/>
      <w:marTop w:val="0"/>
      <w:marBottom w:val="0"/>
      <w:divBdr>
        <w:top w:val="none" w:sz="0" w:space="0" w:color="auto"/>
        <w:left w:val="none" w:sz="0" w:space="0" w:color="auto"/>
        <w:bottom w:val="none" w:sz="0" w:space="0" w:color="auto"/>
        <w:right w:val="none" w:sz="0" w:space="0" w:color="auto"/>
      </w:divBdr>
    </w:div>
    <w:div w:id="2112240286">
      <w:bodyDiv w:val="1"/>
      <w:marLeft w:val="0"/>
      <w:marRight w:val="0"/>
      <w:marTop w:val="0"/>
      <w:marBottom w:val="0"/>
      <w:divBdr>
        <w:top w:val="none" w:sz="0" w:space="0" w:color="auto"/>
        <w:left w:val="none" w:sz="0" w:space="0" w:color="auto"/>
        <w:bottom w:val="none" w:sz="0" w:space="0" w:color="auto"/>
        <w:right w:val="none" w:sz="0" w:space="0" w:color="auto"/>
      </w:divBdr>
    </w:div>
    <w:div w:id="2138910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7</Pages>
  <Words>773</Words>
  <Characters>4412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grape</dc:creator>
  <cp:lastModifiedBy>Alex V</cp:lastModifiedBy>
  <cp:revision>37</cp:revision>
  <dcterms:created xsi:type="dcterms:W3CDTF">2024-03-04T19:32:00Z</dcterms:created>
  <dcterms:modified xsi:type="dcterms:W3CDTF">2024-04-08T19:20:00Z</dcterms:modified>
</cp:coreProperties>
</file>