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26D5" w14:textId="69540258" w:rsidR="00106701" w:rsidRDefault="000F3EC9">
      <w:r>
        <w:t>This is the brainstorming app session:</w:t>
      </w:r>
    </w:p>
    <w:p w14:paraId="64E71BBF" w14:textId="77777777" w:rsidR="000F3EC9" w:rsidRDefault="000F3EC9"/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4100"/>
        <w:gridCol w:w="4123"/>
      </w:tblGrid>
      <w:tr w:rsidR="000F3EC9" w14:paraId="46268318" w14:textId="77777777" w:rsidTr="000F3EC9">
        <w:trPr>
          <w:trHeight w:val="299"/>
        </w:trPr>
        <w:tc>
          <w:tcPr>
            <w:tcW w:w="4100" w:type="dxa"/>
          </w:tcPr>
          <w:p w14:paraId="648B7969" w14:textId="64C56D2A" w:rsidR="000F3EC9" w:rsidRDefault="000F3EC9" w:rsidP="000F3EC9">
            <w:pPr>
              <w:pStyle w:val="ListParagraph"/>
              <w:ind w:left="0"/>
            </w:pPr>
            <w:r>
              <w:t>Problems:</w:t>
            </w:r>
          </w:p>
        </w:tc>
        <w:tc>
          <w:tcPr>
            <w:tcW w:w="4123" w:type="dxa"/>
          </w:tcPr>
          <w:p w14:paraId="55BDAD00" w14:textId="42838548" w:rsidR="000F3EC9" w:rsidRDefault="000F3EC9" w:rsidP="000F3EC9">
            <w:pPr>
              <w:pStyle w:val="ListParagraph"/>
              <w:ind w:left="0"/>
            </w:pPr>
            <w:r>
              <w:t>Description:</w:t>
            </w:r>
          </w:p>
        </w:tc>
      </w:tr>
      <w:tr w:rsidR="000F3EC9" w14:paraId="57FB20FA" w14:textId="77777777" w:rsidTr="000F3EC9">
        <w:trPr>
          <w:trHeight w:val="2361"/>
        </w:trPr>
        <w:tc>
          <w:tcPr>
            <w:tcW w:w="4100" w:type="dxa"/>
          </w:tcPr>
          <w:p w14:paraId="4E800E94" w14:textId="00B0D6FD" w:rsidR="000F3EC9" w:rsidRPr="00162EA1" w:rsidRDefault="000F3EC9" w:rsidP="000F3EC9">
            <w:pPr>
              <w:pStyle w:val="ListParagraph"/>
              <w:ind w:left="0"/>
              <w:rPr>
                <w:color w:val="FF0000"/>
              </w:rPr>
            </w:pPr>
            <w:r w:rsidRPr="00162EA1">
              <w:rPr>
                <w:color w:val="FF0000"/>
              </w:rPr>
              <w:t>1.Need a timetable and planner to organise your day and be able to time slot</w:t>
            </w:r>
            <w:r w:rsidR="0096292E" w:rsidRPr="00162EA1">
              <w:rPr>
                <w:color w:val="FF0000"/>
              </w:rPr>
              <w:t>.</w:t>
            </w:r>
          </w:p>
        </w:tc>
        <w:tc>
          <w:tcPr>
            <w:tcW w:w="4123" w:type="dxa"/>
          </w:tcPr>
          <w:p w14:paraId="302D92B2" w14:textId="5A4DBAEA" w:rsidR="000F3EC9" w:rsidRPr="00162EA1" w:rsidRDefault="000F3EC9" w:rsidP="000F3EC9">
            <w:pPr>
              <w:pStyle w:val="ListParagraph"/>
              <w:ind w:left="0"/>
              <w:rPr>
                <w:color w:val="FF0000"/>
              </w:rPr>
            </w:pPr>
            <w:r w:rsidRPr="00162EA1">
              <w:rPr>
                <w:color w:val="FF0000"/>
              </w:rPr>
              <w:t>Something that can organise your day and maximise your productivity depending on your schedule and your mood- includes breaks to make sure you don’t burn out.</w:t>
            </w:r>
          </w:p>
          <w:p w14:paraId="338B43B2" w14:textId="77777777" w:rsidR="000F3EC9" w:rsidRPr="00162EA1" w:rsidRDefault="000F3EC9" w:rsidP="0096292E">
            <w:pPr>
              <w:pStyle w:val="ListParagraph"/>
              <w:ind w:left="0"/>
              <w:rPr>
                <w:color w:val="FF0000"/>
              </w:rPr>
            </w:pPr>
            <w:r w:rsidRPr="00162EA1">
              <w:rPr>
                <w:color w:val="FF0000"/>
              </w:rPr>
              <w:t xml:space="preserve">You don’t need to do it yourself and can easily slot in the </w:t>
            </w:r>
            <w:r w:rsidR="0096292E" w:rsidRPr="00162EA1">
              <w:rPr>
                <w:color w:val="FF0000"/>
              </w:rPr>
              <w:t>events and things you need to do or attend during the day/week.</w:t>
            </w:r>
          </w:p>
          <w:p w14:paraId="21BC1BF5" w14:textId="05AB94AB" w:rsidR="0096292E" w:rsidRPr="00162EA1" w:rsidRDefault="0096292E" w:rsidP="0096292E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0F3EC9" w14:paraId="20FE58FD" w14:textId="77777777" w:rsidTr="000F3EC9">
        <w:trPr>
          <w:trHeight w:val="299"/>
        </w:trPr>
        <w:tc>
          <w:tcPr>
            <w:tcW w:w="4100" w:type="dxa"/>
          </w:tcPr>
          <w:p w14:paraId="582D032A" w14:textId="5284FAFA" w:rsidR="000F3EC9" w:rsidRDefault="0096292E" w:rsidP="000F3EC9">
            <w:r>
              <w:t xml:space="preserve">2.A surface where you can easily access past papers, </w:t>
            </w:r>
            <w:proofErr w:type="gramStart"/>
            <w:r>
              <w:t>documents</w:t>
            </w:r>
            <w:proofErr w:type="gramEnd"/>
            <w:r>
              <w:t xml:space="preserve"> and formula cheat sheets to revise for any test and/or any subject.</w:t>
            </w:r>
          </w:p>
        </w:tc>
        <w:tc>
          <w:tcPr>
            <w:tcW w:w="4123" w:type="dxa"/>
          </w:tcPr>
          <w:p w14:paraId="51DF551F" w14:textId="7103ED7A" w:rsidR="000F3EC9" w:rsidRDefault="0096292E" w:rsidP="000F3EC9">
            <w:pPr>
              <w:pStyle w:val="ListParagraph"/>
              <w:ind w:left="0"/>
            </w:pPr>
            <w:r>
              <w:t>It will have folders with labels for each subject so you can easily access each formula and revise a test.</w:t>
            </w:r>
          </w:p>
        </w:tc>
      </w:tr>
      <w:tr w:rsidR="000F3EC9" w14:paraId="48D03A7A" w14:textId="77777777" w:rsidTr="000F3EC9">
        <w:trPr>
          <w:trHeight w:val="299"/>
        </w:trPr>
        <w:tc>
          <w:tcPr>
            <w:tcW w:w="4100" w:type="dxa"/>
          </w:tcPr>
          <w:p w14:paraId="58A893E3" w14:textId="311315BC" w:rsidR="000F3EC9" w:rsidRDefault="0096292E" w:rsidP="000F3EC9">
            <w:pPr>
              <w:pStyle w:val="ListParagraph"/>
              <w:ind w:left="0"/>
            </w:pPr>
            <w:r>
              <w:t>3.Need a clear and concise skincare routine customised to the customer.</w:t>
            </w:r>
          </w:p>
        </w:tc>
        <w:tc>
          <w:tcPr>
            <w:tcW w:w="4123" w:type="dxa"/>
          </w:tcPr>
          <w:p w14:paraId="563E4B39" w14:textId="51B00CF2" w:rsidR="000F3EC9" w:rsidRDefault="0096292E" w:rsidP="000F3EC9">
            <w:pPr>
              <w:pStyle w:val="ListParagraph"/>
              <w:ind w:left="0"/>
            </w:pPr>
            <w:r>
              <w:t xml:space="preserve">Has access to the best skincare brands and customises your routine using AI after filling in a form; can buy it on the app. </w:t>
            </w:r>
          </w:p>
        </w:tc>
      </w:tr>
      <w:tr w:rsidR="000F3EC9" w14:paraId="552A38CE" w14:textId="77777777" w:rsidTr="000F3EC9">
        <w:trPr>
          <w:trHeight w:val="299"/>
        </w:trPr>
        <w:tc>
          <w:tcPr>
            <w:tcW w:w="4100" w:type="dxa"/>
          </w:tcPr>
          <w:p w14:paraId="77604624" w14:textId="7C8AFED5" w:rsidR="000F3EC9" w:rsidRDefault="0096292E" w:rsidP="000F3EC9">
            <w:pPr>
              <w:pStyle w:val="ListParagraph"/>
              <w:ind w:left="0"/>
            </w:pPr>
            <w:r w:rsidRPr="00162EA1">
              <w:rPr>
                <w:color w:val="FF0000"/>
              </w:rPr>
              <w:t>4.Improvement in sports</w:t>
            </w:r>
          </w:p>
        </w:tc>
        <w:tc>
          <w:tcPr>
            <w:tcW w:w="4123" w:type="dxa"/>
          </w:tcPr>
          <w:p w14:paraId="436FBB87" w14:textId="00F5119C" w:rsidR="000F3EC9" w:rsidRDefault="0096292E" w:rsidP="000F3EC9">
            <w:pPr>
              <w:pStyle w:val="ListParagraph"/>
              <w:ind w:left="0"/>
            </w:pPr>
            <w:r w:rsidRPr="00162EA1">
              <w:rPr>
                <w:color w:val="FF0000"/>
              </w:rPr>
              <w:t>Uses AI to analyse your movements and how you can improve your game, also provides a gym plan customised to your sport and the mandatory habits you need to improve.</w:t>
            </w:r>
          </w:p>
        </w:tc>
      </w:tr>
      <w:tr w:rsidR="000F3EC9" w14:paraId="69EBBF20" w14:textId="77777777" w:rsidTr="000F3EC9">
        <w:trPr>
          <w:trHeight w:val="292"/>
        </w:trPr>
        <w:tc>
          <w:tcPr>
            <w:tcW w:w="4100" w:type="dxa"/>
          </w:tcPr>
          <w:p w14:paraId="4FD21F83" w14:textId="03B83131" w:rsidR="000F3EC9" w:rsidRDefault="0096292E" w:rsidP="000F3EC9">
            <w:pPr>
              <w:pStyle w:val="ListParagraph"/>
              <w:ind w:left="0"/>
            </w:pPr>
            <w:r>
              <w:t xml:space="preserve">5.How to tackle addiction with devices and </w:t>
            </w:r>
            <w:r w:rsidR="00162EA1">
              <w:t>help you get back to the real world.</w:t>
            </w:r>
          </w:p>
        </w:tc>
        <w:tc>
          <w:tcPr>
            <w:tcW w:w="4123" w:type="dxa"/>
          </w:tcPr>
          <w:p w14:paraId="4B0FB4EA" w14:textId="7E0432FE" w:rsidR="000F3EC9" w:rsidRDefault="00162EA1" w:rsidP="000F3EC9">
            <w:pPr>
              <w:pStyle w:val="ListParagraph"/>
              <w:ind w:left="0"/>
            </w:pPr>
            <w:r>
              <w:t xml:space="preserve">Counts how long you spend on social media using data from </w:t>
            </w:r>
            <w:proofErr w:type="spellStart"/>
            <w:r>
              <w:t>ur</w:t>
            </w:r>
            <w:proofErr w:type="spellEnd"/>
            <w:r>
              <w:t xml:space="preserve"> devices, informs you about the dangers of social media and how it can waste so much of your time.</w:t>
            </w:r>
          </w:p>
        </w:tc>
      </w:tr>
      <w:tr w:rsidR="000F3EC9" w14:paraId="52F0AD5F" w14:textId="77777777" w:rsidTr="000F3EC9">
        <w:trPr>
          <w:trHeight w:val="299"/>
        </w:trPr>
        <w:tc>
          <w:tcPr>
            <w:tcW w:w="4100" w:type="dxa"/>
          </w:tcPr>
          <w:p w14:paraId="14101A00" w14:textId="77777777" w:rsidR="000F3EC9" w:rsidRDefault="000F3EC9" w:rsidP="000F3EC9">
            <w:pPr>
              <w:pStyle w:val="ListParagraph"/>
              <w:ind w:left="0"/>
            </w:pPr>
          </w:p>
        </w:tc>
        <w:tc>
          <w:tcPr>
            <w:tcW w:w="4123" w:type="dxa"/>
          </w:tcPr>
          <w:p w14:paraId="48C230A4" w14:textId="77777777" w:rsidR="000F3EC9" w:rsidRDefault="000F3EC9" w:rsidP="000F3EC9">
            <w:pPr>
              <w:pStyle w:val="ListParagraph"/>
              <w:ind w:left="0"/>
            </w:pPr>
          </w:p>
        </w:tc>
      </w:tr>
      <w:tr w:rsidR="000F3EC9" w14:paraId="58B1A82C" w14:textId="77777777" w:rsidTr="000F3EC9">
        <w:trPr>
          <w:trHeight w:val="299"/>
        </w:trPr>
        <w:tc>
          <w:tcPr>
            <w:tcW w:w="4100" w:type="dxa"/>
          </w:tcPr>
          <w:p w14:paraId="7637F531" w14:textId="77777777" w:rsidR="000F3EC9" w:rsidRDefault="000F3EC9" w:rsidP="000F3EC9">
            <w:pPr>
              <w:pStyle w:val="ListParagraph"/>
              <w:ind w:left="0"/>
            </w:pPr>
          </w:p>
        </w:tc>
        <w:tc>
          <w:tcPr>
            <w:tcW w:w="4123" w:type="dxa"/>
          </w:tcPr>
          <w:p w14:paraId="5BC65747" w14:textId="77777777" w:rsidR="000F3EC9" w:rsidRDefault="000F3EC9" w:rsidP="000F3EC9">
            <w:pPr>
              <w:pStyle w:val="ListParagraph"/>
              <w:ind w:left="0"/>
            </w:pPr>
          </w:p>
        </w:tc>
      </w:tr>
    </w:tbl>
    <w:p w14:paraId="234B1386" w14:textId="4F6D4AB8" w:rsidR="000F3EC9" w:rsidRDefault="000F3EC9" w:rsidP="000F3EC9">
      <w:pPr>
        <w:pStyle w:val="ListParagraph"/>
        <w:ind w:left="400"/>
      </w:pPr>
    </w:p>
    <w:p w14:paraId="0974B635" w14:textId="77777777" w:rsidR="000F3EC9" w:rsidRDefault="000F3EC9"/>
    <w:sectPr w:rsidR="000F3EC9" w:rsidSect="00C113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3D1D"/>
    <w:multiLevelType w:val="hybridMultilevel"/>
    <w:tmpl w:val="8974CAE8"/>
    <w:lvl w:ilvl="0" w:tplc="77B00AA4">
      <w:start w:val="10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2F797C52"/>
    <w:multiLevelType w:val="hybridMultilevel"/>
    <w:tmpl w:val="E2FC7F30"/>
    <w:lvl w:ilvl="0" w:tplc="81E831DA">
      <w:start w:val="10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148391">
    <w:abstractNumId w:val="0"/>
  </w:num>
  <w:num w:numId="2" w16cid:durableId="982545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C9"/>
    <w:rsid w:val="000F3EC9"/>
    <w:rsid w:val="00106701"/>
    <w:rsid w:val="00162EA1"/>
    <w:rsid w:val="00437FA2"/>
    <w:rsid w:val="005D5D2C"/>
    <w:rsid w:val="007F76D6"/>
    <w:rsid w:val="00950AB8"/>
    <w:rsid w:val="0096292E"/>
    <w:rsid w:val="00BC7E56"/>
    <w:rsid w:val="00C1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50C27"/>
  <w15:chartTrackingRefBased/>
  <w15:docId w15:val="{15A5687D-6D81-4640-AB37-E2CBA26D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E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E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E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E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E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E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3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 Lodha</dc:creator>
  <cp:keywords/>
  <dc:description/>
  <cp:lastModifiedBy>Pinky Lodha</cp:lastModifiedBy>
  <cp:revision>1</cp:revision>
  <dcterms:created xsi:type="dcterms:W3CDTF">2024-03-21T18:04:00Z</dcterms:created>
  <dcterms:modified xsi:type="dcterms:W3CDTF">2024-03-21T18:35:00Z</dcterms:modified>
</cp:coreProperties>
</file>