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fr-FR"/>
        </w:rPr>
      </w:pPr>
      <w:r>
        <w:rPr>
          <w:lang w:val="fr-FR"/>
        </w:rPr>
        <w:t>ARNAUD Vincent</w:t>
      </w:r>
    </w:p>
    <w:p>
      <w:pPr>
        <w:rPr>
          <w:lang w:val="fr-FR"/>
        </w:rPr>
      </w:pPr>
      <w:r>
        <w:rPr>
          <w:lang w:val="fr-FR"/>
        </w:rPr>
        <w:t>ZHANG Xunjie</w:t>
      </w:r>
    </w:p>
    <w:p>
      <w:pPr>
        <w:rPr>
          <w:lang w:val="fr-FR"/>
        </w:rPr>
      </w:pPr>
      <w:r>
        <w:rPr>
          <w:lang w:val="fr-FR"/>
        </w:rPr>
        <w:t>MEZACHE Yedhir</w:t>
      </w:r>
    </w:p>
    <w:p>
      <w:pPr>
        <w:rPr>
          <w:lang w:val="fr-FR"/>
        </w:rPr>
      </w:pPr>
    </w:p>
    <w:p>
      <w:pPr>
        <w:rPr>
          <w:lang w:val="fr-FR"/>
        </w:rPr>
      </w:pPr>
    </w:p>
    <w:p>
      <w:pPr>
        <w:rPr>
          <w:b/>
          <w:bCs/>
          <w:sz w:val="44"/>
          <w:szCs w:val="44"/>
          <w:u w:val="single"/>
          <w:lang w:val="fr-FR"/>
        </w:rPr>
      </w:pPr>
      <w:r>
        <w:rPr>
          <w:b/>
          <w:bCs/>
          <w:sz w:val="44"/>
          <w:szCs w:val="44"/>
          <w:u w:val="single"/>
          <w:lang w:val="fr-FR"/>
        </w:rPr>
        <w:t>TP Transferts thermiques 1 : L</w:t>
      </w:r>
      <w:r>
        <w:rPr>
          <w:rFonts w:hint="default"/>
          <w:b/>
          <w:bCs/>
          <w:sz w:val="44"/>
          <w:szCs w:val="44"/>
          <w:u w:val="single"/>
          <w:lang w:val="fr-FR"/>
        </w:rPr>
        <w:t>’ échangeur à tubes concentriques</w:t>
      </w:r>
    </w:p>
    <w:p>
      <w:pPr>
        <w:rPr>
          <w:lang w:val="fr-FR"/>
        </w:rPr>
      </w:pPr>
    </w:p>
    <w:p>
      <w:pPr>
        <w:rPr>
          <w:lang w:val="fr-FR"/>
        </w:rPr>
      </w:pPr>
    </w:p>
    <w:p>
      <w:pPr>
        <w:rPr>
          <w:sz w:val="30"/>
          <w:szCs w:val="30"/>
          <w:u w:val="single"/>
          <w:lang w:val="fr-FR"/>
        </w:rPr>
      </w:pPr>
      <w:r>
        <w:rPr>
          <w:sz w:val="30"/>
          <w:szCs w:val="30"/>
          <w:u w:val="single"/>
          <w:lang w:val="fr-FR"/>
        </w:rPr>
        <w:t>Introduction:</w:t>
      </w:r>
    </w:p>
    <w:p>
      <w:pPr>
        <w:rPr>
          <w:lang w:val="fr-FR"/>
        </w:rPr>
      </w:pPr>
    </w:p>
    <w:p>
      <w:pPr>
        <w:rPr>
          <w:rFonts w:hint="default"/>
          <w:sz w:val="24"/>
          <w:szCs w:val="24"/>
          <w:lang w:val="fr-FR"/>
        </w:rPr>
      </w:pPr>
      <w:r>
        <w:rPr>
          <w:sz w:val="24"/>
          <w:szCs w:val="24"/>
          <w:lang w:val="fr-FR"/>
        </w:rPr>
        <w:t>Un échangeur à tubes concentriques est un dispositif permettant de transférer de l</w:t>
      </w:r>
      <w:r>
        <w:rPr>
          <w:rFonts w:hint="default"/>
          <w:sz w:val="24"/>
          <w:szCs w:val="24"/>
          <w:lang w:val="fr-FR"/>
        </w:rPr>
        <w:t>’ énergie thermique d’ un fluide vers un autre sans les mélanger.</w:t>
      </w:r>
    </w:p>
    <w:p>
      <w:pPr>
        <w:rPr>
          <w:rFonts w:hint="default"/>
          <w:sz w:val="24"/>
          <w:szCs w:val="24"/>
          <w:lang w:val="fr-FR"/>
        </w:rPr>
      </w:pPr>
      <w:r>
        <w:rPr>
          <w:rFonts w:hint="default"/>
          <w:sz w:val="24"/>
          <w:szCs w:val="24"/>
          <w:lang w:val="fr-FR"/>
        </w:rPr>
        <w:t>Le flux thermique traverse la surface d’ echange, tube en métal dans notre cas, qui sépare les fluides, qui sont de l’ eau chaude et froide.</w:t>
      </w:r>
    </w:p>
    <w:p>
      <w:pPr>
        <w:rPr>
          <w:rFonts w:hint="default"/>
          <w:sz w:val="24"/>
          <w:szCs w:val="24"/>
          <w:lang w:val="fr-FR"/>
        </w:rPr>
      </w:pPr>
    </w:p>
    <w:p>
      <w:pPr>
        <w:rPr>
          <w:rFonts w:hint="default"/>
          <w:sz w:val="24"/>
          <w:szCs w:val="24"/>
          <w:lang w:val="fr-FR"/>
        </w:rPr>
      </w:pPr>
      <w:r>
        <w:rPr>
          <w:rFonts w:hint="default"/>
          <w:sz w:val="24"/>
          <w:szCs w:val="24"/>
          <w:lang w:val="fr-FR"/>
        </w:rPr>
        <w:t>Voici une image du dispositif:</w:t>
      </w:r>
    </w:p>
    <w:p>
      <w:pPr>
        <w:rPr>
          <w:rFonts w:hint="default"/>
          <w:lang w:val="fr-FR"/>
        </w:rPr>
      </w:pPr>
    </w:p>
    <w:p>
      <w:pPr>
        <w:rPr>
          <w:rFonts w:hint="default"/>
          <w:lang w:val="fr-FR"/>
        </w:rPr>
      </w:pPr>
      <w:r>
        <w:rPr>
          <w:rFonts w:hint="default"/>
          <w:lang w:val="fr-FR"/>
        </w:rPr>
        <w:drawing>
          <wp:inline distT="0" distB="0" distL="114300" distR="114300">
            <wp:extent cx="4588510" cy="4745990"/>
            <wp:effectExtent l="0" t="0" r="16510" b="2540"/>
            <wp:docPr id="5" name="图片 5" descr="IMG_0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0269"/>
                    <pic:cNvPicPr>
                      <a:picLocks noChangeAspect="1"/>
                    </pic:cNvPicPr>
                  </pic:nvPicPr>
                  <pic:blipFill>
                    <a:blip r:embed="rId4"/>
                    <a:stretch>
                      <a:fillRect/>
                    </a:stretch>
                  </pic:blipFill>
                  <pic:spPr>
                    <a:xfrm rot="5400000">
                      <a:off x="0" y="0"/>
                      <a:ext cx="4588510" cy="4745990"/>
                    </a:xfrm>
                    <a:prstGeom prst="rect">
                      <a:avLst/>
                    </a:prstGeom>
                  </pic:spPr>
                </pic:pic>
              </a:graphicData>
            </a:graphic>
          </wp:inline>
        </w:drawing>
      </w:r>
    </w:p>
    <w:p>
      <w:pPr>
        <w:rPr>
          <w:rFonts w:hint="default"/>
          <w:lang w:val="fr-FR"/>
        </w:rPr>
      </w:pPr>
    </w:p>
    <w:p>
      <w:pPr>
        <w:rPr>
          <w:rFonts w:hint="default"/>
          <w:sz w:val="24"/>
          <w:szCs w:val="24"/>
          <w:lang w:val="fr-FR"/>
        </w:rPr>
      </w:pPr>
      <w:r>
        <w:rPr>
          <w:rFonts w:hint="default"/>
          <w:sz w:val="24"/>
          <w:szCs w:val="24"/>
          <w:lang w:val="fr-FR"/>
        </w:rPr>
        <w:t>On observe ici le débit mettre de l’ eau chaude (en bas à droite) ainsi que les tubes de l’ echangeur dans lequel il y a l’ eau froide et l’ eau chaude.</w:t>
      </w:r>
    </w:p>
    <w:p>
      <w:pPr>
        <w:rPr>
          <w:rFonts w:hint="default"/>
          <w:sz w:val="24"/>
          <w:szCs w:val="24"/>
          <w:lang w:val="fr-FR"/>
        </w:rPr>
      </w:pPr>
    </w:p>
    <w:p>
      <w:pPr>
        <w:rPr>
          <w:rFonts w:hint="default"/>
          <w:sz w:val="24"/>
          <w:szCs w:val="24"/>
          <w:lang w:val="fr-FR"/>
        </w:rPr>
      </w:pPr>
      <w:r>
        <w:rPr>
          <w:rFonts w:hint="default"/>
          <w:sz w:val="24"/>
          <w:szCs w:val="24"/>
          <w:lang w:val="fr-FR"/>
        </w:rPr>
        <w:drawing>
          <wp:inline distT="0" distB="0" distL="114300" distR="114300">
            <wp:extent cx="5264150" cy="4957445"/>
            <wp:effectExtent l="0" t="0" r="14605" b="12700"/>
            <wp:docPr id="6" name="图片 6" descr="IMG_0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0270"/>
                    <pic:cNvPicPr>
                      <a:picLocks noChangeAspect="1"/>
                    </pic:cNvPicPr>
                  </pic:nvPicPr>
                  <pic:blipFill>
                    <a:blip r:embed="rId5"/>
                    <a:stretch>
                      <a:fillRect/>
                    </a:stretch>
                  </pic:blipFill>
                  <pic:spPr>
                    <a:xfrm rot="5400000">
                      <a:off x="0" y="0"/>
                      <a:ext cx="5264150" cy="4957445"/>
                    </a:xfrm>
                    <a:prstGeom prst="rect">
                      <a:avLst/>
                    </a:prstGeom>
                  </pic:spPr>
                </pic:pic>
              </a:graphicData>
            </a:graphic>
          </wp:inline>
        </w:drawing>
      </w:r>
    </w:p>
    <w:p>
      <w:pPr>
        <w:rPr>
          <w:rFonts w:hint="default"/>
          <w:sz w:val="24"/>
          <w:szCs w:val="24"/>
          <w:lang w:val="fr-FR"/>
        </w:rPr>
      </w:pPr>
    </w:p>
    <w:p>
      <w:pPr>
        <w:rPr>
          <w:rFonts w:hint="default"/>
          <w:sz w:val="24"/>
          <w:szCs w:val="24"/>
          <w:lang w:val="fr-FR"/>
        </w:rPr>
      </w:pPr>
    </w:p>
    <w:p>
      <w:pPr>
        <w:rPr>
          <w:rFonts w:hint="default"/>
          <w:sz w:val="24"/>
          <w:szCs w:val="24"/>
          <w:lang w:val="fr-FR"/>
        </w:rPr>
      </w:pPr>
      <w:r>
        <w:rPr>
          <w:rFonts w:hint="default"/>
          <w:sz w:val="24"/>
          <w:szCs w:val="24"/>
          <w:lang w:val="fr-FR"/>
        </w:rPr>
        <w:t>On observe ici les valeurs des temperatures aux différents capteurs (en haut à droite) ainsi que le debitmetre de l’ eau froide (en bas à droite) et le racordement de l’ eau froide (gauche).</w:t>
      </w:r>
    </w:p>
    <w:p>
      <w:pPr>
        <w:rPr>
          <w:rFonts w:hint="default"/>
          <w:sz w:val="24"/>
          <w:szCs w:val="24"/>
          <w:lang w:val="fr-FR"/>
        </w:rPr>
      </w:pPr>
    </w:p>
    <w:p>
      <w:pPr>
        <w:rPr>
          <w:rFonts w:hint="default"/>
          <w:sz w:val="24"/>
          <w:szCs w:val="24"/>
          <w:lang w:val="fr-FR"/>
        </w:rPr>
      </w:pPr>
    </w:p>
    <w:p>
      <w:pPr>
        <w:rPr>
          <w:rFonts w:hint="default" w:asciiTheme="minorAscii"/>
          <w:sz w:val="24"/>
          <w:szCs w:val="24"/>
          <w:lang w:val="fr-FR"/>
        </w:rPr>
      </w:pPr>
      <w:r>
        <w:rPr>
          <w:rFonts w:hint="default" w:asciiTheme="minorAscii"/>
          <w:sz w:val="24"/>
          <w:szCs w:val="24"/>
          <w:lang w:val="fr-FR"/>
        </w:rPr>
        <w:t>Voici les réponses aux questions à se poser afin de mieux comprendre le TP.</w:t>
      </w:r>
    </w:p>
    <w:p>
      <w:pPr>
        <w:rPr>
          <w:rFonts w:hint="default" w:asciiTheme="minorAscii"/>
          <w:sz w:val="24"/>
          <w:szCs w:val="24"/>
          <w:lang w:val="fr-FR"/>
        </w:rPr>
      </w:pPr>
    </w:p>
    <w:p>
      <w:pPr>
        <w:pStyle w:val="2"/>
        <w:rPr>
          <w:rFonts w:hint="eastAsia" w:asciiTheme="minorAscii"/>
          <w:sz w:val="24"/>
          <w:szCs w:val="24"/>
        </w:rPr>
      </w:pPr>
      <w:r>
        <w:rPr>
          <w:rFonts w:hint="eastAsia" w:asciiTheme="minorAscii"/>
          <w:sz w:val="24"/>
          <w:szCs w:val="24"/>
        </w:rPr>
        <w:t xml:space="preserve">1)L'eau chaude s'écoule en circuit fermé, afin de limiter la puissance de chaude nécessaire au fonctionnement de l'installation.  </w:t>
      </w:r>
    </w:p>
    <w:p>
      <w:pPr>
        <w:pStyle w:val="2"/>
        <w:rPr>
          <w:rFonts w:hint="eastAsia" w:asciiTheme="minorAscii"/>
          <w:sz w:val="24"/>
          <w:szCs w:val="24"/>
        </w:rPr>
      </w:pPr>
      <w:r>
        <w:rPr>
          <w:rFonts w:hint="eastAsia" w:asciiTheme="minorAscii"/>
          <w:sz w:val="24"/>
          <w:szCs w:val="24"/>
        </w:rPr>
        <w:t>L'eau chaude contenue dans un réservoir à l'intérieur du module de commande/mesure est chauffée à température constante puis est entrainée en écoulement à travers l'échangeur.</w:t>
      </w:r>
    </w:p>
    <w:p>
      <w:pPr>
        <w:pStyle w:val="2"/>
        <w:rPr>
          <w:rFonts w:hint="eastAsia" w:asciiTheme="minorAscii"/>
          <w:sz w:val="24"/>
          <w:szCs w:val="24"/>
        </w:rPr>
      </w:pPr>
      <w:r>
        <w:rPr>
          <w:rFonts w:hint="eastAsia" w:asciiTheme="minorAscii"/>
          <w:sz w:val="24"/>
          <w:szCs w:val="24"/>
        </w:rPr>
        <w:t>Un débitmetre est installé afin de pouvoir controler son débit avant son injection dans l' échangeur.</w:t>
      </w:r>
    </w:p>
    <w:p>
      <w:pPr>
        <w:pStyle w:val="2"/>
        <w:rPr>
          <w:rFonts w:hint="eastAsia" w:asciiTheme="minorAscii"/>
          <w:sz w:val="24"/>
          <w:szCs w:val="24"/>
        </w:rPr>
      </w:pPr>
      <w:r>
        <w:rPr>
          <w:rFonts w:hint="eastAsia" w:asciiTheme="minorAscii"/>
          <w:sz w:val="24"/>
          <w:szCs w:val="24"/>
        </w:rPr>
        <w:t>A la sortie de l'échangeur, l'eau chaude est ramenée au réservoir.</w:t>
      </w:r>
    </w:p>
    <w:p>
      <w:pPr>
        <w:pStyle w:val="2"/>
        <w:rPr>
          <w:rFonts w:hint="eastAsia" w:asciiTheme="minorAscii"/>
          <w:sz w:val="24"/>
          <w:szCs w:val="24"/>
        </w:rPr>
      </w:pPr>
    </w:p>
    <w:p>
      <w:pPr>
        <w:pStyle w:val="2"/>
        <w:rPr>
          <w:rFonts w:hint="eastAsia" w:asciiTheme="minorAscii"/>
          <w:sz w:val="24"/>
          <w:szCs w:val="24"/>
        </w:rPr>
      </w:pPr>
      <w:r>
        <w:rPr>
          <w:rFonts w:hint="eastAsia" w:asciiTheme="minorAscii"/>
          <w:sz w:val="24"/>
          <w:szCs w:val="24"/>
        </w:rPr>
        <w:t>2) Comme il est difficile de refroidir de l'eau dans le reservoir d'un circuit fermé, l'eau froide</w:t>
      </w:r>
    </w:p>
    <w:p>
      <w:pPr>
        <w:pStyle w:val="2"/>
        <w:rPr>
          <w:rFonts w:hint="eastAsia" w:asciiTheme="minorAscii"/>
          <w:sz w:val="24"/>
          <w:szCs w:val="24"/>
        </w:rPr>
      </w:pPr>
      <w:r>
        <w:rPr>
          <w:rFonts w:hint="eastAsia" w:asciiTheme="minorAscii"/>
          <w:sz w:val="24"/>
          <w:szCs w:val="24"/>
        </w:rPr>
        <w:t xml:space="preserve">s'écoule  en  circuit  ouvert (nous n' avons fais aucune modification sur sa température d' entrée).   </w:t>
      </w:r>
    </w:p>
    <w:p>
      <w:pPr>
        <w:pStyle w:val="2"/>
        <w:rPr>
          <w:rFonts w:hint="eastAsia" w:asciiTheme="minorAscii"/>
          <w:sz w:val="24"/>
          <w:szCs w:val="24"/>
        </w:rPr>
      </w:pPr>
      <w:r>
        <w:rPr>
          <w:rFonts w:hint="eastAsia" w:asciiTheme="minorAscii"/>
          <w:sz w:val="24"/>
          <w:szCs w:val="24"/>
        </w:rPr>
        <w:t xml:space="preserve">L'installation  est  raccordée  au  robinet  de  l'évier  qui  devra  être  ouvert tout au long de l'expérience.  </w:t>
      </w:r>
    </w:p>
    <w:p>
      <w:pPr>
        <w:pStyle w:val="2"/>
        <w:rPr>
          <w:rFonts w:hint="eastAsia" w:asciiTheme="minorAscii"/>
          <w:sz w:val="24"/>
          <w:szCs w:val="24"/>
        </w:rPr>
      </w:pPr>
      <w:r>
        <w:rPr>
          <w:rFonts w:hint="eastAsia" w:asciiTheme="minorAscii"/>
          <w:sz w:val="24"/>
          <w:szCs w:val="24"/>
        </w:rPr>
        <w:t xml:space="preserve">La pression du réseau est suffisante pour faire circuler l'eau froide dans l'échangeur.  </w:t>
      </w:r>
    </w:p>
    <w:p>
      <w:pPr>
        <w:pStyle w:val="2"/>
        <w:rPr>
          <w:rFonts w:hint="eastAsia" w:asciiTheme="minorAscii"/>
          <w:sz w:val="24"/>
          <w:szCs w:val="24"/>
        </w:rPr>
      </w:pPr>
      <w:r>
        <w:rPr>
          <w:rFonts w:hint="eastAsia" w:asciiTheme="minorAscii"/>
          <w:sz w:val="24"/>
          <w:szCs w:val="24"/>
        </w:rPr>
        <w:t>Un limiteur de pression (non visible) permet d'éviter une surpression dans le circuit et un débitmetre permet de controler son débit.</w:t>
      </w:r>
    </w:p>
    <w:p>
      <w:pPr>
        <w:pStyle w:val="2"/>
        <w:rPr>
          <w:rFonts w:hint="eastAsia" w:asciiTheme="minorAscii"/>
          <w:sz w:val="24"/>
          <w:szCs w:val="24"/>
        </w:rPr>
      </w:pPr>
      <w:r>
        <w:rPr>
          <w:rFonts w:hint="eastAsia" w:asciiTheme="minorAscii"/>
          <w:sz w:val="24"/>
          <w:szCs w:val="24"/>
        </w:rPr>
        <w:t xml:space="preserve">L' eau froide est injectée au même niveau que l' eau chaude.  </w:t>
      </w:r>
    </w:p>
    <w:p>
      <w:pPr>
        <w:pStyle w:val="2"/>
        <w:rPr>
          <w:rFonts w:hint="eastAsia" w:asciiTheme="minorAscii"/>
          <w:sz w:val="24"/>
          <w:szCs w:val="24"/>
        </w:rPr>
      </w:pPr>
      <w:r>
        <w:rPr>
          <w:rFonts w:hint="eastAsia" w:asciiTheme="minorAscii"/>
          <w:sz w:val="24"/>
          <w:szCs w:val="24"/>
        </w:rPr>
        <w:t>A la sortie de l'échangeur un tuyau de vidange ramène l'eau froide dans l'évacuation de l'évier.</w:t>
      </w:r>
    </w:p>
    <w:p>
      <w:pPr>
        <w:pStyle w:val="2"/>
        <w:rPr>
          <w:rFonts w:hint="eastAsia" w:asciiTheme="minorAscii"/>
          <w:sz w:val="24"/>
          <w:szCs w:val="24"/>
        </w:rPr>
      </w:pPr>
    </w:p>
    <w:p>
      <w:pPr>
        <w:pStyle w:val="2"/>
        <w:rPr>
          <w:rFonts w:hint="eastAsia" w:asciiTheme="minorAscii"/>
          <w:sz w:val="24"/>
          <w:szCs w:val="24"/>
        </w:rPr>
      </w:pPr>
      <w:r>
        <w:rPr>
          <w:rFonts w:hint="eastAsia" w:asciiTheme="minorAscii"/>
          <w:sz w:val="24"/>
          <w:szCs w:val="24"/>
        </w:rPr>
        <w:t>3) L' eau chaude circule dans le tube intérieurs</w:t>
      </w:r>
    </w:p>
    <w:p>
      <w:pPr>
        <w:pStyle w:val="2"/>
        <w:rPr>
          <w:rFonts w:hint="eastAsia" w:asciiTheme="minorAscii"/>
          <w:sz w:val="24"/>
          <w:szCs w:val="24"/>
        </w:rPr>
      </w:pPr>
    </w:p>
    <w:p>
      <w:pPr>
        <w:pStyle w:val="2"/>
        <w:rPr>
          <w:rFonts w:hint="eastAsia" w:asciiTheme="minorAscii"/>
          <w:sz w:val="24"/>
          <w:szCs w:val="24"/>
        </w:rPr>
      </w:pPr>
      <w:r>
        <w:rPr>
          <w:rFonts w:hint="eastAsia" w:asciiTheme="minorAscii"/>
          <w:sz w:val="24"/>
          <w:szCs w:val="24"/>
        </w:rPr>
        <w:t>4) Il est co-courant, les 2 fluides vont dans le même sens et sont parelleles.</w:t>
      </w:r>
    </w:p>
    <w:p>
      <w:pPr>
        <w:pStyle w:val="2"/>
        <w:rPr>
          <w:rFonts w:hint="eastAsia" w:asciiTheme="minorAscii"/>
          <w:sz w:val="24"/>
          <w:szCs w:val="24"/>
        </w:rPr>
      </w:pPr>
      <w:r>
        <w:rPr>
          <w:rFonts w:hint="eastAsia" w:asciiTheme="minorAscii"/>
          <w:sz w:val="24"/>
          <w:szCs w:val="24"/>
        </w:rPr>
        <w:t>Pour inverser la situation il faudra inverser le mouvement de l' eau chaude vis à vis de l' eau froide (ou inversement).</w:t>
      </w:r>
    </w:p>
    <w:p>
      <w:pPr>
        <w:pStyle w:val="2"/>
        <w:rPr>
          <w:rFonts w:hint="eastAsia" w:asciiTheme="minorAscii"/>
          <w:sz w:val="24"/>
          <w:szCs w:val="24"/>
        </w:rPr>
      </w:pPr>
    </w:p>
    <w:p>
      <w:pPr>
        <w:pStyle w:val="2"/>
        <w:rPr>
          <w:rFonts w:hint="eastAsia" w:asciiTheme="minorAscii"/>
          <w:sz w:val="24"/>
          <w:szCs w:val="24"/>
        </w:rPr>
      </w:pPr>
      <w:r>
        <w:rPr>
          <w:rFonts w:hint="eastAsia" w:asciiTheme="minorAscii"/>
          <w:sz w:val="24"/>
          <w:szCs w:val="24"/>
        </w:rPr>
        <w:t>5) L' unité est</w:t>
      </w:r>
      <w:r>
        <w:rPr>
          <w:rFonts w:hint="default" w:asciiTheme="minorAscii"/>
          <w:sz w:val="24"/>
          <w:szCs w:val="24"/>
          <w:lang w:val="fr-FR"/>
        </w:rPr>
        <w:t xml:space="preserve"> :</w:t>
      </w:r>
      <w:r>
        <w:rPr>
          <w:rFonts w:hint="eastAsia" w:asciiTheme="minorAscii"/>
          <w:sz w:val="24"/>
          <w:szCs w:val="24"/>
        </w:rPr>
        <w:t xml:space="preserve"> débimetres.</w:t>
      </w:r>
    </w:p>
    <w:p>
      <w:pPr>
        <w:pStyle w:val="2"/>
        <w:rPr>
          <w:rFonts w:hint="eastAsia" w:asciiTheme="minorAscii"/>
          <w:sz w:val="24"/>
          <w:szCs w:val="24"/>
        </w:rPr>
      </w:pPr>
    </w:p>
    <w:p>
      <w:pPr>
        <w:pStyle w:val="2"/>
        <w:rPr>
          <w:rFonts w:hint="eastAsia" w:asciiTheme="minorAscii"/>
          <w:sz w:val="24"/>
          <w:szCs w:val="24"/>
        </w:rPr>
      </w:pPr>
      <w:r>
        <w:rPr>
          <w:rFonts w:hint="eastAsia" w:asciiTheme="minorAscii"/>
          <w:sz w:val="24"/>
          <w:szCs w:val="24"/>
        </w:rPr>
        <w:t>6) Il ne faut pas donner une consigne de température supérieure à 70°C sinon l'interrupteur de thermocouple (sonde de température) ferait disjoncter l'installation.</w:t>
      </w:r>
    </w:p>
    <w:p>
      <w:pPr>
        <w:pStyle w:val="2"/>
        <w:rPr>
          <w:rFonts w:hint="eastAsia" w:asciiTheme="minorAscii"/>
          <w:sz w:val="24"/>
          <w:szCs w:val="24"/>
        </w:rPr>
      </w:pPr>
    </w:p>
    <w:p>
      <w:pPr>
        <w:pStyle w:val="2"/>
        <w:rPr>
          <w:rFonts w:hint="eastAsia" w:asciiTheme="minorAscii"/>
          <w:sz w:val="24"/>
          <w:szCs w:val="24"/>
        </w:rPr>
      </w:pPr>
      <w:r>
        <w:rPr>
          <w:rFonts w:hint="eastAsia" w:asciiTheme="minorAscii"/>
          <w:sz w:val="24"/>
          <w:szCs w:val="24"/>
        </w:rPr>
        <w:t>7) Les tubes de l' echangeur sont entourés de mousse pour une question d' isolation afin de ne pas avoir de transfert de chaleur avec l' extérieur.</w:t>
      </w:r>
    </w:p>
    <w:p>
      <w:pPr>
        <w:pStyle w:val="2"/>
        <w:rPr>
          <w:rFonts w:hint="eastAsia" w:asciiTheme="minorAscii"/>
          <w:sz w:val="24"/>
          <w:szCs w:val="24"/>
        </w:rPr>
      </w:pPr>
    </w:p>
    <w:p>
      <w:pPr>
        <w:pStyle w:val="2"/>
        <w:rPr>
          <w:rFonts w:hint="eastAsia" w:asciiTheme="minorAscii"/>
          <w:sz w:val="24"/>
          <w:szCs w:val="24"/>
        </w:rPr>
      </w:pPr>
      <w:r>
        <w:rPr>
          <w:rFonts w:hint="eastAsia" w:asciiTheme="minorAscii"/>
          <w:sz w:val="24"/>
          <w:szCs w:val="24"/>
        </w:rPr>
        <w:t>8) On peut changer le nombre de reynolds en faisant varier le debit d' eau chaude mais sans changer le débit d' eau froide.</w:t>
      </w:r>
    </w:p>
    <w:p>
      <w:pPr>
        <w:pStyle w:val="2"/>
        <w:rPr>
          <w:rFonts w:hint="eastAsia" w:asciiTheme="minorAscii"/>
          <w:sz w:val="24"/>
          <w:szCs w:val="24"/>
        </w:rPr>
      </w:pPr>
      <w:r>
        <w:rPr>
          <w:rFonts w:hint="eastAsia" w:asciiTheme="minorAscii"/>
          <w:sz w:val="24"/>
          <w:szCs w:val="24"/>
        </w:rPr>
        <w:t>Le nombre de prandtl est quand a lui changé en faisant varier le debit d' eau froide tout en conservant un nombre de reynolds constant.</w:t>
      </w:r>
    </w:p>
    <w:p>
      <w:pPr>
        <w:pStyle w:val="2"/>
        <w:rPr>
          <w:rFonts w:hint="eastAsia" w:asciiTheme="minorAscii"/>
          <w:sz w:val="24"/>
          <w:szCs w:val="24"/>
        </w:rPr>
      </w:pPr>
    </w:p>
    <w:p>
      <w:pPr>
        <w:pStyle w:val="2"/>
        <w:rPr>
          <w:rFonts w:hint="eastAsia" w:asciiTheme="minorAscii"/>
          <w:sz w:val="24"/>
          <w:szCs w:val="24"/>
        </w:rPr>
      </w:pPr>
      <w:r>
        <w:rPr>
          <w:rFonts w:hint="eastAsia" w:asciiTheme="minorAscii"/>
          <w:sz w:val="24"/>
          <w:szCs w:val="24"/>
        </w:rPr>
        <w:t xml:space="preserve">9) Il faut attendre que les températures se stabilisent car le fluide chaud se refroidit au contact du fluide froid </w:t>
      </w:r>
    </w:p>
    <w:p>
      <w:pPr>
        <w:pStyle w:val="2"/>
        <w:rPr>
          <w:rFonts w:hint="eastAsia" w:asciiTheme="minorAscii"/>
          <w:sz w:val="24"/>
          <w:szCs w:val="24"/>
        </w:rPr>
      </w:pPr>
      <w:r>
        <w:rPr>
          <w:rFonts w:hint="eastAsia" w:asciiTheme="minorAscii"/>
          <w:sz w:val="24"/>
          <w:szCs w:val="24"/>
        </w:rPr>
        <w:t>et le fluide froid se réchauffe au contact du fluide chaud jusqu'à ce que léquilibre thermique entre les deux milieux soit obtenu.</w:t>
      </w:r>
    </w:p>
    <w:p>
      <w:pPr>
        <w:rPr>
          <w:rFonts w:hint="eastAsia" w:asciiTheme="minorAscii"/>
          <w:sz w:val="24"/>
          <w:szCs w:val="24"/>
        </w:rPr>
      </w:pPr>
      <w:r>
        <w:rPr>
          <w:rFonts w:hint="eastAsia" w:asciiTheme="minorAscii"/>
          <w:sz w:val="24"/>
          <w:szCs w:val="24"/>
        </w:rPr>
        <w:t>C' est à dire, il faut être en régime permanent pour pouvoir exploiter nos résultats.</w:t>
      </w:r>
    </w:p>
    <w:p>
      <w:pPr>
        <w:rPr>
          <w:sz w:val="30"/>
          <w:szCs w:val="30"/>
          <w:u w:val="single"/>
          <w:lang w:val="fr-FR"/>
        </w:rPr>
      </w:pPr>
      <w:r>
        <w:rPr>
          <w:sz w:val="30"/>
          <w:szCs w:val="30"/>
          <w:u w:val="single"/>
          <w:lang w:val="fr-FR"/>
        </w:rPr>
        <w:t>Théorique : transferts de chaleur dans l</w:t>
      </w:r>
      <w:r>
        <w:rPr>
          <w:rFonts w:hint="default"/>
          <w:sz w:val="30"/>
          <w:szCs w:val="30"/>
          <w:u w:val="single"/>
          <w:lang w:val="fr-FR"/>
        </w:rPr>
        <w:t>’échangeur</w:t>
      </w:r>
    </w:p>
    <w:p>
      <w:pPr>
        <w:rPr>
          <w:sz w:val="24"/>
          <w:szCs w:val="24"/>
          <w:lang w:val="fr-FR"/>
        </w:rPr>
      </w:pPr>
    </w:p>
    <w:p>
      <w:pPr>
        <w:rPr>
          <w:sz w:val="24"/>
          <w:szCs w:val="24"/>
          <w:lang w:val="fr-FR"/>
        </w:rPr>
      </w:pPr>
    </w:p>
    <w:p>
      <w:pPr>
        <w:rPr>
          <w:sz w:val="24"/>
          <w:szCs w:val="24"/>
          <w:lang w:val="fr-FR"/>
        </w:rPr>
      </w:pPr>
      <w:r>
        <w:rPr>
          <w:sz w:val="24"/>
          <w:szCs w:val="24"/>
          <w:lang w:val="fr-FR"/>
        </w:rPr>
        <w:t>Voici un schéma simplifié de notre échangeur:</w:t>
      </w:r>
    </w:p>
    <w:p>
      <w:pPr>
        <w:rPr>
          <w:sz w:val="24"/>
          <w:szCs w:val="24"/>
          <w:lang w:val="fr-FR"/>
        </w:rPr>
      </w:pPr>
    </w:p>
    <w:p>
      <w:pPr>
        <w:rPr>
          <w:sz w:val="24"/>
          <w:szCs w:val="24"/>
          <w:lang w:val="fr-FR"/>
        </w:rPr>
      </w:pPr>
    </w:p>
    <w:p>
      <w:pPr>
        <w:rPr>
          <w:sz w:val="24"/>
          <w:szCs w:val="24"/>
          <w:lang w:val="fr-FR"/>
        </w:rPr>
      </w:pPr>
      <w:r>
        <w:rPr>
          <w:sz w:val="24"/>
          <w:szCs w:val="24"/>
          <w:lang w:val="fr-FR"/>
        </w:rPr>
        <w:drawing>
          <wp:inline distT="0" distB="0" distL="114300" distR="114300">
            <wp:extent cx="5047615" cy="3180715"/>
            <wp:effectExtent l="0" t="0" r="635" b="635"/>
            <wp:docPr id="4" name="图片 4"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igure1"/>
                    <pic:cNvPicPr>
                      <a:picLocks noChangeAspect="1"/>
                    </pic:cNvPicPr>
                  </pic:nvPicPr>
                  <pic:blipFill>
                    <a:blip r:embed="rId6"/>
                    <a:stretch>
                      <a:fillRect/>
                    </a:stretch>
                  </pic:blipFill>
                  <pic:spPr>
                    <a:xfrm>
                      <a:off x="0" y="0"/>
                      <a:ext cx="5047615" cy="3180715"/>
                    </a:xfrm>
                    <a:prstGeom prst="rect">
                      <a:avLst/>
                    </a:prstGeom>
                  </pic:spPr>
                </pic:pic>
              </a:graphicData>
            </a:graphic>
          </wp:inline>
        </w:drawing>
      </w:r>
    </w:p>
    <w:p>
      <w:pPr>
        <w:rPr>
          <w:sz w:val="24"/>
          <w:szCs w:val="24"/>
          <w:lang w:val="fr-FR"/>
        </w:rPr>
      </w:pPr>
    </w:p>
    <w:p>
      <w:pPr>
        <w:rPr>
          <w:sz w:val="24"/>
          <w:szCs w:val="24"/>
          <w:lang w:val="fr-FR"/>
        </w:rPr>
      </w:pPr>
    </w:p>
    <w:p>
      <w:pPr>
        <w:rPr>
          <w:rFonts w:hint="default"/>
          <w:sz w:val="24"/>
          <w:szCs w:val="24"/>
          <w:lang w:val="fr-FR"/>
        </w:rPr>
      </w:pPr>
      <w:r>
        <w:rPr>
          <w:rFonts w:hint="default"/>
          <w:sz w:val="24"/>
          <w:szCs w:val="24"/>
          <w:lang w:val="fr-FR"/>
        </w:rPr>
        <w:t>L ’équation d’équilibre d’énergie .</w:t>
      </w:r>
    </w:p>
    <w:p>
      <w:pPr>
        <w:rPr>
          <w:rFonts w:hint="default"/>
          <w:sz w:val="24"/>
          <w:szCs w:val="24"/>
          <w:lang w:val="fr-FR"/>
        </w:rPr>
      </w:pPr>
    </w:p>
    <w:p>
      <w:pPr>
        <w:rPr>
          <w:rFonts w:hint="default"/>
          <w:sz w:val="24"/>
          <w:szCs w:val="24"/>
          <w:lang w:val="fr-FR"/>
        </w:rPr>
      </w:pPr>
      <w:r>
        <w:rPr>
          <w:rFonts w:hint="default"/>
          <w:sz w:val="24"/>
          <w:szCs w:val="24"/>
          <w:lang w:val="fr-FR"/>
        </w:rPr>
        <w:t xml:space="preserve"> On note dS un élément de surface . mc et mf est le débit massique du fuide chaud et du fluide froid. Cf et Cc est la capacité calorifique massique du fluide chaud et du fluide froid. On note Tc et Tf les températures du fuide chaud et du fluide froid . Ansi que Qc et Qf les flux de chaleur paroi / fluide chaud et flux de chaleur paroi / fluide froid. Et on écrit l’ équation d’ équilibre:</w:t>
      </w:r>
    </w:p>
    <w:p>
      <w:pPr>
        <w:rPr>
          <w:rFonts w:hint="default"/>
          <w:sz w:val="24"/>
          <w:szCs w:val="24"/>
          <w:lang w:val="fr-FR"/>
        </w:rPr>
      </w:pPr>
    </w:p>
    <w:p>
      <w:pPr>
        <w:rPr>
          <w:rFonts w:hint="default"/>
          <w:position w:val="-24"/>
          <w:sz w:val="24"/>
          <w:szCs w:val="24"/>
          <w:lang w:val="fr-FR"/>
        </w:rPr>
      </w:pPr>
      <w:r>
        <w:rPr>
          <w:rFonts w:hint="default"/>
          <w:sz w:val="24"/>
          <w:szCs w:val="24"/>
          <w:lang w:val="fr-FR"/>
        </w:rPr>
        <w:t xml:space="preserve">                  </w:t>
      </w:r>
      <w:r>
        <w:rPr>
          <w:rFonts w:hint="default"/>
          <w:position w:val="-24"/>
          <w:sz w:val="24"/>
          <w:szCs w:val="24"/>
          <w:lang w:val="fr-FR"/>
        </w:rPr>
        <w:object>
          <v:shape id="_x0000_i1025" o:spt="75" type="#_x0000_t75" style="height:31pt;width:147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p>
    <w:p>
      <w:pPr>
        <w:rPr>
          <w:rFonts w:hint="default"/>
          <w:position w:val="-24"/>
          <w:sz w:val="24"/>
          <w:szCs w:val="24"/>
          <w:lang w:val="fr-FR"/>
        </w:rPr>
      </w:pPr>
    </w:p>
    <w:p>
      <w:pPr>
        <w:rPr>
          <w:rFonts w:hint="default"/>
          <w:sz w:val="24"/>
          <w:szCs w:val="24"/>
          <w:lang w:val="fr-FR"/>
        </w:rPr>
      </w:pPr>
      <w:r>
        <w:rPr>
          <w:rFonts w:hint="default"/>
          <w:sz w:val="24"/>
          <w:szCs w:val="24"/>
          <w:lang w:val="fr-FR"/>
        </w:rPr>
        <w:t>C’’est un problème stationnaire donc il est indépendant du temps .</w:t>
      </w:r>
    </w:p>
    <w:p>
      <w:pPr>
        <w:rPr>
          <w:rFonts w:hint="default"/>
          <w:sz w:val="24"/>
          <w:szCs w:val="24"/>
          <w:lang w:val="fr-FR"/>
        </w:rPr>
      </w:pPr>
    </w:p>
    <w:p>
      <w:pPr>
        <w:rPr>
          <w:sz w:val="24"/>
          <w:szCs w:val="24"/>
          <w:lang w:val="fr-FR"/>
        </w:rPr>
      </w:pPr>
      <w:r>
        <w:rPr>
          <w:sz w:val="24"/>
          <w:szCs w:val="24"/>
          <w:lang w:val="fr-FR"/>
        </w:rPr>
        <w:t xml:space="preserve">                  </w:t>
      </w:r>
      <w:r>
        <w:rPr>
          <w:position w:val="-18"/>
          <w:sz w:val="24"/>
          <w:szCs w:val="24"/>
          <w:lang w:val="fr-FR"/>
        </w:rPr>
        <w:object>
          <v:shape id="_x0000_i1026" o:spt="75" type="#_x0000_t75" style="height:23pt;width:147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p>
    <w:p>
      <w:pPr>
        <w:rPr>
          <w:rFonts w:hint="default"/>
          <w:sz w:val="24"/>
          <w:szCs w:val="24"/>
          <w:lang w:val="fr-FR"/>
        </w:rPr>
      </w:pPr>
      <w:r>
        <w:rPr>
          <w:rFonts w:hint="default"/>
          <w:sz w:val="24"/>
          <w:szCs w:val="24"/>
          <w:lang w:val="fr-FR"/>
        </w:rPr>
        <w:t xml:space="preserve">            </w:t>
      </w:r>
      <w:r>
        <w:rPr>
          <w:rFonts w:hint="default"/>
          <w:sz w:val="24"/>
          <w:szCs w:val="24"/>
          <w:lang w:val="fr-FR"/>
        </w:rPr>
        <w:drawing>
          <wp:inline distT="0" distB="0" distL="114300" distR="114300">
            <wp:extent cx="3009265" cy="1476375"/>
            <wp:effectExtent l="0" t="0" r="635" b="9525"/>
            <wp:docPr id="2" name="图片 2" descr="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igure2"/>
                    <pic:cNvPicPr>
                      <a:picLocks noChangeAspect="1"/>
                    </pic:cNvPicPr>
                  </pic:nvPicPr>
                  <pic:blipFill>
                    <a:blip r:embed="rId11"/>
                    <a:stretch>
                      <a:fillRect/>
                    </a:stretch>
                  </pic:blipFill>
                  <pic:spPr>
                    <a:xfrm>
                      <a:off x="0" y="0"/>
                      <a:ext cx="3009265" cy="1476375"/>
                    </a:xfrm>
                    <a:prstGeom prst="rect">
                      <a:avLst/>
                    </a:prstGeom>
                  </pic:spPr>
                </pic:pic>
              </a:graphicData>
            </a:graphic>
          </wp:inline>
        </w:drawing>
      </w:r>
    </w:p>
    <w:p>
      <w:pPr>
        <w:rPr>
          <w:rFonts w:hint="default"/>
          <w:sz w:val="24"/>
          <w:szCs w:val="24"/>
          <w:lang w:val="fr-FR"/>
        </w:rPr>
      </w:pPr>
      <w:r>
        <w:rPr>
          <w:rFonts w:hint="default"/>
          <w:sz w:val="24"/>
          <w:szCs w:val="24"/>
          <w:lang w:val="fr-FR"/>
        </w:rPr>
        <w:t>Donc pour un</w:t>
      </w:r>
      <w:bookmarkStart w:id="0" w:name="_GoBack"/>
      <w:bookmarkEnd w:id="0"/>
      <w:r>
        <w:rPr>
          <w:rFonts w:hint="default"/>
          <w:sz w:val="24"/>
          <w:szCs w:val="24"/>
          <w:lang w:val="fr-FR"/>
        </w:rPr>
        <w:t xml:space="preserve"> fuide chaud on trouve la relation suivante :</w:t>
      </w:r>
    </w:p>
    <w:p>
      <w:pPr>
        <w:rPr>
          <w:rFonts w:hint="default"/>
          <w:sz w:val="24"/>
          <w:szCs w:val="24"/>
          <w:lang w:val="fr-FR"/>
        </w:rPr>
      </w:pPr>
    </w:p>
    <w:p>
      <w:pPr>
        <w:rPr>
          <w:rFonts w:hint="default"/>
          <w:sz w:val="24"/>
          <w:szCs w:val="24"/>
          <w:lang w:val="fr-FR"/>
        </w:rPr>
      </w:pPr>
    </w:p>
    <w:p>
      <w:pPr>
        <w:rPr>
          <w:rFonts w:hint="default"/>
          <w:sz w:val="24"/>
          <w:szCs w:val="24"/>
          <w:lang w:val="fr-FR"/>
        </w:rPr>
      </w:pPr>
      <w:r>
        <w:rPr>
          <w:rFonts w:hint="default"/>
          <w:position w:val="-14"/>
          <w:sz w:val="24"/>
          <w:szCs w:val="24"/>
          <w:lang w:val="fr-FR"/>
        </w:rPr>
        <w:t xml:space="preserve">          </w:t>
      </w:r>
      <w:r>
        <w:rPr>
          <w:rFonts w:hint="default"/>
          <w:position w:val="-14"/>
          <w:sz w:val="24"/>
          <w:szCs w:val="24"/>
          <w:lang w:val="fr-FR"/>
        </w:rPr>
        <w:object>
          <v:shape id="_x0000_i1027" o:spt="75" type="#_x0000_t75" style="height:20pt;width:286pt;" o:ole="t" filled="f" o:preferrelative="t" stroked="f" coordsize="21600,21600">
            <v:path/>
            <v:fill on="f" focussize="0,0"/>
            <v:stroke on="f"/>
            <v:imagedata r:id="rId13" o:title=""/>
            <o:lock v:ext="edit" aspectratio="t"/>
            <w10:wrap type="none"/>
            <w10:anchorlock/>
          </v:shape>
          <o:OLEObject Type="Embed" ProgID="Equation.KSEE3" ShapeID="_x0000_i1027" DrawAspect="Content" ObjectID="_1468075727" r:id="rId12">
            <o:LockedField>false</o:LockedField>
          </o:OLEObject>
        </w:object>
      </w:r>
    </w:p>
    <w:p>
      <w:pPr>
        <w:rPr>
          <w:rFonts w:hint="default"/>
          <w:sz w:val="24"/>
          <w:szCs w:val="24"/>
          <w:lang w:val="fr-FR"/>
        </w:rPr>
      </w:pPr>
      <w:r>
        <w:rPr>
          <w:rFonts w:hint="default"/>
          <w:sz w:val="24"/>
          <w:szCs w:val="24"/>
          <w:lang w:val="fr-FR"/>
        </w:rPr>
        <w:t>On a encore une relation dérivée :</w:t>
      </w:r>
    </w:p>
    <w:p>
      <w:pPr>
        <w:rPr>
          <w:rFonts w:hint="default"/>
          <w:sz w:val="24"/>
          <w:szCs w:val="24"/>
          <w:lang w:val="fr-FR"/>
        </w:rPr>
      </w:pPr>
      <w:r>
        <w:rPr>
          <w:rFonts w:hint="default"/>
          <w:position w:val="-24"/>
          <w:sz w:val="24"/>
          <w:szCs w:val="24"/>
          <w:lang w:val="fr-FR"/>
        </w:rPr>
        <w:t xml:space="preserve">                </w:t>
      </w:r>
      <w:r>
        <w:rPr>
          <w:rFonts w:hint="default"/>
          <w:position w:val="-24"/>
          <w:sz w:val="24"/>
          <w:szCs w:val="24"/>
          <w:lang w:val="fr-FR"/>
        </w:rPr>
        <w:object>
          <v:shape id="_x0000_i1028" o:spt="75" type="#_x0000_t75" style="height:31pt;width:181pt;" o:ole="t" filled="f" o:preferrelative="t" stroked="f" coordsize="21600,21600">
            <v:path/>
            <v:fill on="f" focussize="0,0"/>
            <v:stroke on="f"/>
            <v:imagedata r:id="rId15" o:title=""/>
            <o:lock v:ext="edit" aspectratio="t"/>
            <w10:wrap type="none"/>
            <w10:anchorlock/>
          </v:shape>
          <o:OLEObject Type="Embed" ProgID="Equation.KSEE3" ShapeID="_x0000_i1028" DrawAspect="Content" ObjectID="_1468075728" r:id="rId14">
            <o:LockedField>false</o:LockedField>
          </o:OLEObject>
        </w:object>
      </w:r>
    </w:p>
    <w:p>
      <w:pPr>
        <w:rPr>
          <w:rFonts w:hint="default"/>
          <w:sz w:val="24"/>
          <w:szCs w:val="24"/>
          <w:lang w:val="fr-FR"/>
        </w:rPr>
      </w:pPr>
      <w:r>
        <w:rPr>
          <w:rFonts w:hint="default"/>
          <w:sz w:val="24"/>
          <w:szCs w:val="24"/>
          <w:lang w:val="fr-FR"/>
        </w:rPr>
        <w:t>On trouve :</w:t>
      </w:r>
    </w:p>
    <w:p>
      <w:pPr>
        <w:rPr>
          <w:rFonts w:hint="default"/>
          <w:sz w:val="24"/>
          <w:szCs w:val="24"/>
          <w:lang w:val="fr-FR"/>
        </w:rPr>
      </w:pPr>
      <w:r>
        <w:rPr>
          <w:rFonts w:hint="default"/>
          <w:sz w:val="24"/>
          <w:szCs w:val="24"/>
          <w:lang w:val="fr-FR"/>
        </w:rPr>
        <w:t xml:space="preserve">                   </w:t>
      </w:r>
      <w:r>
        <w:rPr>
          <w:rFonts w:hint="default"/>
          <w:position w:val="-32"/>
          <w:sz w:val="24"/>
          <w:szCs w:val="24"/>
          <w:lang w:val="fr-FR"/>
        </w:rPr>
        <w:object>
          <v:shape id="_x0000_i1029" o:spt="75" type="#_x0000_t75" style="height:37pt;width:121.95pt;" o:ole="t" filled="f" o:preferrelative="t" stroked="f" coordsize="21600,21600">
            <v:path/>
            <v:fill on="f" focussize="0,0"/>
            <v:stroke on="f"/>
            <v:imagedata r:id="rId17" o:title=""/>
            <o:lock v:ext="edit" aspectratio="t"/>
            <w10:wrap type="none"/>
            <w10:anchorlock/>
          </v:shape>
          <o:OLEObject Type="Embed" ProgID="Equation.KSEE3" ShapeID="_x0000_i1029" DrawAspect="Content" ObjectID="_1468075729" r:id="rId16">
            <o:LockedField>false</o:LockedField>
          </o:OLEObject>
        </w:object>
      </w:r>
    </w:p>
    <w:p>
      <w:pPr>
        <w:rPr>
          <w:rFonts w:hint="default"/>
          <w:sz w:val="24"/>
          <w:szCs w:val="24"/>
          <w:lang w:val="fr-FR"/>
        </w:rPr>
      </w:pPr>
      <w:r>
        <w:rPr>
          <w:rFonts w:hint="default"/>
          <w:sz w:val="24"/>
          <w:szCs w:val="24"/>
          <w:lang w:val="fr-FR"/>
        </w:rPr>
        <w:t>On trouve la même fonction dans le fluide chaud , et on fait la différence :</w:t>
      </w:r>
    </w:p>
    <w:p>
      <w:pPr>
        <w:rPr>
          <w:rFonts w:hint="default"/>
          <w:sz w:val="24"/>
          <w:szCs w:val="24"/>
          <w:lang w:val="fr-FR"/>
        </w:rPr>
      </w:pPr>
    </w:p>
    <w:p>
      <w:pPr>
        <w:rPr>
          <w:rFonts w:hint="default"/>
          <w:sz w:val="24"/>
          <w:szCs w:val="24"/>
          <w:lang w:val="fr-FR"/>
        </w:rPr>
      </w:pPr>
      <w:r>
        <w:rPr>
          <w:rFonts w:hint="default"/>
          <w:position w:val="-32"/>
          <w:sz w:val="24"/>
          <w:szCs w:val="24"/>
          <w:lang w:val="fr-FR"/>
        </w:rPr>
        <w:t xml:space="preserve">                    </w:t>
      </w:r>
      <w:r>
        <w:rPr>
          <w:rFonts w:hint="default"/>
          <w:position w:val="-32"/>
          <w:sz w:val="24"/>
          <w:szCs w:val="24"/>
          <w:lang w:val="fr-FR"/>
        </w:rPr>
        <w:object>
          <v:shape id="_x0000_i1030" o:spt="75" type="#_x0000_t75" style="height:35pt;width:179pt;" o:ole="t" filled="f" o:preferrelative="t" stroked="f" coordsize="21600,21600">
            <v:path/>
            <v:fill on="f" focussize="0,0"/>
            <v:stroke on="f"/>
            <v:imagedata r:id="rId19" o:title=""/>
            <o:lock v:ext="edit" aspectratio="t"/>
            <w10:wrap type="none"/>
            <w10:anchorlock/>
          </v:shape>
          <o:OLEObject Type="Embed" ProgID="Equation.KSEE3" ShapeID="_x0000_i1030" DrawAspect="Content" ObjectID="_1468075730" r:id="rId18">
            <o:LockedField>false</o:LockedField>
          </o:OLEObject>
        </w:object>
      </w:r>
    </w:p>
    <w:p>
      <w:pPr>
        <w:rPr>
          <w:rFonts w:hint="default"/>
          <w:sz w:val="24"/>
          <w:szCs w:val="24"/>
          <w:lang w:val="fr-FR"/>
        </w:rPr>
      </w:pPr>
      <w:r>
        <w:rPr>
          <w:rFonts w:hint="default"/>
          <w:sz w:val="24"/>
          <w:szCs w:val="24"/>
          <w:lang w:val="fr-FR"/>
        </w:rPr>
        <w:t>Au final on touve l’ expression :</w:t>
      </w:r>
    </w:p>
    <w:p>
      <w:pPr>
        <w:rPr>
          <w:rFonts w:hint="default"/>
          <w:sz w:val="24"/>
          <w:szCs w:val="24"/>
          <w:lang w:val="fr-FR"/>
        </w:rPr>
      </w:pPr>
      <w:r>
        <w:rPr>
          <w:rFonts w:hint="default"/>
          <w:position w:val="-14"/>
          <w:sz w:val="24"/>
          <w:szCs w:val="24"/>
          <w:lang w:val="fr-FR"/>
        </w:rPr>
        <w:t xml:space="preserve">                     </w:t>
      </w:r>
      <w:r>
        <w:rPr>
          <w:rFonts w:hint="default"/>
          <w:position w:val="-14"/>
          <w:sz w:val="24"/>
          <w:szCs w:val="24"/>
          <w:lang w:val="fr-FR"/>
        </w:rPr>
        <w:object>
          <v:shape id="_x0000_i1031" o:spt="75" type="#_x0000_t75" style="height:20pt;width:74pt;" o:ole="t" filled="f" o:preferrelative="t" stroked="f" coordsize="21600,21600">
            <v:path/>
            <v:fill on="f" focussize="0,0"/>
            <v:stroke on="f"/>
            <v:imagedata r:id="rId21" o:title=""/>
            <o:lock v:ext="edit" aspectratio="t"/>
            <w10:wrap type="none"/>
            <w10:anchorlock/>
          </v:shape>
          <o:OLEObject Type="Embed" ProgID="Equation.KSEE3" ShapeID="_x0000_i1031" DrawAspect="Content" ObjectID="_1468075731" r:id="rId20">
            <o:LockedField>false</o:LockedField>
          </o:OLEObject>
        </w:object>
      </w:r>
    </w:p>
    <w:p>
      <w:pPr>
        <w:rPr>
          <w:rFonts w:hint="default"/>
          <w:sz w:val="24"/>
          <w:szCs w:val="24"/>
          <w:lang w:val="fr-FR"/>
        </w:rPr>
      </w:pPr>
      <w:r>
        <w:rPr>
          <w:rFonts w:hint="default"/>
          <w:sz w:val="24"/>
          <w:szCs w:val="24"/>
          <w:lang w:val="fr-FR"/>
        </w:rPr>
        <w:t>Ou :</w:t>
      </w:r>
    </w:p>
    <w:p>
      <w:pPr>
        <w:rPr>
          <w:rFonts w:hint="default"/>
          <w:position w:val="-32"/>
          <w:sz w:val="24"/>
          <w:szCs w:val="24"/>
          <w:lang w:val="fr-FR"/>
        </w:rPr>
      </w:pPr>
      <w:r>
        <w:rPr>
          <w:rFonts w:hint="default"/>
          <w:position w:val="-32"/>
          <w:sz w:val="24"/>
          <w:szCs w:val="24"/>
          <w:lang w:val="fr-FR"/>
        </w:rPr>
        <w:t xml:space="preserve">     </w:t>
      </w:r>
      <w:r>
        <w:rPr>
          <w:rFonts w:hint="default"/>
          <w:position w:val="-14"/>
          <w:sz w:val="24"/>
          <w:szCs w:val="24"/>
          <w:lang w:val="fr-FR"/>
        </w:rPr>
        <w:object>
          <v:shape id="_x0000_i1032" o:spt="75" alt="" type="#_x0000_t75" style="height:19pt;width:84pt;" o:ole="t" filled="f" o:preferrelative="t" stroked="f" coordsize="21600,21600">
            <v:path/>
            <v:fill on="f" focussize="0,0"/>
            <v:stroke on="f"/>
            <v:imagedata r:id="rId23" o:title=""/>
            <o:lock v:ext="edit" aspectratio="t"/>
            <w10:wrap type="none"/>
            <w10:anchorlock/>
          </v:shape>
          <o:OLEObject Type="Embed" ProgID="Equation.KSEE3" ShapeID="_x0000_i1032" DrawAspect="Content" ObjectID="_1468075732" r:id="rId22">
            <o:LockedField>false</o:LockedField>
          </o:OLEObject>
        </w:object>
      </w:r>
      <w:r>
        <w:rPr>
          <w:rFonts w:hint="default"/>
          <w:position w:val="-32"/>
          <w:sz w:val="24"/>
          <w:szCs w:val="24"/>
          <w:lang w:val="fr-FR"/>
        </w:rPr>
        <w:t xml:space="preserve">       </w:t>
      </w:r>
      <w:r>
        <w:rPr>
          <w:rFonts w:hint="default"/>
          <w:position w:val="-32"/>
          <w:sz w:val="24"/>
          <w:szCs w:val="24"/>
          <w:lang w:val="fr-FR"/>
        </w:rPr>
        <w:object>
          <v:shape id="_x0000_i1033" o:spt="75" type="#_x0000_t75" style="height:35pt;width:126pt;" o:ole="t" filled="f" o:preferrelative="t" stroked="f" coordsize="21600,21600">
            <v:path/>
            <v:fill on="f" focussize="0,0"/>
            <v:stroke on="f"/>
            <v:imagedata r:id="rId25" o:title=""/>
            <o:lock v:ext="edit" aspectratio="t"/>
            <w10:wrap type="none"/>
            <w10:anchorlock/>
          </v:shape>
          <o:OLEObject Type="Embed" ProgID="Equation.KSEE3" ShapeID="_x0000_i1033" DrawAspect="Content" ObjectID="_1468075733" r:id="rId24">
            <o:LockedField>false</o:LockedField>
          </o:OLEObject>
        </w:object>
      </w:r>
    </w:p>
    <w:p>
      <w:pPr>
        <w:rPr>
          <w:rFonts w:hint="default"/>
          <w:position w:val="-32"/>
          <w:sz w:val="24"/>
          <w:szCs w:val="24"/>
          <w:lang w:val="fr-FR"/>
        </w:rPr>
      </w:pPr>
      <w:r>
        <w:rPr>
          <w:rFonts w:hint="default"/>
          <w:position w:val="-32"/>
          <w:sz w:val="24"/>
          <w:szCs w:val="24"/>
          <w:lang w:val="fr-FR"/>
        </w:rPr>
        <w:t>Dans la séance de TP :</w:t>
      </w:r>
    </w:p>
    <w:p>
      <w:pPr>
        <w:rPr>
          <w:rFonts w:hint="default"/>
          <w:position w:val="-32"/>
          <w:sz w:val="24"/>
          <w:szCs w:val="24"/>
          <w:lang w:val="fr-FR"/>
        </w:rPr>
      </w:pPr>
      <w:r>
        <w:rPr>
          <w:rFonts w:hint="default"/>
          <w:position w:val="-32"/>
          <w:sz w:val="24"/>
          <w:szCs w:val="24"/>
          <w:lang w:val="fr-FR"/>
        </w:rPr>
        <w:t xml:space="preserve">                     </w:t>
      </w:r>
      <w:r>
        <w:rPr>
          <w:rFonts w:hint="default"/>
          <w:position w:val="-12"/>
          <w:sz w:val="24"/>
          <w:szCs w:val="24"/>
          <w:lang w:val="fr-FR"/>
        </w:rPr>
        <w:object>
          <v:shape id="_x0000_i1034" o:spt="75" type="#_x0000_t75" style="height:18pt;width:41pt;" o:ole="t" filled="f" o:preferrelative="t" stroked="f" coordsize="21600,21600">
            <v:path/>
            <v:fill on="f" focussize="0,0"/>
            <v:stroke on="f"/>
            <v:imagedata r:id="rId27" o:title=""/>
            <o:lock v:ext="edit" aspectratio="t"/>
            <w10:wrap type="none"/>
            <w10:anchorlock/>
          </v:shape>
          <o:OLEObject Type="Embed" ProgID="Equation.KSEE3" ShapeID="_x0000_i1034" DrawAspect="Content" ObjectID="_1468075734" r:id="rId26">
            <o:LockedField>false</o:LockedField>
          </o:OLEObject>
        </w:object>
      </w:r>
    </w:p>
    <w:p>
      <w:pPr>
        <w:rPr>
          <w:rFonts w:hint="default"/>
          <w:position w:val="-32"/>
          <w:sz w:val="24"/>
          <w:szCs w:val="24"/>
          <w:lang w:val="fr-FR"/>
        </w:rPr>
      </w:pPr>
      <w:r>
        <w:rPr>
          <w:rFonts w:hint="default"/>
          <w:position w:val="-32"/>
          <w:sz w:val="24"/>
          <w:szCs w:val="24"/>
          <w:lang w:val="fr-FR"/>
        </w:rPr>
        <w:t>Pour la sortie , à x=x2:</w:t>
      </w:r>
    </w:p>
    <w:p>
      <w:pPr>
        <w:rPr>
          <w:rFonts w:hint="default"/>
          <w:position w:val="-32"/>
          <w:sz w:val="24"/>
          <w:szCs w:val="24"/>
          <w:lang w:val="fr-FR"/>
        </w:rPr>
      </w:pPr>
      <w:r>
        <w:rPr>
          <w:rFonts w:hint="default"/>
          <w:position w:val="-32"/>
          <w:sz w:val="24"/>
          <w:szCs w:val="24"/>
          <w:lang w:val="fr-FR"/>
        </w:rPr>
        <w:t xml:space="preserve">                     </w:t>
      </w:r>
      <w:r>
        <w:rPr>
          <w:rFonts w:hint="default"/>
          <w:position w:val="-14"/>
          <w:sz w:val="24"/>
          <w:szCs w:val="24"/>
          <w:lang w:val="fr-FR"/>
        </w:rPr>
        <w:object>
          <v:shape id="_x0000_i1035" o:spt="75" alt="" type="#_x0000_t75" style="height:20pt;width:120pt;" o:ole="t" filled="f" o:preferrelative="t" stroked="f" coordsize="21600,21600">
            <v:path/>
            <v:fill on="f" focussize="0,0"/>
            <v:stroke on="f"/>
            <v:imagedata r:id="rId29" o:title=""/>
            <o:lock v:ext="edit" aspectratio="t"/>
            <w10:wrap type="none"/>
            <w10:anchorlock/>
          </v:shape>
          <o:OLEObject Type="Embed" ProgID="Equation.KSEE3" ShapeID="_x0000_i1035" DrawAspect="Content" ObjectID="_1468075735" r:id="rId28">
            <o:LockedField>false</o:LockedField>
          </o:OLEObject>
        </w:object>
      </w:r>
    </w:p>
    <w:p>
      <w:pPr>
        <w:rPr>
          <w:rFonts w:hint="default"/>
          <w:position w:val="-32"/>
          <w:sz w:val="24"/>
          <w:szCs w:val="24"/>
          <w:lang w:val="fr-FR"/>
        </w:rPr>
      </w:pPr>
      <w:r>
        <w:rPr>
          <w:rFonts w:hint="default"/>
          <w:position w:val="-32"/>
          <w:sz w:val="24"/>
          <w:szCs w:val="24"/>
          <w:lang w:val="fr-FR"/>
        </w:rPr>
        <w:t xml:space="preserve">                    </w:t>
      </w:r>
      <w:r>
        <w:rPr>
          <w:rFonts w:hint="default"/>
          <w:position w:val="-32"/>
          <w:sz w:val="24"/>
          <w:szCs w:val="24"/>
          <w:lang w:val="fr-FR"/>
        </w:rPr>
        <w:object>
          <v:shape id="_x0000_i1036" o:spt="75" alt="" type="#_x0000_t75" style="height:37pt;width:182pt;" o:ole="t" filled="f" o:preferrelative="t" stroked="f" coordsize="21600,21600">
            <v:path/>
            <v:fill on="f" focussize="0,0"/>
            <v:stroke on="f"/>
            <v:imagedata r:id="rId31" o:title=""/>
            <o:lock v:ext="edit" aspectratio="t"/>
            <w10:wrap type="none"/>
            <w10:anchorlock/>
          </v:shape>
          <o:OLEObject Type="Embed" ProgID="Equation.KSEE3" ShapeID="_x0000_i1036" DrawAspect="Content" ObjectID="_1468075736" r:id="rId30">
            <o:LockedField>false</o:LockedField>
          </o:OLEObject>
        </w:object>
      </w:r>
    </w:p>
    <w:p>
      <w:pPr>
        <w:rPr>
          <w:rFonts w:hint="default"/>
          <w:position w:val="-32"/>
          <w:sz w:val="24"/>
          <w:szCs w:val="24"/>
          <w:lang w:val="fr-FR"/>
        </w:rPr>
      </w:pPr>
      <w:r>
        <w:rPr>
          <w:rFonts w:hint="default"/>
          <w:position w:val="-32"/>
          <w:sz w:val="24"/>
          <w:szCs w:val="24"/>
          <w:lang w:val="fr-FR"/>
        </w:rPr>
        <w:t>Grace aux données de l’ énoncé, on introduit :</w:t>
      </w:r>
    </w:p>
    <w:p>
      <w:pPr>
        <w:rPr>
          <w:rFonts w:hint="default"/>
          <w:position w:val="-32"/>
          <w:sz w:val="24"/>
          <w:szCs w:val="24"/>
          <w:lang w:val="fr-FR"/>
        </w:rPr>
      </w:pPr>
      <w:r>
        <w:rPr>
          <w:rFonts w:hint="default"/>
          <w:position w:val="-32"/>
          <w:sz w:val="24"/>
          <w:szCs w:val="24"/>
          <w:lang w:val="fr-FR"/>
        </w:rPr>
        <w:t xml:space="preserve">                       </w:t>
      </w:r>
      <w:r>
        <w:rPr>
          <w:rFonts w:hint="default"/>
          <w:position w:val="-60"/>
          <w:sz w:val="24"/>
          <w:szCs w:val="24"/>
          <w:lang w:val="fr-FR"/>
        </w:rPr>
        <w:object>
          <v:shape id="_x0000_i1037" o:spt="75" type="#_x0000_t75" style="height:49pt;width:77pt;" o:ole="t" filled="f" o:preferrelative="t" stroked="f" coordsize="21600,21600">
            <v:path/>
            <v:fill on="f" focussize="0,0"/>
            <v:stroke on="f"/>
            <v:imagedata r:id="rId33" o:title=""/>
            <o:lock v:ext="edit" aspectratio="t"/>
            <w10:wrap type="none"/>
            <w10:anchorlock/>
          </v:shape>
          <o:OLEObject Type="Embed" ProgID="Equation.KSEE3" ShapeID="_x0000_i1037" DrawAspect="Content" ObjectID="_1468075737" r:id="rId32">
            <o:LockedField>false</o:LockedField>
          </o:OLEObject>
        </w:object>
      </w:r>
    </w:p>
    <w:p>
      <w:pPr>
        <w:rPr>
          <w:rFonts w:hint="default"/>
          <w:position w:val="-32"/>
          <w:sz w:val="24"/>
          <w:szCs w:val="24"/>
          <w:lang w:val="fr-FR"/>
        </w:rPr>
      </w:pPr>
      <w:r>
        <w:rPr>
          <w:rFonts w:hint="default"/>
          <w:position w:val="-32"/>
          <w:sz w:val="24"/>
          <w:szCs w:val="24"/>
          <w:lang w:val="fr-FR"/>
        </w:rPr>
        <w:t>Ainsi que :</w:t>
      </w:r>
    </w:p>
    <w:p>
      <w:pPr>
        <w:rPr>
          <w:rFonts w:hint="default"/>
          <w:position w:val="-32"/>
          <w:sz w:val="24"/>
          <w:szCs w:val="24"/>
          <w:lang w:val="fr-FR"/>
        </w:rPr>
      </w:pPr>
      <w:r>
        <w:rPr>
          <w:rFonts w:hint="default"/>
          <w:position w:val="-32"/>
          <w:sz w:val="24"/>
          <w:szCs w:val="24"/>
          <w:lang w:val="fr-FR"/>
        </w:rPr>
        <w:t>La température moyenne logarithmique entre paroi et fluide froid :</w:t>
      </w:r>
    </w:p>
    <w:p>
      <w:pPr>
        <w:rPr>
          <w:rFonts w:hint="default"/>
          <w:position w:val="-32"/>
          <w:sz w:val="24"/>
          <w:szCs w:val="24"/>
          <w:lang w:val="fr-FR"/>
        </w:rPr>
      </w:pPr>
      <w:r>
        <w:rPr>
          <w:rFonts w:hint="default"/>
          <w:position w:val="-32"/>
          <w:sz w:val="24"/>
          <w:szCs w:val="24"/>
          <w:lang w:val="fr-FR"/>
        </w:rPr>
        <w:t xml:space="preserve">          </w:t>
      </w:r>
      <w:r>
        <w:rPr>
          <w:rFonts w:hint="default"/>
          <w:position w:val="-60"/>
          <w:sz w:val="24"/>
          <w:szCs w:val="24"/>
          <w:lang w:val="fr-FR"/>
        </w:rPr>
        <w:object>
          <v:shape id="_x0000_i1038" o:spt="75" alt="" type="#_x0000_t75" style="height:51pt;width:204.95pt;" o:ole="t" filled="f" o:preferrelative="t" stroked="f" coordsize="21600,21600">
            <v:path/>
            <v:fill on="f" focussize="0,0"/>
            <v:stroke on="f"/>
            <v:imagedata r:id="rId35" o:title=""/>
            <o:lock v:ext="edit" aspectratio="t"/>
            <w10:wrap type="none"/>
            <w10:anchorlock/>
          </v:shape>
          <o:OLEObject Type="Embed" ProgID="Equation.KSEE3" ShapeID="_x0000_i1038" DrawAspect="Content" ObjectID="_1468075738" r:id="rId34">
            <o:LockedField>false</o:LockedField>
          </o:OLEObject>
        </w:object>
      </w:r>
      <w:r>
        <w:rPr>
          <w:rFonts w:hint="default"/>
          <w:position w:val="-32"/>
          <w:sz w:val="24"/>
          <w:szCs w:val="24"/>
          <w:lang w:val="fr-FR"/>
        </w:rPr>
        <w:t xml:space="preserve">       </w:t>
      </w:r>
      <w:r>
        <w:rPr>
          <w:rFonts w:hint="default"/>
          <w:position w:val="-14"/>
          <w:sz w:val="24"/>
          <w:szCs w:val="24"/>
          <w:lang w:val="fr-FR"/>
        </w:rPr>
        <w:object>
          <v:shape id="_x0000_i1039" o:spt="75" type="#_x0000_t75" style="height:19pt;width:64pt;" o:ole="t" filled="f" o:preferrelative="t" stroked="f" coordsize="21600,21600">
            <v:path/>
            <v:fill on="f" focussize="0,0"/>
            <v:stroke on="f"/>
            <v:imagedata r:id="rId37" o:title=""/>
            <o:lock v:ext="edit" aspectratio="t"/>
            <w10:wrap type="none"/>
            <w10:anchorlock/>
          </v:shape>
          <o:OLEObject Type="Embed" ProgID="Equation.KSEE3" ShapeID="_x0000_i1039" DrawAspect="Content" ObjectID="_1468075739" r:id="rId36">
            <o:LockedField>false</o:LockedField>
          </o:OLEObject>
        </w:object>
      </w:r>
    </w:p>
    <w:p>
      <w:pPr>
        <w:rPr>
          <w:rFonts w:hint="default"/>
          <w:position w:val="-32"/>
          <w:sz w:val="24"/>
          <w:szCs w:val="24"/>
          <w:lang w:val="fr-FR"/>
        </w:rPr>
      </w:pPr>
      <w:r>
        <w:rPr>
          <w:rFonts w:hint="default"/>
          <w:position w:val="-32"/>
          <w:sz w:val="24"/>
          <w:szCs w:val="24"/>
          <w:lang w:val="fr-FR"/>
        </w:rPr>
        <w:t>La température moyenne logarithmique entre fluide chaud et paroi :</w:t>
      </w:r>
    </w:p>
    <w:p>
      <w:pPr>
        <w:rPr>
          <w:rFonts w:hint="default"/>
          <w:position w:val="-32"/>
          <w:sz w:val="24"/>
          <w:szCs w:val="24"/>
          <w:lang w:val="fr-FR"/>
        </w:rPr>
      </w:pPr>
      <w:r>
        <w:rPr>
          <w:rFonts w:hint="default"/>
          <w:position w:val="-32"/>
          <w:sz w:val="24"/>
          <w:szCs w:val="24"/>
          <w:lang w:val="fr-FR"/>
        </w:rPr>
        <w:t xml:space="preserve">           </w:t>
      </w:r>
      <w:r>
        <w:rPr>
          <w:rFonts w:hint="default"/>
          <w:position w:val="-60"/>
          <w:sz w:val="24"/>
          <w:szCs w:val="24"/>
          <w:lang w:val="fr-FR"/>
        </w:rPr>
        <w:object>
          <v:shape id="_x0000_i1059" o:spt="75" alt="" type="#_x0000_t75" style="height:51pt;width:201pt;" o:ole="t" filled="f" o:preferrelative="t" stroked="f" coordsize="21600,21600">
            <v:path/>
            <v:fill on="f" focussize="0,0"/>
            <v:stroke on="f"/>
            <v:imagedata r:id="rId39" o:title=""/>
            <o:lock v:ext="edit" aspectratio="t"/>
            <w10:wrap type="none"/>
            <w10:anchorlock/>
          </v:shape>
          <o:OLEObject Type="Embed" ProgID="Equation.KSEE3" ShapeID="_x0000_i1059" DrawAspect="Content" ObjectID="_1468075740" r:id="rId38">
            <o:LockedField>false</o:LockedField>
          </o:OLEObject>
        </w:object>
      </w:r>
      <w:r>
        <w:rPr>
          <w:rFonts w:hint="default"/>
          <w:position w:val="-32"/>
          <w:sz w:val="24"/>
          <w:szCs w:val="24"/>
          <w:lang w:val="fr-FR"/>
        </w:rPr>
        <w:t xml:space="preserve">     </w:t>
      </w:r>
      <w:r>
        <w:rPr>
          <w:rFonts w:hint="default"/>
          <w:position w:val="-14"/>
          <w:sz w:val="24"/>
          <w:szCs w:val="24"/>
          <w:lang w:val="fr-FR"/>
        </w:rPr>
        <w:object>
          <v:shape id="_x0000_i1041" o:spt="75" type="#_x0000_t75" style="height:19pt;width:62pt;" o:ole="t" filled="f" o:preferrelative="t" stroked="f" coordsize="21600,21600">
            <v:path/>
            <v:fill on="f" focussize="0,0"/>
            <v:stroke on="f"/>
            <v:imagedata r:id="rId41" o:title=""/>
            <o:lock v:ext="edit" aspectratio="t"/>
            <w10:wrap type="none"/>
            <w10:anchorlock/>
          </v:shape>
          <o:OLEObject Type="Embed" ProgID="Equation.KSEE3" ShapeID="_x0000_i1041" DrawAspect="Content" ObjectID="_1468075741" r:id="rId40">
            <o:LockedField>false</o:LockedField>
          </o:OLEObject>
        </w:object>
      </w:r>
    </w:p>
    <w:p>
      <w:pPr>
        <w:rPr>
          <w:rFonts w:hint="default"/>
          <w:position w:val="-32"/>
          <w:sz w:val="24"/>
          <w:szCs w:val="24"/>
          <w:lang w:val="fr-FR"/>
        </w:rPr>
      </w:pPr>
      <w:r>
        <w:rPr>
          <w:rFonts w:hint="default"/>
          <w:position w:val="-32"/>
          <w:sz w:val="24"/>
          <w:szCs w:val="24"/>
          <w:lang w:val="fr-FR"/>
        </w:rPr>
        <w:t>La température moyenne logarithmique entre fluide chaud et fluide froid :</w:t>
      </w:r>
    </w:p>
    <w:p>
      <w:pPr>
        <w:rPr>
          <w:rFonts w:hint="default"/>
          <w:position w:val="-32"/>
          <w:sz w:val="24"/>
          <w:szCs w:val="24"/>
          <w:lang w:val="fr-FR"/>
        </w:rPr>
      </w:pPr>
      <w:r>
        <w:rPr>
          <w:rFonts w:hint="default"/>
          <w:position w:val="-32"/>
          <w:sz w:val="24"/>
          <w:szCs w:val="24"/>
          <w:lang w:val="fr-FR"/>
        </w:rPr>
        <w:t xml:space="preserve">          </w:t>
      </w:r>
      <w:r>
        <w:rPr>
          <w:rFonts w:hint="default"/>
          <w:position w:val="-60"/>
          <w:sz w:val="24"/>
          <w:szCs w:val="24"/>
          <w:lang w:val="fr-FR"/>
        </w:rPr>
        <w:object>
          <v:shape id="_x0000_i1042" o:spt="75" alt="" type="#_x0000_t75" style="height:51pt;width:201pt;" o:ole="t" filled="f" o:preferrelative="t" stroked="f" coordsize="21600,21600">
            <v:path/>
            <v:fill on="f" focussize="0,0"/>
            <v:stroke on="f"/>
            <v:imagedata r:id="rId43" o:title=""/>
            <o:lock v:ext="edit" aspectratio="t"/>
            <w10:wrap type="none"/>
            <w10:anchorlock/>
          </v:shape>
          <o:OLEObject Type="Embed" ProgID="Equation.KSEE3" ShapeID="_x0000_i1042" DrawAspect="Content" ObjectID="_1468075742" r:id="rId42">
            <o:LockedField>false</o:LockedField>
          </o:OLEObject>
        </w:object>
      </w:r>
      <w:r>
        <w:rPr>
          <w:rFonts w:hint="default"/>
          <w:position w:val="-32"/>
          <w:sz w:val="24"/>
          <w:szCs w:val="24"/>
          <w:lang w:val="fr-FR"/>
        </w:rPr>
        <w:t xml:space="preserve">     </w:t>
      </w:r>
      <w:r>
        <w:rPr>
          <w:rFonts w:hint="default"/>
          <w:position w:val="-14"/>
          <w:sz w:val="24"/>
          <w:szCs w:val="24"/>
          <w:lang w:val="fr-FR"/>
        </w:rPr>
        <w:object>
          <v:shape id="_x0000_i1043" o:spt="75" type="#_x0000_t75" style="height:19pt;width:62pt;" o:ole="t" filled="f" o:preferrelative="t" stroked="f" coordsize="21600,21600">
            <v:path/>
            <v:fill on="f" focussize="0,0"/>
            <v:stroke on="f"/>
            <v:imagedata r:id="rId45" o:title=""/>
            <o:lock v:ext="edit" aspectratio="t"/>
            <w10:wrap type="none"/>
            <w10:anchorlock/>
          </v:shape>
          <o:OLEObject Type="Embed" ProgID="Equation.KSEE3" ShapeID="_x0000_i1043" DrawAspect="Content" ObjectID="_1468075743" r:id="rId44">
            <o:LockedField>false</o:LockedField>
          </o:OLEObject>
        </w:object>
      </w:r>
    </w:p>
    <w:p>
      <w:pPr>
        <w:rPr>
          <w:rFonts w:hint="default"/>
          <w:position w:val="-32"/>
          <w:sz w:val="24"/>
          <w:szCs w:val="24"/>
          <w:lang w:val="fr-FR"/>
        </w:rPr>
      </w:pPr>
      <w:r>
        <w:rPr>
          <w:rFonts w:hint="default"/>
          <w:position w:val="-32"/>
          <w:sz w:val="24"/>
          <w:szCs w:val="24"/>
          <w:lang w:val="fr-FR"/>
        </w:rPr>
        <w:t>On peut montrer egalement que :</w:t>
      </w:r>
    </w:p>
    <w:p>
      <w:pPr>
        <w:rPr>
          <w:rFonts w:hint="default"/>
          <w:position w:val="-32"/>
          <w:sz w:val="24"/>
          <w:szCs w:val="24"/>
          <w:lang w:val="fr-FR"/>
        </w:rPr>
      </w:pPr>
      <w:r>
        <w:rPr>
          <w:rFonts w:hint="default"/>
          <w:position w:val="-32"/>
          <w:sz w:val="24"/>
          <w:szCs w:val="24"/>
          <w:lang w:val="fr-FR"/>
        </w:rPr>
        <w:t xml:space="preserve">                     </w:t>
      </w:r>
      <w:r>
        <w:rPr>
          <w:rFonts w:hint="default"/>
          <w:position w:val="-28"/>
          <w:sz w:val="24"/>
          <w:szCs w:val="24"/>
          <w:lang w:val="fr-FR"/>
        </w:rPr>
        <w:object>
          <v:shape id="_x0000_i1044" o:spt="75" alt="" type="#_x0000_t75" style="height:35pt;width:431pt;" o:ole="t" filled="f" o:preferrelative="t" stroked="f" coordsize="21600,21600">
            <v:path/>
            <v:fill on="f" focussize="0,0"/>
            <v:stroke on="f"/>
            <v:imagedata r:id="rId47" o:title=""/>
            <o:lock v:ext="edit" aspectratio="t"/>
            <w10:wrap type="none"/>
            <w10:anchorlock/>
          </v:shape>
          <o:OLEObject Type="Embed" ProgID="Equation.KSEE3" ShapeID="_x0000_i1044" DrawAspect="Content" ObjectID="_1468075744" r:id="rId46">
            <o:LockedField>false</o:LockedField>
          </o:OLEObject>
        </w:object>
      </w:r>
    </w:p>
    <w:p>
      <w:pPr>
        <w:rPr>
          <w:rFonts w:hint="default"/>
          <w:position w:val="-32"/>
          <w:sz w:val="24"/>
          <w:szCs w:val="24"/>
          <w:lang w:val="fr-FR"/>
        </w:rPr>
      </w:pPr>
      <w:r>
        <w:rPr>
          <w:rFonts w:hint="default"/>
          <w:position w:val="-32"/>
          <w:sz w:val="24"/>
          <w:szCs w:val="24"/>
          <w:lang w:val="fr-FR"/>
        </w:rPr>
        <w:t>On cherche l’expression théorique du flux de chaleur Q :</w:t>
      </w:r>
    </w:p>
    <w:p>
      <w:pPr>
        <w:rPr>
          <w:rFonts w:hint="default"/>
          <w:position w:val="-32"/>
          <w:sz w:val="24"/>
          <w:szCs w:val="24"/>
          <w:lang w:val="fr-FR"/>
        </w:rPr>
      </w:pPr>
      <w:r>
        <w:rPr>
          <w:rFonts w:hint="default"/>
          <w:position w:val="-32"/>
          <w:sz w:val="24"/>
          <w:szCs w:val="24"/>
          <w:lang w:val="fr-FR"/>
        </w:rPr>
        <w:t xml:space="preserve">                </w:t>
      </w:r>
      <w:r>
        <w:rPr>
          <w:rFonts w:hint="default"/>
          <w:position w:val="-18"/>
          <w:sz w:val="24"/>
          <w:szCs w:val="24"/>
          <w:lang w:val="fr-FR"/>
        </w:rPr>
        <w:object>
          <v:shape id="_x0000_i1045" o:spt="75" type="#_x0000_t75" style="height:26pt;width:154pt;" o:ole="t" filled="f" o:preferrelative="t" stroked="f" coordsize="21600,21600">
            <v:path/>
            <v:fill on="f" focussize="0,0"/>
            <v:stroke on="f"/>
            <v:imagedata r:id="rId49" o:title=""/>
            <o:lock v:ext="edit" aspectratio="t"/>
            <w10:wrap type="none"/>
            <w10:anchorlock/>
          </v:shape>
          <o:OLEObject Type="Embed" ProgID="Equation.KSEE3" ShapeID="_x0000_i1045" DrawAspect="Content" ObjectID="_1468075745" r:id="rId48">
            <o:LockedField>false</o:LockedField>
          </o:OLEObject>
        </w:object>
      </w:r>
    </w:p>
    <w:p>
      <w:pPr>
        <w:rPr>
          <w:rFonts w:hint="default"/>
          <w:position w:val="-32"/>
          <w:sz w:val="24"/>
          <w:szCs w:val="24"/>
          <w:lang w:val="fr-FR"/>
        </w:rPr>
      </w:pPr>
      <w:r>
        <w:rPr>
          <w:rFonts w:hint="default"/>
          <w:position w:val="-32"/>
          <w:sz w:val="24"/>
          <w:szCs w:val="24"/>
          <w:lang w:val="fr-FR"/>
        </w:rPr>
        <w:t xml:space="preserve">                  </w:t>
      </w:r>
      <w:r>
        <w:rPr>
          <w:rFonts w:hint="default"/>
          <w:position w:val="-32"/>
          <w:sz w:val="24"/>
          <w:szCs w:val="24"/>
          <w:lang w:val="fr-FR"/>
        </w:rPr>
        <w:object>
          <v:shape id="_x0000_i1046" o:spt="75" type="#_x0000_t75" style="height:40pt;width:83pt;" o:ole="t" filled="f" o:preferrelative="t" stroked="f" coordsize="21600,21600">
            <v:path/>
            <v:fill on="f" focussize="0,0"/>
            <v:stroke on="f"/>
            <v:imagedata r:id="rId51" o:title=""/>
            <o:lock v:ext="edit" aspectratio="t"/>
            <w10:wrap type="none"/>
            <w10:anchorlock/>
          </v:shape>
          <o:OLEObject Type="Embed" ProgID="Equation.KSEE3" ShapeID="_x0000_i1046" DrawAspect="Content" ObjectID="_1468075746" r:id="rId50">
            <o:LockedField>false</o:LockedField>
          </o:OLEObject>
        </w:object>
      </w:r>
    </w:p>
    <w:p>
      <w:pPr>
        <w:rPr>
          <w:rFonts w:hint="default"/>
          <w:position w:val="-32"/>
          <w:sz w:val="24"/>
          <w:szCs w:val="24"/>
          <w:lang w:val="fr-FR"/>
        </w:rPr>
      </w:pPr>
      <w:r>
        <w:rPr>
          <w:rFonts w:hint="default"/>
          <w:position w:val="-32"/>
          <w:sz w:val="24"/>
          <w:szCs w:val="24"/>
          <w:lang w:val="fr-FR"/>
        </w:rPr>
        <w:t xml:space="preserve">                  </w:t>
      </w:r>
      <w:r>
        <w:rPr>
          <w:rFonts w:hint="default"/>
          <w:position w:val="-66"/>
          <w:sz w:val="24"/>
          <w:szCs w:val="24"/>
          <w:lang w:val="fr-FR"/>
        </w:rPr>
        <w:object>
          <v:shape id="_x0000_i1047" o:spt="75" type="#_x0000_t75" style="height:54pt;width:195pt;" o:ole="t" filled="f" o:preferrelative="t" stroked="f" coordsize="21600,21600">
            <v:path/>
            <v:fill on="f" focussize="0,0"/>
            <v:stroke on="f"/>
            <v:imagedata r:id="rId53" o:title=""/>
            <o:lock v:ext="edit" aspectratio="t"/>
            <w10:wrap type="none"/>
            <w10:anchorlock/>
          </v:shape>
          <o:OLEObject Type="Embed" ProgID="Equation.KSEE3" ShapeID="_x0000_i1047" DrawAspect="Content" ObjectID="_1468075747" r:id="rId52">
            <o:LockedField>false</o:LockedField>
          </o:OLEObject>
        </w:object>
      </w:r>
    </w:p>
    <w:p>
      <w:pPr>
        <w:rPr>
          <w:rFonts w:hint="default"/>
          <w:position w:val="-32"/>
          <w:sz w:val="24"/>
          <w:szCs w:val="24"/>
          <w:lang w:val="fr-FR"/>
        </w:rPr>
      </w:pPr>
      <w:r>
        <w:rPr>
          <w:rFonts w:hint="default"/>
          <w:position w:val="-32"/>
          <w:sz w:val="24"/>
          <w:szCs w:val="24"/>
          <w:lang w:val="fr-FR"/>
        </w:rPr>
        <w:t xml:space="preserve">                  </w:t>
      </w:r>
      <w:r>
        <w:rPr>
          <w:rFonts w:hint="default"/>
          <w:position w:val="-10"/>
          <w:sz w:val="24"/>
          <w:szCs w:val="24"/>
          <w:lang w:val="fr-FR"/>
        </w:rPr>
        <w:object>
          <v:shape id="_x0000_i1048" o:spt="75" type="#_x0000_t75" style="height:17pt;width:58pt;" o:ole="t" filled="f" o:preferrelative="t" stroked="f" coordsize="21600,21600">
            <v:path/>
            <v:fill on="f" focussize="0,0"/>
            <v:stroke on="f"/>
            <v:imagedata r:id="rId55" o:title=""/>
            <o:lock v:ext="edit" aspectratio="t"/>
            <w10:wrap type="none"/>
            <w10:anchorlock/>
          </v:shape>
          <o:OLEObject Type="Embed" ProgID="Equation.KSEE3" ShapeID="_x0000_i1048" DrawAspect="Content" ObjectID="_1468075748" r:id="rId54">
            <o:LockedField>false</o:LockedField>
          </o:OLEObject>
        </w:object>
      </w:r>
    </w:p>
    <w:p>
      <w:pPr>
        <w:rPr>
          <w:rFonts w:hint="default"/>
          <w:position w:val="-32"/>
          <w:sz w:val="24"/>
          <w:szCs w:val="24"/>
          <w:lang w:val="fr-FR"/>
        </w:rPr>
      </w:pPr>
      <w:r>
        <w:rPr>
          <w:rFonts w:hint="default"/>
          <w:position w:val="-32"/>
          <w:sz w:val="24"/>
          <w:szCs w:val="24"/>
          <w:lang w:val="fr-FR"/>
        </w:rPr>
        <w:t>On cherche les relations entre hf hc et H par conservation du heat flux :</w:t>
      </w:r>
    </w:p>
    <w:p>
      <w:pPr>
        <w:rPr>
          <w:rFonts w:hint="default"/>
          <w:position w:val="-62"/>
          <w:sz w:val="24"/>
          <w:szCs w:val="24"/>
          <w:lang w:val="fr-FR"/>
        </w:rPr>
      </w:pPr>
      <w:r>
        <w:rPr>
          <w:rFonts w:hint="default"/>
          <w:position w:val="-32"/>
          <w:sz w:val="24"/>
          <w:szCs w:val="24"/>
          <w:lang w:val="fr-FR"/>
        </w:rPr>
        <w:t xml:space="preserve">                  </w:t>
      </w:r>
      <w:r>
        <w:rPr>
          <w:rFonts w:hint="default"/>
          <w:position w:val="-32"/>
          <w:sz w:val="24"/>
          <w:szCs w:val="24"/>
          <w:lang w:val="fr-FR"/>
        </w:rPr>
        <w:object>
          <v:shape id="_x0000_i1049" o:spt="75" alt="" type="#_x0000_t75" style="height:35pt;width:109pt;" o:ole="t" filled="f" o:preferrelative="t" stroked="f" coordsize="21600,21600">
            <v:path/>
            <v:fill on="f" focussize="0,0"/>
            <v:stroke on="f"/>
            <v:imagedata r:id="rId57" o:title=""/>
            <o:lock v:ext="edit" aspectratio="t"/>
            <w10:wrap type="none"/>
            <w10:anchorlock/>
          </v:shape>
          <o:OLEObject Type="Embed" ProgID="Equation.KSEE3" ShapeID="_x0000_i1049" DrawAspect="Content" ObjectID="_1468075749" r:id="rId56">
            <o:LockedField>false</o:LockedField>
          </o:OLEObject>
        </w:object>
      </w:r>
    </w:p>
    <w:p>
      <w:pPr>
        <w:rPr>
          <w:rFonts w:hint="default"/>
          <w:position w:val="-62"/>
          <w:sz w:val="24"/>
          <w:szCs w:val="24"/>
          <w:lang w:val="fr-FR"/>
        </w:rPr>
      </w:pPr>
      <w:r>
        <w:rPr>
          <w:rFonts w:hint="default"/>
          <w:position w:val="-62"/>
          <w:sz w:val="24"/>
          <w:szCs w:val="24"/>
          <w:lang w:val="fr-FR"/>
        </w:rPr>
        <w:t>Pout lamba , vous pouvez le trouve dans l’annexe</w:t>
      </w:r>
    </w:p>
    <w:p>
      <w:pPr>
        <w:rPr>
          <w:rFonts w:hint="default"/>
          <w:position w:val="-32"/>
          <w:sz w:val="24"/>
          <w:szCs w:val="24"/>
          <w:lang w:val="fr-FR"/>
        </w:rPr>
      </w:pPr>
    </w:p>
    <w:p>
      <w:pPr>
        <w:rPr>
          <w:rFonts w:hint="default"/>
          <w:position w:val="-32"/>
          <w:sz w:val="24"/>
          <w:szCs w:val="24"/>
          <w:lang w:val="fr-FR"/>
        </w:rPr>
      </w:pPr>
      <w:r>
        <w:rPr>
          <w:rFonts w:hint="default"/>
          <w:position w:val="-32"/>
          <w:sz w:val="24"/>
          <w:szCs w:val="24"/>
          <w:lang w:val="fr-FR"/>
        </w:rPr>
        <w:t>Si on néglige l’ épaisseur de la paroi :</w:t>
      </w:r>
    </w:p>
    <w:p>
      <w:pPr>
        <w:rPr>
          <w:rFonts w:hint="default"/>
          <w:position w:val="-32"/>
          <w:sz w:val="24"/>
          <w:szCs w:val="24"/>
          <w:lang w:val="fr-FR"/>
        </w:rPr>
      </w:pPr>
      <w:r>
        <w:rPr>
          <w:rFonts w:hint="default"/>
          <w:position w:val="-32"/>
          <w:sz w:val="24"/>
          <w:szCs w:val="24"/>
          <w:lang w:val="fr-FR"/>
        </w:rPr>
        <w:t xml:space="preserve">                  </w:t>
      </w:r>
      <w:r>
        <w:rPr>
          <w:rFonts w:hint="default"/>
          <w:position w:val="-32"/>
          <w:sz w:val="24"/>
          <w:szCs w:val="24"/>
          <w:lang w:val="fr-FR"/>
        </w:rPr>
        <w:object>
          <v:shape id="_x0000_i1050" o:spt="75" alt="" type="#_x0000_t75" style="height:35pt;width:65pt;" o:ole="t" filled="f" o:preferrelative="t" stroked="f" coordsize="21600,21600">
            <v:path/>
            <v:fill on="f" focussize="0,0"/>
            <v:stroke on="f"/>
            <v:imagedata r:id="rId59" o:title=""/>
            <o:lock v:ext="edit" aspectratio="t"/>
            <w10:wrap type="none"/>
            <w10:anchorlock/>
          </v:shape>
          <o:OLEObject Type="Embed" ProgID="Equation.KSEE3" ShapeID="_x0000_i1050" DrawAspect="Content" ObjectID="_1468075750" r:id="rId58">
            <o:LockedField>false</o:LockedField>
          </o:OLEObject>
        </w:object>
      </w:r>
    </w:p>
    <w:p>
      <w:pPr>
        <w:rPr>
          <w:rFonts w:hint="default"/>
          <w:position w:val="-32"/>
          <w:sz w:val="24"/>
          <w:szCs w:val="24"/>
          <w:lang w:val="fr-FR"/>
        </w:rPr>
      </w:pPr>
    </w:p>
    <w:p>
      <w:pPr>
        <w:rPr>
          <w:rFonts w:hint="default"/>
          <w:position w:val="-32"/>
          <w:sz w:val="24"/>
          <w:szCs w:val="24"/>
          <w:lang w:val="fr-FR"/>
        </w:rPr>
      </w:pPr>
      <w:r>
        <w:rPr>
          <w:rFonts w:hint="default"/>
          <w:position w:val="-32"/>
          <w:sz w:val="24"/>
          <w:szCs w:val="24"/>
          <w:lang w:val="fr-FR"/>
        </w:rPr>
        <w:t>On fait les calcules d’aires :</w:t>
      </w:r>
    </w:p>
    <w:p>
      <w:pPr>
        <w:rPr>
          <w:rFonts w:hint="default"/>
          <w:position w:val="-32"/>
          <w:sz w:val="24"/>
          <w:szCs w:val="24"/>
          <w:lang w:val="fr-FR"/>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default"/>
                <w:position w:val="-32"/>
                <w:sz w:val="24"/>
                <w:szCs w:val="24"/>
                <w:vertAlign w:val="baseline"/>
                <w:lang w:val="fr-FR"/>
              </w:rPr>
            </w:pPr>
            <w:r>
              <w:rPr>
                <w:rFonts w:hint="default"/>
                <w:position w:val="-32"/>
                <w:sz w:val="24"/>
                <w:szCs w:val="24"/>
                <w:vertAlign w:val="baseline"/>
                <w:lang w:val="fr-FR"/>
              </w:rPr>
              <w:t>Aire concernéé</w:t>
            </w:r>
          </w:p>
        </w:tc>
        <w:tc>
          <w:tcPr>
            <w:tcW w:w="1704" w:type="dxa"/>
          </w:tcPr>
          <w:p>
            <w:pPr>
              <w:rPr>
                <w:rFonts w:hint="default"/>
                <w:position w:val="-32"/>
                <w:sz w:val="24"/>
                <w:szCs w:val="24"/>
                <w:vertAlign w:val="baseline"/>
                <w:lang w:val="fr-FR"/>
              </w:rPr>
            </w:pPr>
            <w:r>
              <w:rPr>
                <w:rFonts w:hint="default"/>
                <w:position w:val="-32"/>
                <w:sz w:val="24"/>
                <w:szCs w:val="24"/>
                <w:vertAlign w:val="baseline"/>
                <w:lang w:val="fr-FR"/>
              </w:rPr>
              <w:t>symbole</w:t>
            </w:r>
          </w:p>
        </w:tc>
        <w:tc>
          <w:tcPr>
            <w:tcW w:w="1704" w:type="dxa"/>
          </w:tcPr>
          <w:p>
            <w:pPr>
              <w:rPr>
                <w:rFonts w:hint="default"/>
                <w:position w:val="-32"/>
                <w:sz w:val="24"/>
                <w:szCs w:val="24"/>
                <w:vertAlign w:val="baseline"/>
                <w:lang w:val="fr-FR"/>
              </w:rPr>
            </w:pPr>
            <w:r>
              <w:rPr>
                <w:rFonts w:hint="default"/>
                <w:position w:val="-32"/>
                <w:sz w:val="24"/>
                <w:szCs w:val="24"/>
                <w:vertAlign w:val="baseline"/>
                <w:lang w:val="fr-FR"/>
              </w:rPr>
              <w:t>formule</w:t>
            </w:r>
          </w:p>
        </w:tc>
        <w:tc>
          <w:tcPr>
            <w:tcW w:w="1705" w:type="dxa"/>
          </w:tcPr>
          <w:p>
            <w:pPr>
              <w:rPr>
                <w:rFonts w:hint="default"/>
                <w:position w:val="-32"/>
                <w:sz w:val="24"/>
                <w:szCs w:val="24"/>
                <w:vertAlign w:val="baseline"/>
                <w:lang w:val="fr-FR"/>
              </w:rPr>
            </w:pPr>
            <w:r>
              <w:rPr>
                <w:rFonts w:hint="default"/>
                <w:position w:val="-32"/>
                <w:sz w:val="24"/>
                <w:szCs w:val="24"/>
                <w:vertAlign w:val="baseline"/>
                <w:lang w:val="fr-FR"/>
              </w:rPr>
              <w:t>valeur</w:t>
            </w:r>
          </w:p>
        </w:tc>
        <w:tc>
          <w:tcPr>
            <w:tcW w:w="1705" w:type="dxa"/>
          </w:tcPr>
          <w:p>
            <w:pPr>
              <w:rPr>
                <w:rFonts w:hint="default"/>
                <w:position w:val="-32"/>
                <w:sz w:val="24"/>
                <w:szCs w:val="24"/>
                <w:vertAlign w:val="baseline"/>
                <w:lang w:val="fr-FR"/>
              </w:rPr>
            </w:pPr>
            <w:r>
              <w:rPr>
                <w:rFonts w:hint="default"/>
                <w:position w:val="-32"/>
                <w:sz w:val="24"/>
                <w:szCs w:val="24"/>
                <w:vertAlign w:val="baseline"/>
                <w:lang w:val="fr-FR"/>
              </w:rPr>
              <w:t>unité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default"/>
                <w:position w:val="-32"/>
                <w:sz w:val="24"/>
                <w:szCs w:val="24"/>
                <w:vertAlign w:val="baseline"/>
                <w:lang w:val="fr-FR"/>
              </w:rPr>
            </w:pPr>
            <w:r>
              <w:rPr>
                <w:rFonts w:hint="default"/>
                <w:position w:val="-32"/>
                <w:sz w:val="24"/>
                <w:szCs w:val="24"/>
                <w:vertAlign w:val="baseline"/>
                <w:lang w:val="fr-FR"/>
              </w:rPr>
              <w:t>Aire interne du petit tube</w:t>
            </w:r>
          </w:p>
        </w:tc>
        <w:tc>
          <w:tcPr>
            <w:tcW w:w="1704" w:type="dxa"/>
          </w:tcPr>
          <w:p>
            <w:pPr>
              <w:rPr>
                <w:rFonts w:hint="default"/>
                <w:position w:val="-32"/>
                <w:sz w:val="24"/>
                <w:szCs w:val="24"/>
                <w:vertAlign w:val="baseline"/>
                <w:lang w:val="fr-FR"/>
              </w:rPr>
            </w:pPr>
            <w:r>
              <w:rPr>
                <w:rFonts w:hint="default"/>
                <w:position w:val="-32"/>
                <w:sz w:val="24"/>
                <w:szCs w:val="24"/>
                <w:vertAlign w:val="baseline"/>
                <w:lang w:val="fr-FR"/>
              </w:rPr>
              <w:t>Ai</w:t>
            </w:r>
          </w:p>
        </w:tc>
        <w:tc>
          <w:tcPr>
            <w:tcW w:w="1704" w:type="dxa"/>
          </w:tcPr>
          <w:p>
            <w:pPr>
              <w:rPr>
                <w:rFonts w:hint="default"/>
                <w:position w:val="-32"/>
                <w:sz w:val="24"/>
                <w:szCs w:val="24"/>
                <w:vertAlign w:val="baseline"/>
                <w:lang w:val="fr-FR"/>
              </w:rPr>
            </w:pPr>
            <w:r>
              <w:rPr>
                <w:rFonts w:hint="default"/>
                <w:position w:val="-32"/>
                <w:sz w:val="24"/>
                <w:szCs w:val="24"/>
                <w:vertAlign w:val="baseline"/>
                <w:lang w:val="fr-FR"/>
              </w:rPr>
              <w:t>pi*di*3L</w:t>
            </w:r>
          </w:p>
        </w:tc>
        <w:tc>
          <w:tcPr>
            <w:tcW w:w="1705" w:type="dxa"/>
          </w:tcPr>
          <w:p>
            <w:pPr>
              <w:rPr>
                <w:rFonts w:hint="default"/>
                <w:position w:val="-32"/>
                <w:sz w:val="24"/>
                <w:szCs w:val="24"/>
                <w:vertAlign w:val="baseline"/>
                <w:lang w:val="fr-FR"/>
              </w:rPr>
            </w:pPr>
            <w:r>
              <w:rPr>
                <w:rFonts w:hint="default"/>
                <w:position w:val="-32"/>
                <w:sz w:val="24"/>
                <w:szCs w:val="24"/>
                <w:vertAlign w:val="baseline"/>
                <w:lang w:val="fr-FR"/>
              </w:rPr>
              <w:t>0.026</w:t>
            </w:r>
          </w:p>
        </w:tc>
        <w:tc>
          <w:tcPr>
            <w:tcW w:w="1705" w:type="dxa"/>
          </w:tcPr>
          <w:p>
            <w:pPr>
              <w:rPr>
                <w:rFonts w:hint="default"/>
                <w:position w:val="-32"/>
                <w:sz w:val="24"/>
                <w:szCs w:val="24"/>
                <w:vertAlign w:val="baseline"/>
                <w:lang w:val="fr-FR"/>
              </w:rPr>
            </w:pPr>
            <w:r>
              <w:rPr>
                <w:rFonts w:hint="default"/>
                <w:position w:val="-32"/>
                <w:sz w:val="24"/>
                <w:szCs w:val="24"/>
                <w:vertAlign w:val="baseline"/>
                <w:lang w:val="fr-FR"/>
              </w:rPr>
              <w:t>m^2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default"/>
                <w:position w:val="-32"/>
                <w:sz w:val="24"/>
                <w:szCs w:val="24"/>
                <w:vertAlign w:val="baseline"/>
                <w:lang w:val="fr-FR"/>
              </w:rPr>
            </w:pPr>
            <w:r>
              <w:rPr>
                <w:rFonts w:hint="default"/>
                <w:position w:val="-32"/>
                <w:sz w:val="24"/>
                <w:szCs w:val="24"/>
                <w:vertAlign w:val="baseline"/>
                <w:lang w:val="fr-FR"/>
              </w:rPr>
              <w:t>Aire externe du petit tube</w:t>
            </w:r>
          </w:p>
        </w:tc>
        <w:tc>
          <w:tcPr>
            <w:tcW w:w="1704" w:type="dxa"/>
          </w:tcPr>
          <w:p>
            <w:pPr>
              <w:rPr>
                <w:rFonts w:hint="default"/>
                <w:position w:val="-32"/>
                <w:sz w:val="24"/>
                <w:szCs w:val="24"/>
                <w:vertAlign w:val="baseline"/>
                <w:lang w:val="fr-FR"/>
              </w:rPr>
            </w:pPr>
            <w:r>
              <w:rPr>
                <w:rFonts w:hint="default"/>
                <w:position w:val="-32"/>
                <w:sz w:val="24"/>
                <w:szCs w:val="24"/>
                <w:vertAlign w:val="baseline"/>
                <w:lang w:val="fr-FR"/>
              </w:rPr>
              <w:t>Ae</w:t>
            </w:r>
          </w:p>
        </w:tc>
        <w:tc>
          <w:tcPr>
            <w:tcW w:w="1704" w:type="dxa"/>
          </w:tcPr>
          <w:p>
            <w:pPr>
              <w:rPr>
                <w:rFonts w:hint="default"/>
                <w:position w:val="-32"/>
                <w:sz w:val="24"/>
                <w:szCs w:val="24"/>
                <w:vertAlign w:val="baseline"/>
                <w:lang w:val="fr-FR"/>
              </w:rPr>
            </w:pPr>
            <w:r>
              <w:rPr>
                <w:rFonts w:hint="default"/>
                <w:position w:val="-32"/>
                <w:sz w:val="24"/>
                <w:szCs w:val="24"/>
                <w:vertAlign w:val="baseline"/>
                <w:lang w:val="fr-FR"/>
              </w:rPr>
              <w:t>pi*de*3L</w:t>
            </w:r>
          </w:p>
        </w:tc>
        <w:tc>
          <w:tcPr>
            <w:tcW w:w="1705" w:type="dxa"/>
          </w:tcPr>
          <w:p>
            <w:pPr>
              <w:rPr>
                <w:rFonts w:hint="default"/>
                <w:position w:val="-32"/>
                <w:sz w:val="24"/>
                <w:szCs w:val="24"/>
                <w:vertAlign w:val="baseline"/>
                <w:lang w:val="fr-FR"/>
              </w:rPr>
            </w:pPr>
            <w:r>
              <w:rPr>
                <w:rFonts w:hint="default"/>
                <w:position w:val="-32"/>
                <w:sz w:val="24"/>
                <w:szCs w:val="24"/>
                <w:vertAlign w:val="baseline"/>
                <w:lang w:val="fr-FR"/>
              </w:rPr>
              <w:t>0.031</w:t>
            </w:r>
          </w:p>
        </w:tc>
        <w:tc>
          <w:tcPr>
            <w:tcW w:w="1705" w:type="dxa"/>
          </w:tcPr>
          <w:p>
            <w:pPr>
              <w:rPr>
                <w:rFonts w:hint="default"/>
                <w:position w:val="-32"/>
                <w:sz w:val="24"/>
                <w:szCs w:val="24"/>
                <w:vertAlign w:val="baseline"/>
                <w:lang w:val="fr-FR"/>
              </w:rPr>
            </w:pPr>
            <w:r>
              <w:rPr>
                <w:rFonts w:hint="default"/>
                <w:position w:val="-32"/>
                <w:sz w:val="24"/>
                <w:szCs w:val="24"/>
                <w:vertAlign w:val="baseline"/>
                <w:lang w:val="fr-FR"/>
              </w:rPr>
              <w:t>m^2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default"/>
                <w:position w:val="-32"/>
                <w:sz w:val="24"/>
                <w:szCs w:val="24"/>
                <w:vertAlign w:val="baseline"/>
                <w:lang w:val="fr-FR"/>
              </w:rPr>
            </w:pPr>
            <w:r>
              <w:rPr>
                <w:rFonts w:hint="default"/>
                <w:position w:val="-32"/>
                <w:sz w:val="24"/>
                <w:szCs w:val="24"/>
                <w:vertAlign w:val="baseline"/>
                <w:lang w:val="fr-FR"/>
              </w:rPr>
              <w:t xml:space="preserve">Aire moyenne </w:t>
            </w:r>
          </w:p>
        </w:tc>
        <w:tc>
          <w:tcPr>
            <w:tcW w:w="1704" w:type="dxa"/>
          </w:tcPr>
          <w:p>
            <w:pPr>
              <w:rPr>
                <w:rFonts w:hint="default"/>
                <w:position w:val="-32"/>
                <w:sz w:val="24"/>
                <w:szCs w:val="24"/>
                <w:vertAlign w:val="baseline"/>
                <w:lang w:val="fr-FR"/>
              </w:rPr>
            </w:pPr>
            <w:r>
              <w:rPr>
                <w:rFonts w:hint="default"/>
                <w:position w:val="-32"/>
                <w:sz w:val="24"/>
                <w:szCs w:val="24"/>
                <w:vertAlign w:val="baseline"/>
                <w:lang w:val="fr-FR"/>
              </w:rPr>
              <w:t>Am</w:t>
            </w:r>
          </w:p>
        </w:tc>
        <w:tc>
          <w:tcPr>
            <w:tcW w:w="1704" w:type="dxa"/>
          </w:tcPr>
          <w:p>
            <w:pPr>
              <w:rPr>
                <w:rFonts w:hint="default"/>
                <w:position w:val="-32"/>
                <w:sz w:val="24"/>
                <w:szCs w:val="24"/>
                <w:vertAlign w:val="baseline"/>
                <w:lang w:val="fr-FR"/>
              </w:rPr>
            </w:pPr>
            <w:r>
              <w:rPr>
                <w:rFonts w:hint="default"/>
                <w:position w:val="-32"/>
                <w:sz w:val="24"/>
                <w:szCs w:val="24"/>
                <w:vertAlign w:val="baseline"/>
                <w:lang w:val="fr-FR"/>
              </w:rPr>
              <w:t>(Ai+Ae)/2</w:t>
            </w:r>
          </w:p>
        </w:tc>
        <w:tc>
          <w:tcPr>
            <w:tcW w:w="1705" w:type="dxa"/>
          </w:tcPr>
          <w:p>
            <w:pPr>
              <w:rPr>
                <w:rFonts w:hint="default"/>
                <w:position w:val="-32"/>
                <w:sz w:val="24"/>
                <w:szCs w:val="24"/>
                <w:vertAlign w:val="baseline"/>
                <w:lang w:val="fr-FR"/>
              </w:rPr>
            </w:pPr>
            <w:r>
              <w:rPr>
                <w:rFonts w:hint="default"/>
                <w:position w:val="-32"/>
                <w:sz w:val="24"/>
                <w:szCs w:val="24"/>
                <w:vertAlign w:val="baseline"/>
                <w:lang w:val="fr-FR"/>
              </w:rPr>
              <w:t>0.0285</w:t>
            </w:r>
          </w:p>
        </w:tc>
        <w:tc>
          <w:tcPr>
            <w:tcW w:w="1705" w:type="dxa"/>
          </w:tcPr>
          <w:p>
            <w:pPr>
              <w:rPr>
                <w:rFonts w:hint="default"/>
                <w:position w:val="-32"/>
                <w:sz w:val="24"/>
                <w:szCs w:val="24"/>
                <w:vertAlign w:val="baseline"/>
                <w:lang w:val="fr-FR"/>
              </w:rPr>
            </w:pPr>
            <w:r>
              <w:rPr>
                <w:rFonts w:hint="default"/>
                <w:position w:val="-32"/>
                <w:sz w:val="24"/>
                <w:szCs w:val="24"/>
                <w:vertAlign w:val="baseline"/>
                <w:lang w:val="fr-FR"/>
              </w:rPr>
              <w:t>m^2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default"/>
                <w:position w:val="-32"/>
                <w:sz w:val="24"/>
                <w:szCs w:val="24"/>
                <w:vertAlign w:val="baseline"/>
                <w:lang w:val="fr-FR"/>
              </w:rPr>
            </w:pPr>
            <w:r>
              <w:rPr>
                <w:rFonts w:hint="default"/>
                <w:position w:val="-32"/>
                <w:sz w:val="24"/>
                <w:szCs w:val="24"/>
                <w:vertAlign w:val="baseline"/>
                <w:lang w:val="fr-FR"/>
              </w:rPr>
              <w:t>Section chaude</w:t>
            </w:r>
          </w:p>
        </w:tc>
        <w:tc>
          <w:tcPr>
            <w:tcW w:w="1704" w:type="dxa"/>
          </w:tcPr>
          <w:p>
            <w:pPr>
              <w:rPr>
                <w:rFonts w:hint="default"/>
                <w:position w:val="-32"/>
                <w:sz w:val="24"/>
                <w:szCs w:val="24"/>
                <w:vertAlign w:val="baseline"/>
                <w:lang w:val="fr-FR"/>
              </w:rPr>
            </w:pPr>
            <w:r>
              <w:rPr>
                <w:rFonts w:hint="default"/>
                <w:position w:val="-32"/>
                <w:sz w:val="24"/>
                <w:szCs w:val="24"/>
                <w:vertAlign w:val="baseline"/>
                <w:lang w:val="fr-FR"/>
              </w:rPr>
              <w:t>Sc</w:t>
            </w:r>
          </w:p>
        </w:tc>
        <w:tc>
          <w:tcPr>
            <w:tcW w:w="1704" w:type="dxa"/>
          </w:tcPr>
          <w:p>
            <w:pPr>
              <w:rPr>
                <w:rFonts w:hint="default"/>
                <w:position w:val="-32"/>
                <w:sz w:val="24"/>
                <w:szCs w:val="24"/>
                <w:vertAlign w:val="baseline"/>
                <w:lang w:val="fr-FR"/>
              </w:rPr>
            </w:pPr>
            <w:r>
              <w:rPr>
                <w:rFonts w:hint="default"/>
                <w:position w:val="-32"/>
                <w:sz w:val="24"/>
                <w:szCs w:val="24"/>
                <w:vertAlign w:val="baseline"/>
                <w:lang w:val="fr-FR"/>
              </w:rPr>
              <w:t>pi*di**2/4</w:t>
            </w:r>
          </w:p>
        </w:tc>
        <w:tc>
          <w:tcPr>
            <w:tcW w:w="1705" w:type="dxa"/>
          </w:tcPr>
          <w:p>
            <w:pPr>
              <w:rPr>
                <w:rFonts w:hint="default"/>
                <w:position w:val="-32"/>
                <w:sz w:val="24"/>
                <w:szCs w:val="24"/>
                <w:vertAlign w:val="baseline"/>
                <w:lang w:val="fr-FR"/>
              </w:rPr>
            </w:pPr>
            <w:r>
              <w:rPr>
                <w:rFonts w:hint="default"/>
                <w:position w:val="-32"/>
                <w:sz w:val="24"/>
                <w:szCs w:val="24"/>
                <w:vertAlign w:val="baseline"/>
                <w:lang w:val="fr-FR"/>
              </w:rPr>
              <w:t>49</w:t>
            </w:r>
          </w:p>
        </w:tc>
        <w:tc>
          <w:tcPr>
            <w:tcW w:w="1705" w:type="dxa"/>
          </w:tcPr>
          <w:p>
            <w:pPr>
              <w:rPr>
                <w:rFonts w:hint="default"/>
                <w:position w:val="-32"/>
                <w:sz w:val="24"/>
                <w:szCs w:val="24"/>
                <w:vertAlign w:val="baseline"/>
                <w:lang w:val="fr-FR"/>
              </w:rPr>
            </w:pPr>
            <w:r>
              <w:rPr>
                <w:rFonts w:hint="default"/>
                <w:position w:val="-32"/>
                <w:sz w:val="24"/>
                <w:szCs w:val="24"/>
                <w:vertAlign w:val="baseline"/>
                <w:lang w:val="fr-FR"/>
              </w:rPr>
              <w:t>mm^2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default"/>
                <w:position w:val="-32"/>
                <w:sz w:val="24"/>
                <w:szCs w:val="24"/>
                <w:vertAlign w:val="baseline"/>
                <w:lang w:val="fr-FR"/>
              </w:rPr>
            </w:pPr>
            <w:r>
              <w:rPr>
                <w:rFonts w:hint="default"/>
                <w:position w:val="-32"/>
                <w:sz w:val="24"/>
                <w:szCs w:val="24"/>
                <w:vertAlign w:val="baseline"/>
                <w:lang w:val="fr-FR"/>
              </w:rPr>
              <w:t>Section froide</w:t>
            </w:r>
          </w:p>
        </w:tc>
        <w:tc>
          <w:tcPr>
            <w:tcW w:w="1704" w:type="dxa"/>
          </w:tcPr>
          <w:p>
            <w:pPr>
              <w:rPr>
                <w:rFonts w:hint="default"/>
                <w:position w:val="-32"/>
                <w:sz w:val="24"/>
                <w:szCs w:val="24"/>
                <w:vertAlign w:val="baseline"/>
                <w:lang w:val="fr-FR"/>
              </w:rPr>
            </w:pPr>
            <w:r>
              <w:rPr>
                <w:rFonts w:hint="default"/>
                <w:position w:val="-32"/>
                <w:sz w:val="24"/>
                <w:szCs w:val="24"/>
                <w:vertAlign w:val="baseline"/>
                <w:lang w:val="fr-FR"/>
              </w:rPr>
              <w:t>Sf</w:t>
            </w:r>
          </w:p>
        </w:tc>
        <w:tc>
          <w:tcPr>
            <w:tcW w:w="1704" w:type="dxa"/>
          </w:tcPr>
          <w:p>
            <w:pPr>
              <w:rPr>
                <w:rFonts w:hint="default"/>
                <w:position w:val="-32"/>
                <w:sz w:val="24"/>
                <w:szCs w:val="24"/>
                <w:vertAlign w:val="baseline"/>
                <w:lang w:val="fr-FR"/>
              </w:rPr>
            </w:pPr>
            <w:r>
              <w:rPr>
                <w:rFonts w:hint="default"/>
                <w:position w:val="-32"/>
                <w:sz w:val="24"/>
                <w:szCs w:val="24"/>
                <w:vertAlign w:val="baseline"/>
                <w:lang w:val="fr-FR"/>
              </w:rPr>
              <w:t>pi*(Di**2-de**2)/4</w:t>
            </w:r>
          </w:p>
        </w:tc>
        <w:tc>
          <w:tcPr>
            <w:tcW w:w="1705" w:type="dxa"/>
          </w:tcPr>
          <w:p>
            <w:pPr>
              <w:rPr>
                <w:rFonts w:hint="default"/>
                <w:position w:val="-32"/>
                <w:sz w:val="24"/>
                <w:szCs w:val="24"/>
                <w:vertAlign w:val="baseline"/>
                <w:lang w:val="fr-FR"/>
              </w:rPr>
            </w:pPr>
            <w:r>
              <w:rPr>
                <w:rFonts w:hint="default"/>
                <w:position w:val="-32"/>
                <w:sz w:val="24"/>
                <w:szCs w:val="24"/>
                <w:vertAlign w:val="baseline"/>
                <w:lang w:val="fr-FR"/>
              </w:rPr>
              <w:t>36</w:t>
            </w:r>
          </w:p>
        </w:tc>
        <w:tc>
          <w:tcPr>
            <w:tcW w:w="1705" w:type="dxa"/>
          </w:tcPr>
          <w:p>
            <w:pPr>
              <w:rPr>
                <w:rFonts w:hint="default"/>
                <w:position w:val="-32"/>
                <w:sz w:val="24"/>
                <w:szCs w:val="24"/>
                <w:vertAlign w:val="baseline"/>
                <w:lang w:val="fr-FR"/>
              </w:rPr>
            </w:pPr>
            <w:r>
              <w:rPr>
                <w:rFonts w:hint="default"/>
                <w:position w:val="-32"/>
                <w:sz w:val="24"/>
                <w:szCs w:val="24"/>
                <w:vertAlign w:val="baseline"/>
                <w:lang w:val="fr-FR"/>
              </w:rPr>
              <w:t>mm^2</w:t>
            </w:r>
          </w:p>
        </w:tc>
      </w:tr>
    </w:tbl>
    <w:p>
      <w:pPr>
        <w:rPr>
          <w:rFonts w:hint="default"/>
          <w:position w:val="-32"/>
          <w:sz w:val="24"/>
          <w:szCs w:val="24"/>
          <w:lang w:val="fr-FR"/>
        </w:rPr>
      </w:pPr>
    </w:p>
    <w:p>
      <w:pPr>
        <w:rPr>
          <w:rFonts w:hint="default"/>
          <w:position w:val="-32"/>
          <w:sz w:val="24"/>
          <w:szCs w:val="24"/>
          <w:lang w:val="fr-FR"/>
        </w:rPr>
      </w:pPr>
    </w:p>
    <w:p>
      <w:pPr>
        <w:rPr>
          <w:rFonts w:hint="default"/>
          <w:position w:val="-32"/>
          <w:sz w:val="24"/>
          <w:szCs w:val="24"/>
          <w:lang w:val="fr-FR"/>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shd w:val="clear" w:color="auto" w:fill="BDC0BF"/>
            <w:textDirection w:val="lrTb"/>
            <w:vAlign w:val="top"/>
          </w:tcPr>
          <w:p>
            <w:pPr>
              <w:keepNext w:val="0"/>
              <w:keepLines w:val="0"/>
              <w:widowControl/>
              <w:suppressLineNumbers w:val="0"/>
              <w:jc w:val="left"/>
              <w:textAlignment w:val="top"/>
              <w:rPr>
                <w:rFonts w:hint="default"/>
                <w:position w:val="-32"/>
                <w:sz w:val="24"/>
                <w:szCs w:val="24"/>
                <w:vertAlign w:val="baseline"/>
                <w:lang w:val="fr-FR"/>
              </w:rPr>
            </w:pPr>
            <w:r>
              <w:rPr>
                <w:rFonts w:hint="default" w:ascii="Helvetica" w:hAnsi="Helvetica" w:eastAsia="Helvetica" w:cs="Helvetica"/>
                <w:b/>
                <w:i w:val="0"/>
                <w:color w:val="000000"/>
                <w:kern w:val="0"/>
                <w:sz w:val="20"/>
                <w:szCs w:val="20"/>
                <w:u w:val="none"/>
                <w:lang w:val="en-US" w:eastAsia="zh-CN" w:bidi="ar"/>
              </w:rPr>
              <w:t>Θ (Temp. Logarithmique)</w:t>
            </w:r>
          </w:p>
        </w:tc>
        <w:tc>
          <w:tcPr>
            <w:tcW w:w="1704" w:type="dxa"/>
            <w:shd w:val="clear" w:color="auto" w:fill="BDC0BF"/>
            <w:textDirection w:val="lrTb"/>
            <w:vAlign w:val="top"/>
          </w:tcPr>
          <w:p>
            <w:pPr>
              <w:keepNext w:val="0"/>
              <w:keepLines w:val="0"/>
              <w:widowControl/>
              <w:suppressLineNumbers w:val="0"/>
              <w:jc w:val="left"/>
              <w:textAlignment w:val="top"/>
              <w:rPr>
                <w:rFonts w:hint="default"/>
                <w:position w:val="-32"/>
                <w:sz w:val="24"/>
                <w:szCs w:val="24"/>
                <w:vertAlign w:val="baseline"/>
                <w:lang w:val="fr-FR"/>
              </w:rPr>
            </w:pPr>
            <w:r>
              <w:rPr>
                <w:rFonts w:hint="default" w:ascii="Helvetica" w:hAnsi="Helvetica" w:eastAsia="Helvetica" w:cs="Helvetica"/>
                <w:b/>
                <w:i w:val="0"/>
                <w:color w:val="000000"/>
                <w:kern w:val="0"/>
                <w:sz w:val="20"/>
                <w:szCs w:val="20"/>
                <w:u w:val="none"/>
                <w:lang w:val="en-US" w:eastAsia="zh-CN" w:bidi="ar"/>
              </w:rPr>
              <w:t>A</w:t>
            </w:r>
          </w:p>
        </w:tc>
        <w:tc>
          <w:tcPr>
            <w:tcW w:w="1704" w:type="dxa"/>
            <w:shd w:val="clear" w:color="auto" w:fill="BDC0BF"/>
            <w:textDirection w:val="lrTb"/>
            <w:vAlign w:val="top"/>
          </w:tcPr>
          <w:p>
            <w:pPr>
              <w:keepNext w:val="0"/>
              <w:keepLines w:val="0"/>
              <w:widowControl/>
              <w:suppressLineNumbers w:val="0"/>
              <w:jc w:val="left"/>
              <w:textAlignment w:val="top"/>
              <w:rPr>
                <w:rFonts w:hint="default"/>
                <w:position w:val="-32"/>
                <w:sz w:val="24"/>
                <w:szCs w:val="24"/>
                <w:vertAlign w:val="baseline"/>
                <w:lang w:val="fr-FR"/>
              </w:rPr>
            </w:pPr>
            <w:r>
              <w:rPr>
                <w:rFonts w:hint="default" w:ascii="Helvetica" w:hAnsi="Helvetica" w:eastAsia="Helvetica" w:cs="Helvetica"/>
                <w:b/>
                <w:i w:val="0"/>
                <w:color w:val="000000"/>
                <w:kern w:val="0"/>
                <w:sz w:val="20"/>
                <w:szCs w:val="20"/>
                <w:u w:val="none"/>
                <w:lang w:val="en-US" w:eastAsia="zh-CN" w:bidi="ar"/>
              </w:rPr>
              <w:t>B</w:t>
            </w:r>
          </w:p>
        </w:tc>
        <w:tc>
          <w:tcPr>
            <w:tcW w:w="1705" w:type="dxa"/>
            <w:shd w:val="clear" w:color="auto" w:fill="BDC0BF"/>
            <w:textDirection w:val="lrTb"/>
            <w:vAlign w:val="top"/>
          </w:tcPr>
          <w:p>
            <w:pPr>
              <w:keepNext w:val="0"/>
              <w:keepLines w:val="0"/>
              <w:widowControl/>
              <w:suppressLineNumbers w:val="0"/>
              <w:jc w:val="left"/>
              <w:textAlignment w:val="top"/>
              <w:rPr>
                <w:rFonts w:hint="default"/>
                <w:position w:val="-32"/>
                <w:sz w:val="24"/>
                <w:szCs w:val="24"/>
                <w:vertAlign w:val="baseline"/>
                <w:lang w:val="fr-FR"/>
              </w:rPr>
            </w:pPr>
            <w:r>
              <w:rPr>
                <w:rFonts w:hint="default" w:ascii="Helvetica" w:hAnsi="Helvetica" w:eastAsia="Helvetica" w:cs="Helvetica"/>
                <w:b/>
                <w:i w:val="0"/>
                <w:color w:val="000000"/>
                <w:kern w:val="0"/>
                <w:sz w:val="20"/>
                <w:szCs w:val="20"/>
                <w:u w:val="none"/>
                <w:lang w:val="en-US" w:eastAsia="zh-CN" w:bidi="ar"/>
              </w:rPr>
              <w:t>C</w:t>
            </w:r>
          </w:p>
        </w:tc>
        <w:tc>
          <w:tcPr>
            <w:tcW w:w="1705" w:type="dxa"/>
            <w:shd w:val="clear" w:color="auto" w:fill="BDC0BF"/>
            <w:textDirection w:val="lrTb"/>
            <w:vAlign w:val="top"/>
          </w:tcPr>
          <w:p>
            <w:pPr>
              <w:keepNext w:val="0"/>
              <w:keepLines w:val="0"/>
              <w:widowControl/>
              <w:suppressLineNumbers w:val="0"/>
              <w:jc w:val="left"/>
              <w:textAlignment w:val="top"/>
              <w:rPr>
                <w:rFonts w:hint="default"/>
                <w:position w:val="-32"/>
                <w:sz w:val="24"/>
                <w:szCs w:val="24"/>
                <w:vertAlign w:val="baseline"/>
                <w:lang w:val="fr-FR"/>
              </w:rPr>
            </w:pPr>
            <w:r>
              <w:rPr>
                <w:rFonts w:hint="default" w:ascii="Helvetica" w:hAnsi="Helvetica" w:eastAsia="Helvetica" w:cs="Helvetica"/>
                <w:b/>
                <w:i w:val="0"/>
                <w:color w:val="000000"/>
                <w:kern w:val="0"/>
                <w:sz w:val="20"/>
                <w:szCs w:val="20"/>
                <w:u w:val="none"/>
                <w:lang w:val="en-US" w:eastAsia="zh-CN" w:bidi="ar"/>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shd w:val="clear" w:color="auto" w:fill="DBDBDB"/>
            <w:textDirection w:val="lrTb"/>
            <w:vAlign w:val="top"/>
          </w:tcPr>
          <w:p>
            <w:pPr>
              <w:keepNext w:val="0"/>
              <w:keepLines w:val="0"/>
              <w:widowControl/>
              <w:suppressLineNumbers w:val="0"/>
              <w:jc w:val="left"/>
              <w:textAlignment w:val="top"/>
              <w:rPr>
                <w:rFonts w:hint="default"/>
                <w:position w:val="-32"/>
                <w:sz w:val="24"/>
                <w:szCs w:val="24"/>
                <w:vertAlign w:val="baseline"/>
                <w:lang w:val="fr-FR"/>
              </w:rPr>
            </w:pPr>
            <w:r>
              <w:rPr>
                <w:rFonts w:hint="default" w:ascii="Helvetica" w:hAnsi="Helvetica" w:eastAsia="Helvetica" w:cs="Helvetica"/>
                <w:b/>
                <w:i w:val="0"/>
                <w:color w:val="000000"/>
                <w:kern w:val="0"/>
                <w:sz w:val="20"/>
                <w:szCs w:val="20"/>
                <w:u w:val="none"/>
                <w:lang w:val="en-US" w:eastAsia="zh-CN" w:bidi="ar"/>
              </w:rPr>
              <w:t xml:space="preserve">Θf </w:t>
            </w:r>
          </w:p>
        </w:tc>
        <w:tc>
          <w:tcPr>
            <w:tcW w:w="1704" w:type="dxa"/>
            <w:textDirection w:val="lrTb"/>
            <w:vAlign w:val="top"/>
          </w:tcPr>
          <w:p>
            <w:pPr>
              <w:rPr>
                <w:rFonts w:hint="default"/>
                <w:position w:val="-32"/>
                <w:sz w:val="24"/>
                <w:szCs w:val="24"/>
                <w:vertAlign w:val="baseline"/>
                <w:lang w:val="fr-FR"/>
              </w:rPr>
            </w:pPr>
          </w:p>
        </w:tc>
        <w:tc>
          <w:tcPr>
            <w:tcW w:w="1704" w:type="dxa"/>
            <w:textDirection w:val="lrTb"/>
            <w:vAlign w:val="top"/>
          </w:tcPr>
          <w:p>
            <w:pPr>
              <w:rPr>
                <w:rFonts w:hint="default"/>
                <w:position w:val="-32"/>
                <w:sz w:val="24"/>
                <w:szCs w:val="24"/>
                <w:vertAlign w:val="baseline"/>
                <w:lang w:val="fr-FR"/>
              </w:rPr>
            </w:pPr>
          </w:p>
        </w:tc>
        <w:tc>
          <w:tcPr>
            <w:tcW w:w="1705" w:type="dxa"/>
            <w:textDirection w:val="lrTb"/>
            <w:vAlign w:val="top"/>
          </w:tcPr>
          <w:p>
            <w:pPr>
              <w:rPr>
                <w:rFonts w:hint="default"/>
                <w:position w:val="-32"/>
                <w:sz w:val="24"/>
                <w:szCs w:val="24"/>
                <w:vertAlign w:val="baseline"/>
                <w:lang w:val="fr-FR"/>
              </w:rPr>
            </w:pPr>
          </w:p>
        </w:tc>
        <w:tc>
          <w:tcPr>
            <w:tcW w:w="1705" w:type="dxa"/>
            <w:textDirection w:val="lrTb"/>
            <w:vAlign w:val="top"/>
          </w:tcPr>
          <w:p>
            <w:pPr>
              <w:keepNext w:val="0"/>
              <w:keepLines w:val="0"/>
              <w:widowControl/>
              <w:suppressLineNumbers w:val="0"/>
              <w:jc w:val="left"/>
              <w:textAlignment w:val="top"/>
              <w:rPr>
                <w:rFonts w:hint="default"/>
                <w:position w:val="-32"/>
                <w:sz w:val="24"/>
                <w:szCs w:val="24"/>
                <w:vertAlign w:val="baseline"/>
                <w:lang w:val="fr-FR"/>
              </w:rPr>
            </w:pPr>
            <w:r>
              <w:rPr>
                <w:rFonts w:hint="default" w:ascii="Helvetica" w:hAnsi="Helvetica" w:eastAsia="Helvetica" w:cs="Helvetica"/>
                <w:i w:val="0"/>
                <w:color w:val="000000"/>
                <w:kern w:val="0"/>
                <w:sz w:val="20"/>
                <w:szCs w:val="20"/>
                <w:u w:val="none"/>
                <w:lang w:val="en-US" w:eastAsia="zh-CN" w:bidi="ar"/>
              </w:rPr>
              <w:t>13.378374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shd w:val="clear" w:color="auto" w:fill="DBDBDB"/>
            <w:textDirection w:val="lrTb"/>
            <w:vAlign w:val="top"/>
          </w:tcPr>
          <w:p>
            <w:pPr>
              <w:keepNext w:val="0"/>
              <w:keepLines w:val="0"/>
              <w:widowControl/>
              <w:suppressLineNumbers w:val="0"/>
              <w:jc w:val="left"/>
              <w:textAlignment w:val="top"/>
              <w:rPr>
                <w:rFonts w:hint="default"/>
                <w:position w:val="-32"/>
                <w:sz w:val="24"/>
                <w:szCs w:val="24"/>
                <w:vertAlign w:val="baseline"/>
                <w:lang w:val="fr-FR"/>
              </w:rPr>
            </w:pPr>
            <w:r>
              <w:rPr>
                <w:rFonts w:hint="default" w:ascii="Helvetica" w:hAnsi="Helvetica" w:eastAsia="Helvetica" w:cs="Helvetica"/>
                <w:b/>
                <w:i w:val="0"/>
                <w:color w:val="000000"/>
                <w:kern w:val="0"/>
                <w:sz w:val="20"/>
                <w:szCs w:val="20"/>
                <w:u w:val="none"/>
                <w:lang w:val="en-US" w:eastAsia="zh-CN" w:bidi="ar"/>
              </w:rPr>
              <w:t>Θc</w:t>
            </w:r>
          </w:p>
        </w:tc>
        <w:tc>
          <w:tcPr>
            <w:tcW w:w="1704" w:type="dxa"/>
            <w:shd w:val="clear" w:color="auto" w:fill="F4F4F4"/>
            <w:textDirection w:val="lrTb"/>
            <w:vAlign w:val="top"/>
          </w:tcPr>
          <w:p>
            <w:pPr>
              <w:rPr>
                <w:rFonts w:hint="default"/>
                <w:position w:val="-32"/>
                <w:sz w:val="24"/>
                <w:szCs w:val="24"/>
                <w:vertAlign w:val="baseline"/>
                <w:lang w:val="fr-FR"/>
              </w:rPr>
            </w:pPr>
          </w:p>
        </w:tc>
        <w:tc>
          <w:tcPr>
            <w:tcW w:w="1704" w:type="dxa"/>
            <w:shd w:val="clear" w:color="auto" w:fill="F4F4F4"/>
            <w:textDirection w:val="lrTb"/>
            <w:vAlign w:val="top"/>
          </w:tcPr>
          <w:p>
            <w:pPr>
              <w:rPr>
                <w:rFonts w:hint="default"/>
                <w:position w:val="-32"/>
                <w:sz w:val="24"/>
                <w:szCs w:val="24"/>
                <w:vertAlign w:val="baseline"/>
                <w:lang w:val="fr-FR"/>
              </w:rPr>
            </w:pPr>
          </w:p>
        </w:tc>
        <w:tc>
          <w:tcPr>
            <w:tcW w:w="1705" w:type="dxa"/>
            <w:shd w:val="clear" w:color="auto" w:fill="F4F4F4"/>
            <w:textDirection w:val="lrTb"/>
            <w:vAlign w:val="top"/>
          </w:tcPr>
          <w:p>
            <w:pPr>
              <w:rPr>
                <w:rFonts w:hint="default"/>
                <w:position w:val="-32"/>
                <w:sz w:val="24"/>
                <w:szCs w:val="24"/>
                <w:vertAlign w:val="baseline"/>
                <w:lang w:val="fr-FR"/>
              </w:rPr>
            </w:pPr>
          </w:p>
        </w:tc>
        <w:tc>
          <w:tcPr>
            <w:tcW w:w="1705" w:type="dxa"/>
            <w:shd w:val="clear" w:color="auto" w:fill="F4F4F4"/>
            <w:textDirection w:val="lrTb"/>
            <w:vAlign w:val="top"/>
          </w:tcPr>
          <w:p>
            <w:pPr>
              <w:keepNext w:val="0"/>
              <w:keepLines w:val="0"/>
              <w:widowControl/>
              <w:suppressLineNumbers w:val="0"/>
              <w:jc w:val="left"/>
              <w:textAlignment w:val="top"/>
              <w:rPr>
                <w:rFonts w:hint="default"/>
                <w:position w:val="-32"/>
                <w:sz w:val="24"/>
                <w:szCs w:val="24"/>
                <w:vertAlign w:val="baseline"/>
                <w:lang w:val="fr-FR"/>
              </w:rPr>
            </w:pPr>
            <w:r>
              <w:rPr>
                <w:rFonts w:hint="default" w:ascii="Helvetica" w:hAnsi="Helvetica" w:eastAsia="Helvetica" w:cs="Helvetica"/>
                <w:i w:val="0"/>
                <w:color w:val="000000"/>
                <w:kern w:val="0"/>
                <w:sz w:val="20"/>
                <w:szCs w:val="20"/>
                <w:u w:val="none"/>
                <w:lang w:val="en-US" w:eastAsia="zh-CN" w:bidi="ar"/>
              </w:rPr>
              <w:t>1.741141302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shd w:val="clear" w:color="auto" w:fill="DBDBDB"/>
            <w:textDirection w:val="lrTb"/>
            <w:vAlign w:val="top"/>
          </w:tcPr>
          <w:p>
            <w:pPr>
              <w:keepNext w:val="0"/>
              <w:keepLines w:val="0"/>
              <w:widowControl/>
              <w:suppressLineNumbers w:val="0"/>
              <w:jc w:val="left"/>
              <w:textAlignment w:val="top"/>
              <w:rPr>
                <w:rFonts w:hint="default"/>
                <w:position w:val="-32"/>
                <w:sz w:val="24"/>
                <w:szCs w:val="24"/>
                <w:vertAlign w:val="baseline"/>
                <w:lang w:val="fr-FR"/>
              </w:rPr>
            </w:pPr>
            <w:r>
              <w:rPr>
                <w:rFonts w:hint="default" w:ascii="Helvetica" w:hAnsi="Helvetica" w:eastAsia="Helvetica" w:cs="Helvetica"/>
                <w:b/>
                <w:i w:val="0"/>
                <w:color w:val="000000"/>
                <w:kern w:val="0"/>
                <w:sz w:val="20"/>
                <w:szCs w:val="20"/>
                <w:u w:val="none"/>
                <w:lang w:val="en-US" w:eastAsia="zh-CN" w:bidi="ar"/>
              </w:rPr>
              <w:t xml:space="preserve">Θ </w:t>
            </w:r>
          </w:p>
        </w:tc>
        <w:tc>
          <w:tcPr>
            <w:tcW w:w="1704" w:type="dxa"/>
            <w:textDirection w:val="lrTb"/>
            <w:vAlign w:val="top"/>
          </w:tcPr>
          <w:p>
            <w:pPr>
              <w:keepNext w:val="0"/>
              <w:keepLines w:val="0"/>
              <w:widowControl/>
              <w:suppressLineNumbers w:val="0"/>
              <w:jc w:val="left"/>
              <w:textAlignment w:val="top"/>
              <w:rPr>
                <w:rFonts w:hint="default"/>
                <w:position w:val="-32"/>
                <w:sz w:val="24"/>
                <w:szCs w:val="24"/>
                <w:vertAlign w:val="baseline"/>
                <w:lang w:val="fr-FR"/>
              </w:rPr>
            </w:pPr>
            <w:r>
              <w:rPr>
                <w:rFonts w:hint="default" w:ascii="Helvetica" w:hAnsi="Helvetica" w:eastAsia="Helvetica" w:cs="Helvetica"/>
                <w:i w:val="0"/>
                <w:color w:val="000000"/>
                <w:kern w:val="0"/>
                <w:sz w:val="20"/>
                <w:szCs w:val="20"/>
                <w:u w:val="none"/>
                <w:lang w:val="en-US" w:eastAsia="zh-CN" w:bidi="ar"/>
              </w:rPr>
              <w:t>27.10587831</w:t>
            </w:r>
          </w:p>
        </w:tc>
        <w:tc>
          <w:tcPr>
            <w:tcW w:w="1704" w:type="dxa"/>
            <w:textDirection w:val="lrTb"/>
            <w:vAlign w:val="top"/>
          </w:tcPr>
          <w:p>
            <w:pPr>
              <w:keepNext w:val="0"/>
              <w:keepLines w:val="0"/>
              <w:widowControl/>
              <w:suppressLineNumbers w:val="0"/>
              <w:jc w:val="left"/>
              <w:textAlignment w:val="top"/>
              <w:rPr>
                <w:rFonts w:hint="default"/>
                <w:position w:val="-32"/>
                <w:sz w:val="24"/>
                <w:szCs w:val="24"/>
                <w:vertAlign w:val="baseline"/>
                <w:lang w:val="fr-FR"/>
              </w:rPr>
            </w:pPr>
            <w:r>
              <w:rPr>
                <w:rFonts w:hint="default" w:ascii="Helvetica" w:hAnsi="Helvetica" w:eastAsia="Helvetica" w:cs="Helvetica"/>
                <w:i w:val="0"/>
                <w:color w:val="000000"/>
                <w:kern w:val="0"/>
                <w:sz w:val="20"/>
                <w:szCs w:val="20"/>
                <w:u w:val="none"/>
                <w:lang w:val="en-US" w:eastAsia="zh-CN" w:bidi="ar"/>
              </w:rPr>
              <w:t>13.66537036</w:t>
            </w:r>
          </w:p>
        </w:tc>
        <w:tc>
          <w:tcPr>
            <w:tcW w:w="1705" w:type="dxa"/>
            <w:textDirection w:val="lrTb"/>
            <w:vAlign w:val="top"/>
          </w:tcPr>
          <w:p>
            <w:pPr>
              <w:keepNext w:val="0"/>
              <w:keepLines w:val="0"/>
              <w:widowControl/>
              <w:suppressLineNumbers w:val="0"/>
              <w:jc w:val="left"/>
              <w:textAlignment w:val="top"/>
              <w:rPr>
                <w:rFonts w:hint="default"/>
                <w:position w:val="-32"/>
                <w:sz w:val="24"/>
                <w:szCs w:val="24"/>
                <w:vertAlign w:val="baseline"/>
                <w:lang w:val="fr-FR"/>
              </w:rPr>
            </w:pPr>
            <w:r>
              <w:rPr>
                <w:rFonts w:hint="default" w:ascii="Helvetica" w:hAnsi="Helvetica" w:eastAsia="Helvetica" w:cs="Helvetica"/>
                <w:i w:val="0"/>
                <w:color w:val="000000"/>
                <w:kern w:val="0"/>
                <w:sz w:val="20"/>
                <w:szCs w:val="20"/>
                <w:u w:val="none"/>
                <w:lang w:val="en-US" w:eastAsia="zh-CN" w:bidi="ar"/>
              </w:rPr>
              <w:t>6.493448629</w:t>
            </w:r>
          </w:p>
        </w:tc>
        <w:tc>
          <w:tcPr>
            <w:tcW w:w="1705" w:type="dxa"/>
            <w:textDirection w:val="lrTb"/>
            <w:vAlign w:val="top"/>
          </w:tcPr>
          <w:p>
            <w:pPr>
              <w:keepNext w:val="0"/>
              <w:keepLines w:val="0"/>
              <w:widowControl/>
              <w:suppressLineNumbers w:val="0"/>
              <w:jc w:val="left"/>
              <w:textAlignment w:val="top"/>
              <w:rPr>
                <w:rFonts w:hint="default"/>
                <w:position w:val="-32"/>
                <w:sz w:val="24"/>
                <w:szCs w:val="24"/>
                <w:vertAlign w:val="baseline"/>
                <w:lang w:val="fr-FR"/>
              </w:rPr>
            </w:pPr>
            <w:r>
              <w:rPr>
                <w:rFonts w:hint="default" w:ascii="Helvetica" w:hAnsi="Helvetica" w:eastAsia="Helvetica" w:cs="Helvetica"/>
                <w:i w:val="0"/>
                <w:color w:val="000000"/>
                <w:kern w:val="0"/>
                <w:sz w:val="20"/>
                <w:szCs w:val="20"/>
                <w:u w:val="none"/>
                <w:lang w:val="en-US" w:eastAsia="zh-CN" w:bidi="ar"/>
              </w:rPr>
              <w:t>15.18348571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shd w:val="clear" w:color="auto" w:fill="DBDBDB"/>
            <w:textDirection w:val="lrTb"/>
            <w:vAlign w:val="top"/>
          </w:tcPr>
          <w:p>
            <w:pPr>
              <w:keepNext w:val="0"/>
              <w:keepLines w:val="0"/>
              <w:widowControl/>
              <w:suppressLineNumbers w:val="0"/>
              <w:jc w:val="left"/>
              <w:textAlignment w:val="top"/>
              <w:rPr>
                <w:rFonts w:hint="default" w:asciiTheme="minorAscii"/>
                <w:b w:val="0"/>
                <w:bCs/>
                <w:position w:val="-32"/>
                <w:sz w:val="24"/>
                <w:szCs w:val="24"/>
                <w:vertAlign w:val="baseline"/>
                <w:lang w:val="fr-FR"/>
              </w:rPr>
            </w:pPr>
            <w:r>
              <w:rPr>
                <w:rFonts w:hint="default" w:ascii="Helvetica" w:hAnsi="Helvetica" w:eastAsia="Helvetica" w:cs="Helvetica"/>
                <w:b/>
                <w:i w:val="0"/>
                <w:color w:val="000000"/>
                <w:kern w:val="0"/>
                <w:sz w:val="20"/>
                <w:szCs w:val="20"/>
                <w:u w:val="none"/>
                <w:lang w:val="en-US" w:eastAsia="zh-CN" w:bidi="ar"/>
              </w:rPr>
              <w:t>Flux de Chaleurs</w:t>
            </w:r>
          </w:p>
        </w:tc>
        <w:tc>
          <w:tcPr>
            <w:tcW w:w="1704" w:type="dxa"/>
            <w:shd w:val="clear" w:color="auto" w:fill="F4F4F4"/>
            <w:textDirection w:val="lrTb"/>
            <w:vAlign w:val="top"/>
          </w:tcPr>
          <w:p>
            <w:pPr>
              <w:rPr>
                <w:rFonts w:hint="default" w:ascii="Helvetica" w:hAnsi="Helvetica" w:eastAsia="Helvetica" w:cs="Helvetica"/>
                <w:i w:val="0"/>
                <w:color w:val="000000"/>
                <w:kern w:val="0"/>
                <w:sz w:val="20"/>
                <w:szCs w:val="20"/>
                <w:u w:val="none"/>
                <w:lang w:val="fr-FR" w:eastAsia="zh-CN" w:bidi="ar"/>
              </w:rPr>
            </w:pPr>
          </w:p>
        </w:tc>
        <w:tc>
          <w:tcPr>
            <w:tcW w:w="1704" w:type="dxa"/>
            <w:shd w:val="clear" w:color="auto" w:fill="F4F4F4"/>
            <w:textDirection w:val="lrTb"/>
            <w:vAlign w:val="top"/>
          </w:tcPr>
          <w:p>
            <w:pPr>
              <w:rPr>
                <w:rFonts w:hint="default" w:ascii="Helvetica" w:hAnsi="Helvetica" w:eastAsia="Helvetica" w:cs="Helvetica"/>
                <w:i w:val="0"/>
                <w:color w:val="000000"/>
                <w:kern w:val="0"/>
                <w:sz w:val="20"/>
                <w:szCs w:val="20"/>
                <w:u w:val="none"/>
                <w:lang w:val="fr-FR" w:eastAsia="zh-CN" w:bidi="ar"/>
              </w:rPr>
            </w:pPr>
          </w:p>
        </w:tc>
        <w:tc>
          <w:tcPr>
            <w:tcW w:w="1705" w:type="dxa"/>
            <w:shd w:val="clear" w:color="auto" w:fill="F4F4F4"/>
            <w:textDirection w:val="lrTb"/>
            <w:vAlign w:val="top"/>
          </w:tcPr>
          <w:p>
            <w:pPr>
              <w:rPr>
                <w:rFonts w:hint="default" w:ascii="Helvetica" w:hAnsi="Helvetica" w:eastAsia="Helvetica" w:cs="Helvetica"/>
                <w:i w:val="0"/>
                <w:color w:val="000000"/>
                <w:kern w:val="0"/>
                <w:sz w:val="20"/>
                <w:szCs w:val="20"/>
                <w:u w:val="none"/>
                <w:lang w:val="fr-FR" w:eastAsia="zh-CN" w:bidi="ar"/>
              </w:rPr>
            </w:pPr>
          </w:p>
        </w:tc>
        <w:tc>
          <w:tcPr>
            <w:tcW w:w="1705" w:type="dxa"/>
            <w:shd w:val="clear" w:color="auto" w:fill="F4F4F4"/>
            <w:textDirection w:val="lrTb"/>
            <w:vAlign w:val="top"/>
          </w:tcPr>
          <w:p>
            <w:pPr>
              <w:rPr>
                <w:rFonts w:hint="default" w:ascii="Helvetica" w:hAnsi="Helvetica" w:eastAsia="Helvetica" w:cs="Helvetica"/>
                <w:i w:val="0"/>
                <w:color w:val="000000"/>
                <w:kern w:val="0"/>
                <w:sz w:val="20"/>
                <w:szCs w:val="20"/>
                <w:u w:val="none"/>
                <w:lang w:val="fr-FR"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shd w:val="clear" w:color="auto" w:fill="DBDBDB"/>
            <w:textDirection w:val="lrTb"/>
            <w:vAlign w:val="top"/>
          </w:tcPr>
          <w:p>
            <w:pPr>
              <w:keepNext w:val="0"/>
              <w:keepLines w:val="0"/>
              <w:widowControl/>
              <w:suppressLineNumbers w:val="0"/>
              <w:jc w:val="left"/>
              <w:textAlignment w:val="top"/>
              <w:rPr>
                <w:rFonts w:hint="default" w:asciiTheme="minorAscii"/>
                <w:b w:val="0"/>
                <w:bCs/>
                <w:position w:val="-32"/>
                <w:sz w:val="24"/>
                <w:szCs w:val="24"/>
                <w:vertAlign w:val="baseline"/>
                <w:lang w:val="fr-FR"/>
              </w:rPr>
            </w:pPr>
            <w:r>
              <w:rPr>
                <w:rFonts w:hint="default" w:ascii="Helvetica" w:hAnsi="Helvetica" w:eastAsia="Helvetica" w:cs="Helvetica"/>
                <w:b/>
                <w:i w:val="0"/>
                <w:color w:val="000000"/>
                <w:kern w:val="0"/>
                <w:sz w:val="20"/>
                <w:szCs w:val="20"/>
                <w:u w:val="none"/>
                <w:lang w:val="en-US" w:eastAsia="zh-CN" w:bidi="ar"/>
              </w:rPr>
              <w:t>Qf</w:t>
            </w:r>
          </w:p>
        </w:tc>
        <w:tc>
          <w:tcPr>
            <w:tcW w:w="1704" w:type="dxa"/>
            <w:textDirection w:val="lrTb"/>
            <w:vAlign w:val="top"/>
          </w:tcPr>
          <w:p>
            <w:pPr>
              <w:keepNext w:val="0"/>
              <w:keepLines w:val="0"/>
              <w:widowControl/>
              <w:suppressLineNumbers w:val="0"/>
              <w:jc w:val="left"/>
              <w:textAlignment w:val="top"/>
              <w:rPr>
                <w:rFonts w:hint="default" w:ascii="Helvetica" w:hAnsi="Helvetica" w:eastAsia="Helvetica" w:cs="Helvetica"/>
                <w:i w:val="0"/>
                <w:color w:val="000000"/>
                <w:kern w:val="0"/>
                <w:sz w:val="20"/>
                <w:szCs w:val="20"/>
                <w:u w:val="none"/>
                <w:lang w:val="fr-FR" w:eastAsia="zh-CN" w:bidi="ar"/>
              </w:rPr>
            </w:pPr>
            <w:r>
              <w:rPr>
                <w:rFonts w:hint="default" w:ascii="Helvetica" w:hAnsi="Helvetica" w:eastAsia="Helvetica" w:cs="Helvetica"/>
                <w:i w:val="0"/>
                <w:color w:val="000000"/>
                <w:kern w:val="0"/>
                <w:sz w:val="20"/>
                <w:szCs w:val="20"/>
                <w:u w:val="none"/>
                <w:lang w:val="en-US" w:eastAsia="zh-CN" w:bidi="ar"/>
              </w:rPr>
              <w:t>951.5</w:t>
            </w:r>
          </w:p>
        </w:tc>
        <w:tc>
          <w:tcPr>
            <w:tcW w:w="1704" w:type="dxa"/>
            <w:textDirection w:val="lrTb"/>
            <w:vAlign w:val="top"/>
          </w:tcPr>
          <w:p>
            <w:pPr>
              <w:keepNext w:val="0"/>
              <w:keepLines w:val="0"/>
              <w:widowControl/>
              <w:suppressLineNumbers w:val="0"/>
              <w:jc w:val="left"/>
              <w:textAlignment w:val="top"/>
              <w:rPr>
                <w:rFonts w:hint="default" w:ascii="Helvetica" w:hAnsi="Helvetica" w:eastAsia="Helvetica" w:cs="Helvetica"/>
                <w:i w:val="0"/>
                <w:color w:val="000000"/>
                <w:kern w:val="0"/>
                <w:sz w:val="20"/>
                <w:szCs w:val="20"/>
                <w:u w:val="none"/>
                <w:lang w:val="fr-FR" w:eastAsia="zh-CN" w:bidi="ar"/>
              </w:rPr>
            </w:pPr>
            <w:r>
              <w:rPr>
                <w:rFonts w:hint="default" w:ascii="Helvetica" w:hAnsi="Helvetica" w:eastAsia="Helvetica" w:cs="Helvetica"/>
                <w:i w:val="0"/>
                <w:color w:val="000000"/>
                <w:kern w:val="0"/>
                <w:sz w:val="20"/>
                <w:szCs w:val="20"/>
                <w:u w:val="none"/>
                <w:lang w:val="en-US" w:eastAsia="zh-CN" w:bidi="ar"/>
              </w:rPr>
              <w:t>478.5</w:t>
            </w:r>
          </w:p>
        </w:tc>
        <w:tc>
          <w:tcPr>
            <w:tcW w:w="1705" w:type="dxa"/>
            <w:textDirection w:val="lrTb"/>
            <w:vAlign w:val="top"/>
          </w:tcPr>
          <w:p>
            <w:pPr>
              <w:keepNext w:val="0"/>
              <w:keepLines w:val="0"/>
              <w:widowControl/>
              <w:suppressLineNumbers w:val="0"/>
              <w:jc w:val="left"/>
              <w:textAlignment w:val="top"/>
              <w:rPr>
                <w:rFonts w:hint="default" w:ascii="Helvetica" w:hAnsi="Helvetica" w:eastAsia="Helvetica" w:cs="Helvetica"/>
                <w:i w:val="0"/>
                <w:color w:val="000000"/>
                <w:kern w:val="0"/>
                <w:sz w:val="20"/>
                <w:szCs w:val="20"/>
                <w:u w:val="none"/>
                <w:lang w:val="fr-FR" w:eastAsia="zh-CN" w:bidi="ar"/>
              </w:rPr>
            </w:pPr>
            <w:r>
              <w:rPr>
                <w:rFonts w:hint="default" w:ascii="Helvetica" w:hAnsi="Helvetica" w:eastAsia="Helvetica" w:cs="Helvetica"/>
                <w:i w:val="0"/>
                <w:color w:val="000000"/>
                <w:kern w:val="0"/>
                <w:sz w:val="20"/>
                <w:szCs w:val="20"/>
                <w:u w:val="none"/>
                <w:lang w:val="en-US" w:eastAsia="zh-CN" w:bidi="ar"/>
              </w:rPr>
              <w:t>258.5</w:t>
            </w:r>
          </w:p>
        </w:tc>
        <w:tc>
          <w:tcPr>
            <w:tcW w:w="1705" w:type="dxa"/>
            <w:textDirection w:val="lrTb"/>
            <w:vAlign w:val="top"/>
          </w:tcPr>
          <w:p>
            <w:pPr>
              <w:keepNext w:val="0"/>
              <w:keepLines w:val="0"/>
              <w:widowControl/>
              <w:suppressLineNumbers w:val="0"/>
              <w:jc w:val="left"/>
              <w:textAlignment w:val="top"/>
              <w:rPr>
                <w:rFonts w:hint="default" w:ascii="Helvetica" w:hAnsi="Helvetica" w:eastAsia="Helvetica" w:cs="Helvetica"/>
                <w:i w:val="0"/>
                <w:color w:val="000000"/>
                <w:kern w:val="0"/>
                <w:sz w:val="20"/>
                <w:szCs w:val="20"/>
                <w:u w:val="none"/>
                <w:lang w:val="fr-FR" w:eastAsia="zh-CN" w:bidi="ar"/>
              </w:rPr>
            </w:pPr>
            <w:r>
              <w:rPr>
                <w:rFonts w:hint="default" w:ascii="Helvetica" w:hAnsi="Helvetica" w:eastAsia="Helvetica" w:cs="Helvetica"/>
                <w:i w:val="0"/>
                <w:color w:val="000000"/>
                <w:kern w:val="0"/>
                <w:sz w:val="20"/>
                <w:szCs w:val="20"/>
                <w:u w:val="none"/>
                <w:lang w:val="en-US" w:eastAsia="zh-CN" w:bidi="ar"/>
              </w:rPr>
              <w:t>1688.5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shd w:val="clear" w:color="auto" w:fill="DBDBDB"/>
            <w:textDirection w:val="lrTb"/>
            <w:vAlign w:val="top"/>
          </w:tcPr>
          <w:p>
            <w:pPr>
              <w:keepNext w:val="0"/>
              <w:keepLines w:val="0"/>
              <w:widowControl/>
              <w:suppressLineNumbers w:val="0"/>
              <w:jc w:val="left"/>
              <w:textAlignment w:val="top"/>
              <w:rPr>
                <w:rFonts w:hint="default" w:asciiTheme="minorAscii"/>
                <w:b w:val="0"/>
                <w:bCs/>
                <w:position w:val="-32"/>
                <w:sz w:val="24"/>
                <w:szCs w:val="24"/>
                <w:vertAlign w:val="baseline"/>
                <w:lang w:val="fr-FR"/>
              </w:rPr>
            </w:pPr>
            <w:r>
              <w:rPr>
                <w:rFonts w:hint="default" w:ascii="Helvetica" w:hAnsi="Helvetica" w:eastAsia="Helvetica" w:cs="Helvetica"/>
                <w:b/>
                <w:i w:val="0"/>
                <w:color w:val="000000"/>
                <w:kern w:val="0"/>
                <w:sz w:val="20"/>
                <w:szCs w:val="20"/>
                <w:u w:val="none"/>
                <w:lang w:val="en-US" w:eastAsia="zh-CN" w:bidi="ar"/>
              </w:rPr>
              <w:t>Qc</w:t>
            </w:r>
          </w:p>
        </w:tc>
        <w:tc>
          <w:tcPr>
            <w:tcW w:w="1704" w:type="dxa"/>
            <w:shd w:val="clear" w:color="auto" w:fill="F4F4F4"/>
            <w:textDirection w:val="lrTb"/>
            <w:vAlign w:val="top"/>
          </w:tcPr>
          <w:p>
            <w:pPr>
              <w:keepNext w:val="0"/>
              <w:keepLines w:val="0"/>
              <w:widowControl/>
              <w:suppressLineNumbers w:val="0"/>
              <w:jc w:val="left"/>
              <w:textAlignment w:val="top"/>
              <w:rPr>
                <w:rFonts w:hint="default" w:ascii="Helvetica" w:hAnsi="Helvetica" w:eastAsia="Helvetica" w:cs="Helvetica"/>
                <w:i w:val="0"/>
                <w:color w:val="000000"/>
                <w:kern w:val="0"/>
                <w:sz w:val="20"/>
                <w:szCs w:val="20"/>
                <w:u w:val="none"/>
                <w:lang w:val="fr-FR" w:eastAsia="zh-CN" w:bidi="ar"/>
              </w:rPr>
            </w:pPr>
            <w:r>
              <w:rPr>
                <w:rFonts w:hint="default" w:ascii="Helvetica" w:hAnsi="Helvetica" w:eastAsia="Helvetica" w:cs="Helvetica"/>
                <w:i w:val="0"/>
                <w:color w:val="000000"/>
                <w:kern w:val="0"/>
                <w:sz w:val="20"/>
                <w:szCs w:val="20"/>
                <w:u w:val="none"/>
                <w:lang w:val="en-US" w:eastAsia="zh-CN" w:bidi="ar"/>
              </w:rPr>
              <w:t>-848</w:t>
            </w:r>
          </w:p>
        </w:tc>
        <w:tc>
          <w:tcPr>
            <w:tcW w:w="1704" w:type="dxa"/>
            <w:shd w:val="clear" w:color="auto" w:fill="F4F4F4"/>
            <w:textDirection w:val="lrTb"/>
            <w:vAlign w:val="top"/>
          </w:tcPr>
          <w:p>
            <w:pPr>
              <w:keepNext w:val="0"/>
              <w:keepLines w:val="0"/>
              <w:widowControl/>
              <w:suppressLineNumbers w:val="0"/>
              <w:jc w:val="left"/>
              <w:textAlignment w:val="top"/>
              <w:rPr>
                <w:rFonts w:hint="default" w:ascii="Helvetica" w:hAnsi="Helvetica" w:eastAsia="Helvetica" w:cs="Helvetica"/>
                <w:i w:val="0"/>
                <w:color w:val="000000"/>
                <w:kern w:val="0"/>
                <w:sz w:val="20"/>
                <w:szCs w:val="20"/>
                <w:u w:val="none"/>
                <w:lang w:val="fr-FR" w:eastAsia="zh-CN" w:bidi="ar"/>
              </w:rPr>
            </w:pPr>
            <w:r>
              <w:rPr>
                <w:rFonts w:hint="default" w:ascii="Helvetica" w:hAnsi="Helvetica" w:eastAsia="Helvetica" w:cs="Helvetica"/>
                <w:i w:val="0"/>
                <w:color w:val="000000"/>
                <w:kern w:val="0"/>
                <w:sz w:val="20"/>
                <w:szCs w:val="20"/>
                <w:u w:val="none"/>
                <w:lang w:val="en-US" w:eastAsia="zh-CN" w:bidi="ar"/>
              </w:rPr>
              <w:t>-494.6666667</w:t>
            </w:r>
          </w:p>
        </w:tc>
        <w:tc>
          <w:tcPr>
            <w:tcW w:w="1705" w:type="dxa"/>
            <w:shd w:val="clear" w:color="auto" w:fill="F4F4F4"/>
            <w:textDirection w:val="lrTb"/>
            <w:vAlign w:val="top"/>
          </w:tcPr>
          <w:p>
            <w:pPr>
              <w:keepNext w:val="0"/>
              <w:keepLines w:val="0"/>
              <w:widowControl/>
              <w:suppressLineNumbers w:val="0"/>
              <w:jc w:val="left"/>
              <w:textAlignment w:val="top"/>
              <w:rPr>
                <w:rFonts w:hint="default" w:ascii="Helvetica" w:hAnsi="Helvetica" w:eastAsia="Helvetica" w:cs="Helvetica"/>
                <w:i w:val="0"/>
                <w:color w:val="000000"/>
                <w:kern w:val="0"/>
                <w:sz w:val="20"/>
                <w:szCs w:val="20"/>
                <w:u w:val="none"/>
                <w:lang w:val="fr-FR" w:eastAsia="zh-CN" w:bidi="ar"/>
              </w:rPr>
            </w:pPr>
            <w:r>
              <w:rPr>
                <w:rFonts w:hint="default" w:ascii="Helvetica" w:hAnsi="Helvetica" w:eastAsia="Helvetica" w:cs="Helvetica"/>
                <w:i w:val="0"/>
                <w:color w:val="000000"/>
                <w:kern w:val="0"/>
                <w:sz w:val="20"/>
                <w:szCs w:val="20"/>
                <w:u w:val="none"/>
                <w:lang w:val="en-US" w:eastAsia="zh-CN" w:bidi="ar"/>
              </w:rPr>
              <w:t>-424</w:t>
            </w:r>
          </w:p>
        </w:tc>
        <w:tc>
          <w:tcPr>
            <w:tcW w:w="1705" w:type="dxa"/>
            <w:shd w:val="clear" w:color="auto" w:fill="F4F4F4"/>
            <w:textDirection w:val="lrTb"/>
            <w:vAlign w:val="top"/>
          </w:tcPr>
          <w:p>
            <w:pPr>
              <w:keepNext w:val="0"/>
              <w:keepLines w:val="0"/>
              <w:widowControl/>
              <w:suppressLineNumbers w:val="0"/>
              <w:jc w:val="left"/>
              <w:textAlignment w:val="top"/>
              <w:rPr>
                <w:rFonts w:hint="default" w:ascii="Helvetica" w:hAnsi="Helvetica" w:eastAsia="Helvetica" w:cs="Helvetica"/>
                <w:i w:val="0"/>
                <w:color w:val="000000"/>
                <w:kern w:val="0"/>
                <w:sz w:val="20"/>
                <w:szCs w:val="20"/>
                <w:u w:val="none"/>
                <w:lang w:val="fr-FR" w:eastAsia="zh-CN" w:bidi="ar"/>
              </w:rPr>
            </w:pPr>
            <w:r>
              <w:rPr>
                <w:rFonts w:hint="default" w:ascii="Helvetica" w:hAnsi="Helvetica" w:eastAsia="Helvetica" w:cs="Helvetica"/>
                <w:i w:val="0"/>
                <w:color w:val="000000"/>
                <w:kern w:val="0"/>
                <w:sz w:val="20"/>
                <w:szCs w:val="20"/>
                <w:u w:val="none"/>
                <w:lang w:val="en-US" w:eastAsia="zh-CN" w:bidi="ar"/>
              </w:rPr>
              <w:t>-1766.666667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shd w:val="clear" w:color="auto" w:fill="DBDBDB"/>
            <w:textDirection w:val="lrTb"/>
            <w:vAlign w:val="top"/>
          </w:tcPr>
          <w:p>
            <w:pPr>
              <w:rPr>
                <w:rFonts w:hint="default" w:asciiTheme="minorAscii"/>
                <w:b w:val="0"/>
                <w:bCs/>
                <w:position w:val="-32"/>
                <w:sz w:val="24"/>
                <w:szCs w:val="24"/>
                <w:vertAlign w:val="baseline"/>
                <w:lang w:val="fr-FR"/>
              </w:rPr>
            </w:pPr>
          </w:p>
        </w:tc>
        <w:tc>
          <w:tcPr>
            <w:tcW w:w="1704" w:type="dxa"/>
            <w:textDirection w:val="lrTb"/>
            <w:vAlign w:val="top"/>
          </w:tcPr>
          <w:p>
            <w:pPr>
              <w:rPr>
                <w:rFonts w:hint="default" w:ascii="Helvetica" w:hAnsi="Helvetica" w:eastAsia="Helvetica" w:cs="Helvetica"/>
                <w:i w:val="0"/>
                <w:color w:val="000000"/>
                <w:kern w:val="0"/>
                <w:sz w:val="20"/>
                <w:szCs w:val="20"/>
                <w:u w:val="none"/>
                <w:lang w:val="fr-FR" w:eastAsia="zh-CN" w:bidi="ar"/>
              </w:rPr>
            </w:pPr>
          </w:p>
        </w:tc>
        <w:tc>
          <w:tcPr>
            <w:tcW w:w="1704" w:type="dxa"/>
            <w:textDirection w:val="lrTb"/>
            <w:vAlign w:val="top"/>
          </w:tcPr>
          <w:p>
            <w:pPr>
              <w:rPr>
                <w:rFonts w:hint="default" w:ascii="Helvetica" w:hAnsi="Helvetica" w:eastAsia="Helvetica" w:cs="Helvetica"/>
                <w:i w:val="0"/>
                <w:color w:val="000000"/>
                <w:kern w:val="0"/>
                <w:sz w:val="20"/>
                <w:szCs w:val="20"/>
                <w:u w:val="none"/>
                <w:lang w:val="fr-FR" w:eastAsia="zh-CN" w:bidi="ar"/>
              </w:rPr>
            </w:pPr>
          </w:p>
        </w:tc>
        <w:tc>
          <w:tcPr>
            <w:tcW w:w="1705" w:type="dxa"/>
            <w:textDirection w:val="lrTb"/>
            <w:vAlign w:val="top"/>
          </w:tcPr>
          <w:p>
            <w:pPr>
              <w:rPr>
                <w:rFonts w:hint="default" w:ascii="Helvetica" w:hAnsi="Helvetica" w:eastAsia="Helvetica" w:cs="Helvetica"/>
                <w:i w:val="0"/>
                <w:color w:val="000000"/>
                <w:kern w:val="0"/>
                <w:sz w:val="20"/>
                <w:szCs w:val="20"/>
                <w:u w:val="none"/>
                <w:lang w:val="fr-FR" w:eastAsia="zh-CN" w:bidi="ar"/>
              </w:rPr>
            </w:pPr>
          </w:p>
        </w:tc>
        <w:tc>
          <w:tcPr>
            <w:tcW w:w="1705" w:type="dxa"/>
            <w:textDirection w:val="lrTb"/>
            <w:vAlign w:val="top"/>
          </w:tcPr>
          <w:p>
            <w:pPr>
              <w:rPr>
                <w:rFonts w:hint="default" w:ascii="Helvetica" w:hAnsi="Helvetica" w:eastAsia="Helvetica" w:cs="Helvetica"/>
                <w:i w:val="0"/>
                <w:color w:val="000000"/>
                <w:kern w:val="0"/>
                <w:sz w:val="20"/>
                <w:szCs w:val="20"/>
                <w:u w:val="none"/>
                <w:lang w:val="fr-FR"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shd w:val="clear" w:color="auto" w:fill="DBDBDB"/>
            <w:textDirection w:val="lrTb"/>
            <w:vAlign w:val="top"/>
          </w:tcPr>
          <w:p>
            <w:pPr>
              <w:keepNext w:val="0"/>
              <w:keepLines w:val="0"/>
              <w:widowControl/>
              <w:suppressLineNumbers w:val="0"/>
              <w:jc w:val="left"/>
              <w:textAlignment w:val="top"/>
              <w:rPr>
                <w:rFonts w:hint="default" w:asciiTheme="minorAscii"/>
                <w:b w:val="0"/>
                <w:bCs/>
                <w:position w:val="-32"/>
                <w:sz w:val="24"/>
                <w:szCs w:val="24"/>
                <w:vertAlign w:val="baseline"/>
                <w:lang w:val="fr-FR"/>
              </w:rPr>
            </w:pPr>
            <w:r>
              <w:rPr>
                <w:rFonts w:hint="default" w:ascii="Helvetica" w:hAnsi="Helvetica" w:eastAsia="Helvetica" w:cs="Helvetica"/>
                <w:b/>
                <w:i w:val="0"/>
                <w:color w:val="000000"/>
                <w:kern w:val="0"/>
                <w:sz w:val="20"/>
                <w:szCs w:val="20"/>
                <w:u w:val="none"/>
                <w:lang w:val="en-US" w:eastAsia="zh-CN" w:bidi="ar"/>
              </w:rPr>
              <w:t>hc</w:t>
            </w:r>
          </w:p>
        </w:tc>
        <w:tc>
          <w:tcPr>
            <w:tcW w:w="1704" w:type="dxa"/>
            <w:shd w:val="clear" w:color="auto" w:fill="F4F4F4"/>
            <w:textDirection w:val="lrTb"/>
            <w:vAlign w:val="top"/>
          </w:tcPr>
          <w:p>
            <w:pPr>
              <w:keepNext w:val="0"/>
              <w:keepLines w:val="0"/>
              <w:widowControl/>
              <w:suppressLineNumbers w:val="0"/>
              <w:jc w:val="left"/>
              <w:textAlignment w:val="top"/>
              <w:rPr>
                <w:rFonts w:hint="default" w:ascii="Helvetica" w:hAnsi="Helvetica" w:eastAsia="Helvetica" w:cs="Helvetica"/>
                <w:i w:val="0"/>
                <w:color w:val="000000"/>
                <w:kern w:val="0"/>
                <w:sz w:val="20"/>
                <w:szCs w:val="20"/>
                <w:u w:val="none"/>
                <w:lang w:val="fr-FR" w:eastAsia="zh-CN" w:bidi="ar"/>
              </w:rPr>
            </w:pPr>
            <w:r>
              <w:rPr>
                <w:rFonts w:hint="default" w:ascii="Helvetica" w:hAnsi="Helvetica" w:eastAsia="Helvetica" w:cs="Helvetica"/>
                <w:i w:val="0"/>
                <w:color w:val="000000"/>
                <w:kern w:val="0"/>
                <w:sz w:val="20"/>
                <w:szCs w:val="20"/>
                <w:u w:val="none"/>
                <w:lang w:val="en-US" w:eastAsia="zh-CN" w:bidi="ar"/>
              </w:rPr>
              <w:t>39025.38977</w:t>
            </w:r>
          </w:p>
        </w:tc>
        <w:tc>
          <w:tcPr>
            <w:tcW w:w="1704" w:type="dxa"/>
            <w:shd w:val="clear" w:color="auto" w:fill="F4F4F4"/>
            <w:textDirection w:val="lrTb"/>
            <w:vAlign w:val="top"/>
          </w:tcPr>
          <w:p>
            <w:pPr>
              <w:rPr>
                <w:rFonts w:hint="default" w:ascii="Helvetica" w:hAnsi="Helvetica" w:eastAsia="Helvetica" w:cs="Helvetica"/>
                <w:i w:val="0"/>
                <w:color w:val="000000"/>
                <w:kern w:val="0"/>
                <w:sz w:val="20"/>
                <w:szCs w:val="20"/>
                <w:u w:val="none"/>
                <w:lang w:val="fr-FR" w:eastAsia="zh-CN" w:bidi="ar"/>
              </w:rPr>
            </w:pPr>
          </w:p>
        </w:tc>
        <w:tc>
          <w:tcPr>
            <w:tcW w:w="1705" w:type="dxa"/>
            <w:shd w:val="clear" w:color="auto" w:fill="F4F4F4"/>
            <w:textDirection w:val="lrTb"/>
            <w:vAlign w:val="top"/>
          </w:tcPr>
          <w:p>
            <w:pPr>
              <w:rPr>
                <w:rFonts w:hint="default" w:ascii="Helvetica" w:hAnsi="Helvetica" w:eastAsia="Helvetica" w:cs="Helvetica"/>
                <w:i w:val="0"/>
                <w:color w:val="000000"/>
                <w:kern w:val="0"/>
                <w:sz w:val="20"/>
                <w:szCs w:val="20"/>
                <w:u w:val="none"/>
                <w:lang w:val="fr-FR" w:eastAsia="zh-CN" w:bidi="ar"/>
              </w:rPr>
            </w:pPr>
          </w:p>
        </w:tc>
        <w:tc>
          <w:tcPr>
            <w:tcW w:w="1705" w:type="dxa"/>
            <w:shd w:val="clear" w:color="auto" w:fill="F4F4F4"/>
            <w:textDirection w:val="lrTb"/>
            <w:vAlign w:val="top"/>
          </w:tcPr>
          <w:p>
            <w:pPr>
              <w:rPr>
                <w:rFonts w:hint="default" w:ascii="Helvetica" w:hAnsi="Helvetica" w:eastAsia="Helvetica" w:cs="Helvetica"/>
                <w:i w:val="0"/>
                <w:color w:val="000000"/>
                <w:kern w:val="0"/>
                <w:sz w:val="20"/>
                <w:szCs w:val="20"/>
                <w:u w:val="none"/>
                <w:lang w:val="fr-FR"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shd w:val="clear" w:color="auto" w:fill="DBDBDB"/>
            <w:textDirection w:val="lrTb"/>
            <w:vAlign w:val="top"/>
          </w:tcPr>
          <w:p>
            <w:pPr>
              <w:keepNext w:val="0"/>
              <w:keepLines w:val="0"/>
              <w:widowControl/>
              <w:suppressLineNumbers w:val="0"/>
              <w:jc w:val="left"/>
              <w:textAlignment w:val="top"/>
              <w:rPr>
                <w:rFonts w:hint="default" w:asciiTheme="minorAscii"/>
                <w:b w:val="0"/>
                <w:bCs/>
                <w:position w:val="-32"/>
                <w:sz w:val="24"/>
                <w:szCs w:val="24"/>
                <w:vertAlign w:val="baseline"/>
                <w:lang w:val="fr-FR"/>
              </w:rPr>
            </w:pPr>
            <w:r>
              <w:rPr>
                <w:rFonts w:hint="default" w:ascii="Helvetica" w:hAnsi="Helvetica" w:eastAsia="Helvetica" w:cs="Helvetica"/>
                <w:b/>
                <w:i w:val="0"/>
                <w:color w:val="000000"/>
                <w:kern w:val="0"/>
                <w:sz w:val="20"/>
                <w:szCs w:val="20"/>
                <w:u w:val="none"/>
                <w:lang w:val="en-US" w:eastAsia="zh-CN" w:bidi="ar"/>
              </w:rPr>
              <w:t>hf</w:t>
            </w:r>
          </w:p>
        </w:tc>
        <w:tc>
          <w:tcPr>
            <w:tcW w:w="1704" w:type="dxa"/>
            <w:textDirection w:val="lrTb"/>
            <w:vAlign w:val="top"/>
          </w:tcPr>
          <w:p>
            <w:pPr>
              <w:keepNext w:val="0"/>
              <w:keepLines w:val="0"/>
              <w:widowControl/>
              <w:suppressLineNumbers w:val="0"/>
              <w:jc w:val="left"/>
              <w:textAlignment w:val="top"/>
              <w:rPr>
                <w:rFonts w:hint="default" w:ascii="Helvetica" w:hAnsi="Helvetica" w:eastAsia="Helvetica" w:cs="Helvetica"/>
                <w:i w:val="0"/>
                <w:color w:val="000000"/>
                <w:kern w:val="0"/>
                <w:sz w:val="20"/>
                <w:szCs w:val="20"/>
                <w:u w:val="none"/>
                <w:lang w:val="fr-FR" w:eastAsia="zh-CN" w:bidi="ar"/>
              </w:rPr>
            </w:pPr>
            <w:r>
              <w:rPr>
                <w:rFonts w:hint="default" w:ascii="Helvetica" w:hAnsi="Helvetica" w:eastAsia="Helvetica" w:cs="Helvetica"/>
                <w:i w:val="0"/>
                <w:color w:val="000000"/>
                <w:kern w:val="0"/>
                <w:sz w:val="20"/>
                <w:szCs w:val="20"/>
                <w:u w:val="none"/>
                <w:lang w:val="en-US" w:eastAsia="zh-CN" w:bidi="ar"/>
              </w:rPr>
              <w:t>4207.038412</w:t>
            </w:r>
          </w:p>
        </w:tc>
        <w:tc>
          <w:tcPr>
            <w:tcW w:w="1704" w:type="dxa"/>
            <w:textDirection w:val="lrTb"/>
            <w:vAlign w:val="top"/>
          </w:tcPr>
          <w:p>
            <w:pPr>
              <w:rPr>
                <w:rFonts w:hint="default" w:ascii="Helvetica" w:hAnsi="Helvetica" w:eastAsia="Helvetica" w:cs="Helvetica"/>
                <w:i w:val="0"/>
                <w:color w:val="000000"/>
                <w:kern w:val="0"/>
                <w:sz w:val="20"/>
                <w:szCs w:val="20"/>
                <w:u w:val="none"/>
                <w:lang w:val="fr-FR" w:eastAsia="zh-CN" w:bidi="ar"/>
              </w:rPr>
            </w:pPr>
          </w:p>
        </w:tc>
        <w:tc>
          <w:tcPr>
            <w:tcW w:w="1705" w:type="dxa"/>
            <w:textDirection w:val="lrTb"/>
            <w:vAlign w:val="top"/>
          </w:tcPr>
          <w:p>
            <w:pPr>
              <w:rPr>
                <w:rFonts w:hint="default" w:ascii="Helvetica" w:hAnsi="Helvetica" w:eastAsia="Helvetica" w:cs="Helvetica"/>
                <w:i w:val="0"/>
                <w:color w:val="000000"/>
                <w:kern w:val="0"/>
                <w:sz w:val="20"/>
                <w:szCs w:val="20"/>
                <w:u w:val="none"/>
                <w:lang w:val="fr-FR" w:eastAsia="zh-CN" w:bidi="ar"/>
              </w:rPr>
            </w:pPr>
          </w:p>
        </w:tc>
        <w:tc>
          <w:tcPr>
            <w:tcW w:w="1705" w:type="dxa"/>
            <w:textDirection w:val="lrTb"/>
            <w:vAlign w:val="top"/>
          </w:tcPr>
          <w:p>
            <w:pPr>
              <w:rPr>
                <w:rFonts w:hint="default" w:ascii="Helvetica" w:hAnsi="Helvetica" w:eastAsia="Helvetica" w:cs="Helvetica"/>
                <w:i w:val="0"/>
                <w:color w:val="000000"/>
                <w:kern w:val="0"/>
                <w:sz w:val="20"/>
                <w:szCs w:val="20"/>
                <w:u w:val="none"/>
                <w:lang w:val="fr-FR"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shd w:val="clear" w:color="auto" w:fill="DBDBDB"/>
            <w:textDirection w:val="lrTb"/>
            <w:vAlign w:val="top"/>
          </w:tcPr>
          <w:p>
            <w:pPr>
              <w:keepNext w:val="0"/>
              <w:keepLines w:val="0"/>
              <w:widowControl/>
              <w:suppressLineNumbers w:val="0"/>
              <w:jc w:val="left"/>
              <w:textAlignment w:val="top"/>
              <w:rPr>
                <w:rFonts w:hint="default" w:asciiTheme="minorAscii"/>
                <w:b w:val="0"/>
                <w:bCs/>
                <w:position w:val="-32"/>
                <w:sz w:val="24"/>
                <w:szCs w:val="24"/>
                <w:vertAlign w:val="baseline"/>
                <w:lang w:val="fr-FR"/>
              </w:rPr>
            </w:pPr>
            <w:r>
              <w:rPr>
                <w:rFonts w:hint="default" w:ascii="Helvetica" w:hAnsi="Helvetica" w:eastAsia="Helvetica" w:cs="Helvetica"/>
                <w:b/>
                <w:i w:val="0"/>
                <w:color w:val="000000"/>
                <w:kern w:val="0"/>
                <w:sz w:val="20"/>
                <w:szCs w:val="20"/>
                <w:u w:val="none"/>
                <w:lang w:val="en-US" w:eastAsia="zh-CN" w:bidi="ar"/>
              </w:rPr>
              <w:t>H</w:t>
            </w:r>
          </w:p>
        </w:tc>
        <w:tc>
          <w:tcPr>
            <w:tcW w:w="1704" w:type="dxa"/>
            <w:shd w:val="clear" w:color="auto" w:fill="F4F4F4"/>
            <w:textDirection w:val="lrTb"/>
            <w:vAlign w:val="top"/>
          </w:tcPr>
          <w:p>
            <w:pPr>
              <w:keepNext w:val="0"/>
              <w:keepLines w:val="0"/>
              <w:widowControl/>
              <w:suppressLineNumbers w:val="0"/>
              <w:jc w:val="left"/>
              <w:textAlignment w:val="top"/>
              <w:rPr>
                <w:rFonts w:hint="default" w:ascii="Helvetica" w:hAnsi="Helvetica" w:eastAsia="Helvetica" w:cs="Helvetica"/>
                <w:i w:val="0"/>
                <w:color w:val="000000"/>
                <w:kern w:val="0"/>
                <w:sz w:val="20"/>
                <w:szCs w:val="20"/>
                <w:u w:val="none"/>
                <w:lang w:val="fr-FR" w:eastAsia="zh-CN" w:bidi="ar"/>
              </w:rPr>
            </w:pPr>
            <w:r>
              <w:rPr>
                <w:rFonts w:hint="default" w:ascii="Helvetica" w:hAnsi="Helvetica" w:eastAsia="Helvetica" w:cs="Helvetica"/>
                <w:i w:val="0"/>
                <w:color w:val="000000"/>
                <w:kern w:val="0"/>
                <w:sz w:val="20"/>
                <w:szCs w:val="20"/>
                <w:u w:val="none"/>
                <w:lang w:val="en-US" w:eastAsia="zh-CN" w:bidi="ar"/>
              </w:rPr>
              <w:t>366.991371</w:t>
            </w:r>
          </w:p>
        </w:tc>
        <w:tc>
          <w:tcPr>
            <w:tcW w:w="1704" w:type="dxa"/>
            <w:shd w:val="clear" w:color="auto" w:fill="F4F4F4"/>
            <w:textDirection w:val="lrTb"/>
            <w:vAlign w:val="top"/>
          </w:tcPr>
          <w:p>
            <w:pPr>
              <w:rPr>
                <w:rFonts w:hint="default" w:ascii="Helvetica" w:hAnsi="Helvetica" w:eastAsia="Helvetica" w:cs="Helvetica"/>
                <w:i w:val="0"/>
                <w:color w:val="000000"/>
                <w:kern w:val="0"/>
                <w:sz w:val="20"/>
                <w:szCs w:val="20"/>
                <w:u w:val="none"/>
                <w:lang w:val="fr-FR" w:eastAsia="zh-CN" w:bidi="ar"/>
              </w:rPr>
            </w:pPr>
          </w:p>
        </w:tc>
        <w:tc>
          <w:tcPr>
            <w:tcW w:w="1705" w:type="dxa"/>
            <w:shd w:val="clear" w:color="auto" w:fill="F4F4F4"/>
            <w:textDirection w:val="lrTb"/>
            <w:vAlign w:val="top"/>
          </w:tcPr>
          <w:p>
            <w:pPr>
              <w:rPr>
                <w:rFonts w:hint="default" w:ascii="Helvetica" w:hAnsi="Helvetica" w:eastAsia="Helvetica" w:cs="Helvetica"/>
                <w:i w:val="0"/>
                <w:color w:val="000000"/>
                <w:kern w:val="0"/>
                <w:sz w:val="20"/>
                <w:szCs w:val="20"/>
                <w:u w:val="none"/>
                <w:lang w:val="fr-FR" w:eastAsia="zh-CN" w:bidi="ar"/>
              </w:rPr>
            </w:pPr>
          </w:p>
        </w:tc>
        <w:tc>
          <w:tcPr>
            <w:tcW w:w="1705" w:type="dxa"/>
            <w:shd w:val="clear" w:color="auto" w:fill="F4F4F4"/>
            <w:textDirection w:val="lrTb"/>
            <w:vAlign w:val="top"/>
          </w:tcPr>
          <w:p>
            <w:pPr>
              <w:rPr>
                <w:rFonts w:hint="default" w:ascii="Helvetica" w:hAnsi="Helvetica" w:eastAsia="Helvetica" w:cs="Helvetica"/>
                <w:i w:val="0"/>
                <w:color w:val="000000"/>
                <w:kern w:val="0"/>
                <w:sz w:val="20"/>
                <w:szCs w:val="20"/>
                <w:u w:val="none"/>
                <w:lang w:val="fr-FR" w:eastAsia="zh-CN" w:bidi="ar"/>
              </w:rPr>
            </w:pPr>
          </w:p>
        </w:tc>
      </w:tr>
    </w:tbl>
    <w:p>
      <w:pPr>
        <w:rPr>
          <w:rFonts w:hint="default"/>
          <w:position w:val="-32"/>
          <w:sz w:val="24"/>
          <w:szCs w:val="24"/>
          <w:lang w:val="fr-FR"/>
        </w:rPr>
      </w:pPr>
    </w:p>
    <w:p>
      <w:pPr>
        <w:rPr>
          <w:rFonts w:hint="default"/>
          <w:position w:val="-32"/>
          <w:sz w:val="24"/>
          <w:szCs w:val="24"/>
          <w:lang w:val="fr-FR"/>
        </w:rPr>
      </w:pPr>
      <w:r>
        <w:rPr>
          <w:rFonts w:hint="default"/>
          <w:position w:val="-32"/>
          <w:sz w:val="24"/>
          <w:szCs w:val="24"/>
          <w:lang w:val="fr-FR"/>
        </w:rPr>
        <w:t>De part nos résultats et nos conaissances, nous pouvons en déduire que lorsque le débit d’ eau  chaude va diminuer, le coefficient d’ echange de chaleur va aussi diminuer aussi bien pour l’ eau chaude que pour l’ eau froide.</w:t>
      </w:r>
    </w:p>
    <w:p>
      <w:pPr>
        <w:rPr>
          <w:rFonts w:hint="default"/>
          <w:position w:val="-32"/>
          <w:sz w:val="24"/>
          <w:szCs w:val="24"/>
          <w:lang w:val="fr-FR"/>
        </w:rPr>
      </w:pPr>
    </w:p>
    <w:p>
      <w:pPr>
        <w:rPr>
          <w:rFonts w:hint="default"/>
          <w:position w:val="-32"/>
          <w:sz w:val="24"/>
          <w:szCs w:val="24"/>
          <w:lang w:val="fr-FR"/>
        </w:rPr>
      </w:pPr>
      <w:r>
        <w:rPr>
          <w:rFonts w:hint="default"/>
          <w:position w:val="-32"/>
          <w:sz w:val="24"/>
          <w:szCs w:val="24"/>
          <w:lang w:val="fr-FR"/>
        </w:rPr>
        <w:t>Nusselt nombre , Reynolds nombre et Prandtl nombre par des grandeurs mesurables :</w:t>
      </w:r>
    </w:p>
    <w:p>
      <w:pPr>
        <w:rPr>
          <w:rFonts w:hint="default"/>
          <w:position w:val="-32"/>
          <w:sz w:val="24"/>
          <w:szCs w:val="24"/>
          <w:lang w:val="fr-FR"/>
        </w:rPr>
      </w:pPr>
      <w:r>
        <w:rPr>
          <w:rFonts w:hint="default"/>
          <w:position w:val="-32"/>
          <w:sz w:val="24"/>
          <w:szCs w:val="24"/>
          <w:lang w:val="fr-FR"/>
        </w:rPr>
        <w:t xml:space="preserve">                  </w:t>
      </w:r>
      <w:r>
        <w:rPr>
          <w:rFonts w:hint="default"/>
          <w:position w:val="-24"/>
          <w:sz w:val="24"/>
          <w:szCs w:val="24"/>
          <w:lang w:val="fr-FR"/>
        </w:rPr>
        <w:object>
          <v:shape id="_x0000_i1051" o:spt="75" type="#_x0000_t75" style="height:31pt;width:37pt;" o:ole="t" filled="f" o:preferrelative="t" stroked="f" coordsize="21600,21600">
            <v:path/>
            <v:fill on="f" focussize="0,0"/>
            <v:stroke on="f"/>
            <v:imagedata r:id="rId61" o:title=""/>
            <o:lock v:ext="edit" aspectratio="t"/>
            <w10:wrap type="none"/>
            <w10:anchorlock/>
          </v:shape>
          <o:OLEObject Type="Embed" ProgID="Equation.KSEE3" ShapeID="_x0000_i1051" DrawAspect="Content" ObjectID="_1468075751" r:id="rId60">
            <o:LockedField>false</o:LockedField>
          </o:OLEObject>
        </w:object>
      </w:r>
    </w:p>
    <w:p>
      <w:pPr>
        <w:rPr>
          <w:rFonts w:hint="default"/>
          <w:position w:val="-32"/>
          <w:sz w:val="24"/>
          <w:szCs w:val="24"/>
          <w:lang w:val="fr-FR"/>
        </w:rPr>
      </w:pPr>
      <w:r>
        <w:rPr>
          <w:rFonts w:hint="default"/>
          <w:position w:val="-32"/>
          <w:sz w:val="24"/>
          <w:szCs w:val="24"/>
          <w:lang w:val="fr-FR"/>
        </w:rPr>
        <w:t xml:space="preserve">                  </w:t>
      </w:r>
      <w:r>
        <w:rPr>
          <w:rFonts w:hint="default"/>
          <w:position w:val="-24"/>
          <w:sz w:val="24"/>
          <w:szCs w:val="24"/>
          <w:lang w:val="fr-FR"/>
        </w:rPr>
        <w:object>
          <v:shape id="_x0000_i1052" o:spt="75" type="#_x0000_t75" style="height:31pt;width:42.95pt;" o:ole="t" filled="f" o:preferrelative="t" stroked="f" coordsize="21600,21600">
            <v:path/>
            <v:fill on="f" focussize="0,0"/>
            <v:stroke on="f"/>
            <v:imagedata r:id="rId63" o:title=""/>
            <o:lock v:ext="edit" aspectratio="t"/>
            <w10:wrap type="none"/>
            <w10:anchorlock/>
          </v:shape>
          <o:OLEObject Type="Embed" ProgID="Equation.KSEE3" ShapeID="_x0000_i1052" DrawAspect="Content" ObjectID="_1468075752" r:id="rId62">
            <o:LockedField>false</o:LockedField>
          </o:OLEObject>
        </w:object>
      </w:r>
    </w:p>
    <w:p>
      <w:pPr>
        <w:rPr>
          <w:rFonts w:hint="default"/>
          <w:position w:val="-32"/>
          <w:sz w:val="24"/>
          <w:szCs w:val="24"/>
          <w:lang w:val="fr-FR"/>
        </w:rPr>
      </w:pPr>
      <w:r>
        <w:rPr>
          <w:rFonts w:hint="default"/>
          <w:position w:val="-32"/>
          <w:sz w:val="24"/>
          <w:szCs w:val="24"/>
          <w:lang w:val="fr-FR"/>
        </w:rPr>
        <w:t xml:space="preserve">                  </w:t>
      </w:r>
      <w:r>
        <w:rPr>
          <w:rFonts w:hint="default"/>
          <w:position w:val="-24"/>
          <w:sz w:val="24"/>
          <w:szCs w:val="24"/>
          <w:lang w:val="fr-FR"/>
        </w:rPr>
        <w:object>
          <v:shape id="_x0000_i1053" o:spt="75" type="#_x0000_t75" style="height:31pt;width:42.95pt;" o:ole="t" filled="f" o:preferrelative="t" stroked="f" coordsize="21600,21600">
            <v:path/>
            <v:fill on="f" focussize="0,0"/>
            <v:stroke on="f"/>
            <v:imagedata r:id="rId65" o:title=""/>
            <o:lock v:ext="edit" aspectratio="t"/>
            <w10:wrap type="none"/>
            <w10:anchorlock/>
          </v:shape>
          <o:OLEObject Type="Embed" ProgID="Equation.KSEE3" ShapeID="_x0000_i1053" DrawAspect="Content" ObjectID="_1468075753" r:id="rId64">
            <o:LockedField>false</o:LockedField>
          </o:OLEObject>
        </w:object>
      </w:r>
    </w:p>
    <w:p>
      <w:pPr>
        <w:rPr>
          <w:rFonts w:hint="default" w:hAnsi="Arial" w:cs="Arial" w:asciiTheme="minorAscii"/>
          <w:b w:val="0"/>
          <w:bCs w:val="0"/>
          <w:position w:val="-32"/>
          <w:sz w:val="24"/>
          <w:szCs w:val="24"/>
          <w:lang w:val="fr-FR"/>
        </w:rPr>
      </w:pPr>
      <w:r>
        <w:rPr>
          <w:rFonts w:hint="default" w:asciiTheme="minorAscii"/>
          <w:b w:val="0"/>
          <w:bCs w:val="0"/>
          <w:position w:val="-32"/>
          <w:sz w:val="24"/>
          <w:szCs w:val="24"/>
          <w:lang w:val="fr-FR"/>
        </w:rPr>
        <w:t xml:space="preserve">v est la viscosité cinematique , </w:t>
      </w:r>
      <w:r>
        <w:rPr>
          <w:rFonts w:hint="default" w:hAnsi="Arial" w:cs="Arial" w:asciiTheme="minorAscii"/>
          <w:b w:val="0"/>
          <w:bCs w:val="0"/>
          <w:position w:val="-32"/>
          <w:sz w:val="24"/>
          <w:szCs w:val="24"/>
          <w:lang w:val="fr-FR"/>
        </w:rPr>
        <w:t>α est diffusivité thermique , λ est conductivité thermique , h est le coefficient de transfert thermique .</w:t>
      </w:r>
    </w:p>
    <w:p>
      <w:pPr>
        <w:rPr>
          <w:rFonts w:hint="default"/>
          <w:position w:val="-32"/>
          <w:sz w:val="30"/>
          <w:szCs w:val="30"/>
          <w:u w:val="single"/>
          <w:lang w:val="fr-FR"/>
        </w:rPr>
      </w:pPr>
      <w:r>
        <w:rPr>
          <w:rFonts w:hint="default"/>
          <w:position w:val="-32"/>
          <w:sz w:val="30"/>
          <w:szCs w:val="30"/>
          <w:u w:val="single"/>
          <w:lang w:val="fr-FR"/>
        </w:rPr>
        <w:t>Analyse détailée et globale :</w:t>
      </w:r>
    </w:p>
    <w:p>
      <w:pPr>
        <w:rPr>
          <w:rFonts w:hint="default"/>
          <w:position w:val="-32"/>
          <w:sz w:val="30"/>
          <w:szCs w:val="30"/>
          <w:u w:val="single"/>
          <w:lang w:val="fr-FR"/>
        </w:rPr>
      </w:pPr>
    </w:p>
    <w:p>
      <w:pPr>
        <w:rPr>
          <w:rFonts w:hint="default"/>
          <w:position w:val="-32"/>
          <w:sz w:val="30"/>
          <w:szCs w:val="30"/>
          <w:u w:val="single"/>
          <w:lang w:val="fr-FR"/>
        </w:rPr>
      </w:pPr>
      <w:r>
        <w:drawing>
          <wp:inline distT="0" distB="0" distL="114300" distR="114300">
            <wp:extent cx="4723765" cy="5133340"/>
            <wp:effectExtent l="0" t="0" r="635" b="10160"/>
            <wp:docPr id="14"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6"/>
                    <pic:cNvPicPr>
                      <a:picLocks noChangeAspect="1"/>
                    </pic:cNvPicPr>
                  </pic:nvPicPr>
                  <pic:blipFill>
                    <a:blip r:embed="rId66"/>
                    <a:stretch>
                      <a:fillRect/>
                    </a:stretch>
                  </pic:blipFill>
                  <pic:spPr>
                    <a:xfrm>
                      <a:off x="0" y="0"/>
                      <a:ext cx="4723765" cy="5133340"/>
                    </a:xfrm>
                    <a:prstGeom prst="rect">
                      <a:avLst/>
                    </a:prstGeom>
                    <a:noFill/>
                    <a:ln w="9525">
                      <a:noFill/>
                    </a:ln>
                  </pic:spPr>
                </pic:pic>
              </a:graphicData>
            </a:graphic>
          </wp:inline>
        </w:drawing>
      </w:r>
    </w:p>
    <w:p>
      <w:pPr>
        <w:rPr>
          <w:rFonts w:hint="default"/>
          <w:position w:val="-32"/>
          <w:sz w:val="30"/>
          <w:szCs w:val="30"/>
          <w:u w:val="single"/>
          <w:lang w:val="fr-FR"/>
        </w:rPr>
      </w:pPr>
      <w:r>
        <w:rPr>
          <w:rFonts w:hint="default"/>
          <w:position w:val="-32"/>
          <w:sz w:val="30"/>
          <w:szCs w:val="30"/>
          <w:u w:val="single"/>
          <w:lang w:val="fr-FR"/>
        </w:rPr>
        <w:drawing>
          <wp:inline distT="0" distB="0" distL="114300" distR="114300">
            <wp:extent cx="5252720" cy="3475355"/>
            <wp:effectExtent l="0" t="0" r="5080" b="10795"/>
            <wp:docPr id="12" name="图片 12"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1"/>
                    <pic:cNvPicPr>
                      <a:picLocks noChangeAspect="1"/>
                    </pic:cNvPicPr>
                  </pic:nvPicPr>
                  <pic:blipFill>
                    <a:blip r:embed="rId67"/>
                    <a:stretch>
                      <a:fillRect/>
                    </a:stretch>
                  </pic:blipFill>
                  <pic:spPr>
                    <a:xfrm>
                      <a:off x="0" y="0"/>
                      <a:ext cx="5252720" cy="3475355"/>
                    </a:xfrm>
                    <a:prstGeom prst="rect">
                      <a:avLst/>
                    </a:prstGeom>
                  </pic:spPr>
                </pic:pic>
              </a:graphicData>
            </a:graphic>
          </wp:inline>
        </w:drawing>
      </w:r>
    </w:p>
    <w:p>
      <w:pPr>
        <w:rPr>
          <w:rFonts w:hint="default"/>
          <w:position w:val="-32"/>
          <w:sz w:val="30"/>
          <w:szCs w:val="30"/>
          <w:u w:val="single"/>
          <w:lang w:val="fr-FR"/>
        </w:rPr>
      </w:pPr>
      <w:r>
        <w:rPr>
          <w:rFonts w:hint="default"/>
          <w:position w:val="-32"/>
          <w:sz w:val="30"/>
          <w:szCs w:val="30"/>
          <w:u w:val="single"/>
          <w:lang w:val="fr-FR"/>
        </w:rPr>
        <w:drawing>
          <wp:inline distT="0" distB="0" distL="114300" distR="114300">
            <wp:extent cx="5643245" cy="3328035"/>
            <wp:effectExtent l="0" t="0" r="14605" b="5715"/>
            <wp:docPr id="13" name="图片 13"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age2"/>
                    <pic:cNvPicPr>
                      <a:picLocks noChangeAspect="1"/>
                    </pic:cNvPicPr>
                  </pic:nvPicPr>
                  <pic:blipFill>
                    <a:blip r:embed="rId68"/>
                    <a:stretch>
                      <a:fillRect/>
                    </a:stretch>
                  </pic:blipFill>
                  <pic:spPr>
                    <a:xfrm>
                      <a:off x="0" y="0"/>
                      <a:ext cx="5643245" cy="3328035"/>
                    </a:xfrm>
                    <a:prstGeom prst="rect">
                      <a:avLst/>
                    </a:prstGeom>
                  </pic:spPr>
                </pic:pic>
              </a:graphicData>
            </a:graphic>
          </wp:inline>
        </w:drawing>
      </w:r>
    </w:p>
    <w:p>
      <w:pPr>
        <w:rPr>
          <w:rFonts w:hint="default"/>
          <w:position w:val="-32"/>
          <w:sz w:val="30"/>
          <w:szCs w:val="30"/>
          <w:u w:val="single"/>
          <w:lang w:val="fr-FR"/>
        </w:rPr>
      </w:pPr>
    </w:p>
    <w:p>
      <w:pPr>
        <w:rPr>
          <w:rFonts w:hint="default"/>
          <w:position w:val="-32"/>
          <w:sz w:val="30"/>
          <w:szCs w:val="30"/>
          <w:u w:val="single"/>
          <w:lang w:val="fr-FR"/>
        </w:rPr>
      </w:pPr>
    </w:p>
    <w:p>
      <w:pPr>
        <w:rPr>
          <w:rFonts w:hint="default"/>
          <w:position w:val="-32"/>
          <w:sz w:val="30"/>
          <w:szCs w:val="30"/>
          <w:u w:val="single"/>
          <w:lang w:val="fr-FR"/>
        </w:rPr>
      </w:pPr>
    </w:p>
    <w:p>
      <w:pPr>
        <w:rPr>
          <w:rFonts w:hint="default"/>
          <w:position w:val="-32"/>
          <w:sz w:val="30"/>
          <w:szCs w:val="30"/>
          <w:u w:val="single"/>
          <w:lang w:val="fr-FR"/>
        </w:rPr>
      </w:pPr>
    </w:p>
    <w:p>
      <w:pPr>
        <w:rPr>
          <w:rFonts w:hint="default"/>
          <w:position w:val="-32"/>
          <w:sz w:val="30"/>
          <w:szCs w:val="30"/>
          <w:u w:val="single"/>
          <w:lang w:val="fr-FR"/>
        </w:rPr>
      </w:pPr>
      <w:r>
        <w:rPr>
          <w:rFonts w:hint="default"/>
          <w:position w:val="-32"/>
          <w:sz w:val="30"/>
          <w:szCs w:val="30"/>
          <w:u w:val="single"/>
          <w:lang w:val="fr-FR"/>
        </w:rPr>
        <w:t>Expérience à Pr constant : influence du nombre de Re</w:t>
      </w:r>
    </w:p>
    <w:p>
      <w:pPr>
        <w:rPr>
          <w:rFonts w:hint="default"/>
          <w:position w:val="-32"/>
          <w:sz w:val="24"/>
          <w:szCs w:val="24"/>
          <w:lang w:val="fr-FR"/>
        </w:rPr>
      </w:pPr>
      <w:r>
        <w:rPr>
          <w:rFonts w:hint="default"/>
          <w:position w:val="-32"/>
          <w:sz w:val="24"/>
          <w:szCs w:val="24"/>
          <w:lang w:val="fr-FR"/>
        </w:rPr>
        <w:t>La prise des mesures s’ effectue à des points bien précis (cf image d’ introduction).</w:t>
      </w:r>
    </w:p>
    <w:p>
      <w:pPr>
        <w:rPr>
          <w:rFonts w:hint="default"/>
          <w:position w:val="-32"/>
          <w:sz w:val="24"/>
          <w:szCs w:val="24"/>
          <w:lang w:val="fr-FR"/>
        </w:rPr>
      </w:pPr>
    </w:p>
    <w:p>
      <w:pPr>
        <w:rPr>
          <w:sz w:val="24"/>
          <w:szCs w:val="24"/>
        </w:rPr>
      </w:pPr>
      <w:r>
        <w:rPr>
          <w:sz w:val="24"/>
          <w:szCs w:val="24"/>
        </w:rPr>
        <w:drawing>
          <wp:inline distT="0" distB="0" distL="114300" distR="114300">
            <wp:extent cx="5270500" cy="2667635"/>
            <wp:effectExtent l="0" t="0" r="6350" b="18415"/>
            <wp:docPr id="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0"/>
                    <pic:cNvPicPr>
                      <a:picLocks noChangeAspect="1"/>
                    </pic:cNvPicPr>
                  </pic:nvPicPr>
                  <pic:blipFill>
                    <a:blip r:embed="rId69"/>
                    <a:stretch>
                      <a:fillRect/>
                    </a:stretch>
                  </pic:blipFill>
                  <pic:spPr>
                    <a:xfrm>
                      <a:off x="0" y="0"/>
                      <a:ext cx="5270500" cy="2667635"/>
                    </a:xfrm>
                    <a:prstGeom prst="rect">
                      <a:avLst/>
                    </a:prstGeom>
                    <a:noFill/>
                    <a:ln w="9525">
                      <a:noFill/>
                    </a:ln>
                  </pic:spPr>
                </pic:pic>
              </a:graphicData>
            </a:graphic>
          </wp:inline>
        </w:drawing>
      </w:r>
    </w:p>
    <w:p>
      <w:pPr>
        <w:rPr>
          <w:sz w:val="24"/>
          <w:szCs w:val="24"/>
        </w:rPr>
      </w:pPr>
    </w:p>
    <w:p>
      <w:pPr>
        <w:rPr>
          <w:rFonts w:hint="default"/>
          <w:sz w:val="24"/>
          <w:szCs w:val="24"/>
          <w:lang w:val="fr-FR"/>
        </w:rPr>
      </w:pPr>
      <w:r>
        <w:rPr>
          <w:rFonts w:hint="default"/>
          <w:sz w:val="24"/>
          <w:szCs w:val="24"/>
          <w:lang w:val="fr-FR"/>
        </w:rPr>
        <w:t>D’ apres nos mesures, la température du fluide chaud ne varie pas (de l’ ordre de 56.3 °C).</w:t>
      </w:r>
    </w:p>
    <w:p>
      <w:pPr>
        <w:rPr>
          <w:rFonts w:hint="default"/>
          <w:sz w:val="24"/>
          <w:szCs w:val="24"/>
          <w:lang w:val="fr-FR"/>
        </w:rPr>
      </w:pPr>
      <w:r>
        <w:rPr>
          <w:rFonts w:hint="default"/>
          <w:sz w:val="24"/>
          <w:szCs w:val="24"/>
          <w:lang w:val="fr-FR"/>
        </w:rPr>
        <w:t>L’ experience nous montre bien une augmentation de la température du fluide froid au position 12-13-14 pour un même debit d’ eau chaude.</w:t>
      </w:r>
    </w:p>
    <w:p>
      <w:pPr>
        <w:rPr>
          <w:rFonts w:hint="default"/>
          <w:sz w:val="24"/>
          <w:szCs w:val="24"/>
          <w:lang w:val="fr-FR"/>
        </w:rPr>
      </w:pPr>
      <w:r>
        <w:rPr>
          <w:rFonts w:hint="default"/>
          <w:sz w:val="24"/>
          <w:szCs w:val="24"/>
          <w:lang w:val="fr-FR"/>
        </w:rPr>
        <w:t>De même, on observe bien une diminution de la temperature à la position 12 (valide aussi pour les positions 13 et 14) quand le débit d’ eau chaude diminue.</w:t>
      </w:r>
    </w:p>
    <w:p>
      <w:pPr>
        <w:rPr>
          <w:rFonts w:hint="default"/>
          <w:sz w:val="24"/>
          <w:szCs w:val="24"/>
          <w:lang w:val="fr-FR"/>
        </w:rPr>
      </w:pPr>
      <w:r>
        <w:rPr>
          <w:rFonts w:hint="default"/>
          <w:sz w:val="24"/>
          <w:szCs w:val="24"/>
          <w:lang w:val="fr-FR"/>
        </w:rPr>
        <w:t>Calcul de Re pour un débit d’ eau chaude de 8L/min:</w:t>
      </w:r>
    </w:p>
    <w:p>
      <w:pPr>
        <w:rPr>
          <w:rFonts w:hint="default"/>
          <w:sz w:val="24"/>
          <w:szCs w:val="24"/>
          <w:lang w:val="fr-FR"/>
        </w:rPr>
      </w:pPr>
    </w:p>
    <w:p>
      <w:pPr>
        <w:jc w:val="center"/>
        <w:rPr>
          <w:rFonts w:hint="default"/>
          <w:sz w:val="24"/>
          <w:szCs w:val="24"/>
          <w:lang w:val="fr-FR"/>
        </w:rPr>
      </w:pPr>
      <w:r>
        <w:rPr>
          <w:rFonts w:hint="default"/>
          <w:position w:val="-28"/>
          <w:sz w:val="24"/>
          <w:szCs w:val="24"/>
          <w:lang w:val="fr-FR"/>
        </w:rPr>
        <w:object>
          <v:shape id="_x0000_i1054" o:spt="75" type="#_x0000_t75" style="height:35pt;width:229pt;" o:ole="t" filled="f" o:preferrelative="t" stroked="f" coordsize="21600,21600">
            <v:path/>
            <v:fill on="f" focussize="0,0"/>
            <v:stroke on="f"/>
            <v:imagedata r:id="rId71" o:title=""/>
            <o:lock v:ext="edit" aspectratio="t"/>
            <w10:wrap type="none"/>
            <w10:anchorlock/>
          </v:shape>
          <o:OLEObject Type="Embed" ProgID="Equation.KSEE3" ShapeID="_x0000_i1054" DrawAspect="Content" ObjectID="_1468075754" r:id="rId70">
            <o:LockedField>false</o:LockedField>
          </o:OLEObject>
        </w:object>
      </w:r>
    </w:p>
    <w:p>
      <w:pPr>
        <w:rPr>
          <w:rFonts w:hint="default"/>
          <w:sz w:val="24"/>
          <w:szCs w:val="24"/>
          <w:lang w:val="fr-FR"/>
        </w:rPr>
      </w:pPr>
    </w:p>
    <w:p>
      <w:pPr>
        <w:rPr>
          <w:rFonts w:hint="default"/>
          <w:sz w:val="24"/>
          <w:szCs w:val="24"/>
          <w:lang w:val="fr-FR"/>
        </w:rPr>
      </w:pPr>
      <w:r>
        <w:rPr>
          <w:rFonts w:hint="default"/>
          <w:sz w:val="24"/>
          <w:szCs w:val="24"/>
          <w:lang w:val="fr-FR"/>
        </w:rPr>
        <w:t>On obtient, d’ apres la même formule:</w:t>
      </w:r>
    </w:p>
    <w:p>
      <w:pPr>
        <w:rPr>
          <w:rFonts w:hint="default"/>
          <w:sz w:val="24"/>
          <w:szCs w:val="24"/>
          <w:lang w:val="fr-FR"/>
        </w:rPr>
      </w:pPr>
    </w:p>
    <w:p>
      <w:pPr>
        <w:rPr>
          <w:rFonts w:hint="default"/>
          <w:sz w:val="24"/>
          <w:szCs w:val="24"/>
          <w:lang w:val="fr-FR"/>
        </w:rPr>
      </w:pPr>
      <w:r>
        <w:rPr>
          <w:rFonts w:hint="default"/>
          <w:sz w:val="24"/>
          <w:szCs w:val="24"/>
          <w:lang w:val="fr-FR"/>
        </w:rPr>
        <w:t>Re pour un debit de 10L/min = 9480</w:t>
      </w:r>
    </w:p>
    <w:p>
      <w:pPr>
        <w:rPr>
          <w:rFonts w:hint="default"/>
          <w:sz w:val="24"/>
          <w:szCs w:val="24"/>
          <w:lang w:val="fr-FR"/>
        </w:rPr>
      </w:pPr>
      <w:r>
        <w:rPr>
          <w:rFonts w:hint="default"/>
          <w:sz w:val="24"/>
          <w:szCs w:val="24"/>
          <w:lang w:val="fr-FR"/>
        </w:rPr>
        <w:t>Re pour un debit de 6L/min = 5688</w:t>
      </w:r>
    </w:p>
    <w:p>
      <w:pPr>
        <w:rPr>
          <w:rFonts w:hint="default"/>
          <w:sz w:val="24"/>
          <w:szCs w:val="24"/>
          <w:lang w:val="fr-FR"/>
        </w:rPr>
      </w:pPr>
      <w:r>
        <w:rPr>
          <w:rFonts w:hint="default"/>
          <w:sz w:val="24"/>
          <w:szCs w:val="24"/>
          <w:lang w:val="fr-FR"/>
        </w:rPr>
        <w:t>Re pour un debit de 4L/min = 3912</w:t>
      </w:r>
    </w:p>
    <w:p>
      <w:pPr>
        <w:rPr>
          <w:rFonts w:hint="default"/>
          <w:sz w:val="24"/>
          <w:szCs w:val="24"/>
          <w:lang w:val="fr-FR"/>
        </w:rPr>
      </w:pPr>
    </w:p>
    <w:p>
      <w:pPr>
        <w:rPr>
          <w:rFonts w:hint="default"/>
          <w:sz w:val="30"/>
          <w:szCs w:val="30"/>
          <w:lang w:val="fr-FR"/>
        </w:rPr>
      </w:pPr>
    </w:p>
    <w:p>
      <w:pPr>
        <w:rPr>
          <w:rFonts w:hint="default"/>
          <w:sz w:val="30"/>
          <w:szCs w:val="30"/>
          <w:lang w:val="fr-FR"/>
        </w:rPr>
      </w:pPr>
    </w:p>
    <w:p>
      <w:pPr>
        <w:rPr>
          <w:rFonts w:hint="default"/>
          <w:sz w:val="30"/>
          <w:szCs w:val="30"/>
          <w:lang w:val="fr-FR"/>
        </w:rPr>
      </w:pPr>
    </w:p>
    <w:p>
      <w:pPr>
        <w:rPr>
          <w:rFonts w:hint="default"/>
          <w:sz w:val="30"/>
          <w:szCs w:val="30"/>
          <w:u w:val="single"/>
          <w:lang w:val="fr-FR"/>
        </w:rPr>
      </w:pPr>
      <w:r>
        <w:rPr>
          <w:rFonts w:hint="default"/>
          <w:sz w:val="30"/>
          <w:szCs w:val="30"/>
          <w:u w:val="single"/>
          <w:lang w:val="fr-FR"/>
        </w:rPr>
        <w:t>Expérience à Re constant:</w:t>
      </w:r>
    </w:p>
    <w:p>
      <w:pPr>
        <w:rPr>
          <w:sz w:val="24"/>
          <w:szCs w:val="24"/>
        </w:rPr>
      </w:pPr>
      <w:r>
        <w:rPr>
          <w:sz w:val="24"/>
          <w:szCs w:val="24"/>
        </w:rPr>
        <w:drawing>
          <wp:inline distT="0" distB="0" distL="114300" distR="114300">
            <wp:extent cx="3980815" cy="2866390"/>
            <wp:effectExtent l="0" t="0" r="635" b="10160"/>
            <wp:docPr id="8"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3"/>
                    <pic:cNvPicPr>
                      <a:picLocks noChangeAspect="1"/>
                    </pic:cNvPicPr>
                  </pic:nvPicPr>
                  <pic:blipFill>
                    <a:blip r:embed="rId72"/>
                    <a:stretch>
                      <a:fillRect/>
                    </a:stretch>
                  </pic:blipFill>
                  <pic:spPr>
                    <a:xfrm>
                      <a:off x="0" y="0"/>
                      <a:ext cx="3980815" cy="2866390"/>
                    </a:xfrm>
                    <a:prstGeom prst="rect">
                      <a:avLst/>
                    </a:prstGeom>
                    <a:noFill/>
                    <a:ln w="9525">
                      <a:noFill/>
                    </a:ln>
                  </pic:spPr>
                </pic:pic>
              </a:graphicData>
            </a:graphic>
          </wp:inline>
        </w:drawing>
      </w:r>
    </w:p>
    <w:p>
      <w:pPr>
        <w:rPr>
          <w:sz w:val="24"/>
          <w:szCs w:val="24"/>
        </w:rPr>
      </w:pPr>
    </w:p>
    <w:p>
      <w:pPr>
        <w:rPr>
          <w:sz w:val="24"/>
          <w:szCs w:val="24"/>
          <w:lang w:val="fr-FR"/>
        </w:rPr>
      </w:pPr>
      <w:r>
        <w:rPr>
          <w:sz w:val="24"/>
          <w:szCs w:val="24"/>
          <w:lang w:val="fr-FR"/>
        </w:rPr>
        <w:t>Pour avoir un Re constant égale 7900 , nous avons joué sur le débit d</w:t>
      </w:r>
      <w:r>
        <w:rPr>
          <w:rFonts w:hint="default"/>
          <w:sz w:val="24"/>
          <w:szCs w:val="24"/>
          <w:lang w:val="fr-FR"/>
        </w:rPr>
        <w:t>’ eau</w:t>
      </w:r>
      <w:r>
        <w:rPr>
          <w:sz w:val="24"/>
          <w:szCs w:val="24"/>
          <w:lang w:val="fr-FR"/>
        </w:rPr>
        <w:t xml:space="preserve"> chaude ,d</w:t>
      </w:r>
      <w:r>
        <w:rPr>
          <w:rFonts w:hint="default"/>
          <w:sz w:val="24"/>
          <w:szCs w:val="24"/>
          <w:lang w:val="fr-FR"/>
        </w:rPr>
        <w:t>’ eau</w:t>
      </w:r>
      <w:r>
        <w:rPr>
          <w:sz w:val="24"/>
          <w:szCs w:val="24"/>
          <w:lang w:val="fr-FR"/>
        </w:rPr>
        <w:t xml:space="preserve"> froide et la température de l</w:t>
      </w:r>
      <w:r>
        <w:rPr>
          <w:rFonts w:hint="default"/>
          <w:sz w:val="24"/>
          <w:szCs w:val="24"/>
          <w:lang w:val="fr-FR"/>
        </w:rPr>
        <w:t xml:space="preserve">’ eau </w:t>
      </w:r>
      <w:r>
        <w:rPr>
          <w:sz w:val="24"/>
          <w:szCs w:val="24"/>
          <w:lang w:val="fr-FR"/>
        </w:rPr>
        <w:t>chaude .</w:t>
      </w:r>
    </w:p>
    <w:p>
      <w:pPr>
        <w:rPr>
          <w:sz w:val="24"/>
          <w:szCs w:val="24"/>
          <w:lang w:val="fr-FR"/>
        </w:rPr>
      </w:pPr>
      <w:r>
        <w:rPr>
          <w:sz w:val="24"/>
          <w:szCs w:val="24"/>
          <w:lang w:val="fr-FR"/>
        </w:rPr>
        <w:t>On constate l</w:t>
      </w:r>
      <w:r>
        <w:rPr>
          <w:rFonts w:hint="default"/>
          <w:sz w:val="24"/>
          <w:szCs w:val="24"/>
          <w:lang w:val="fr-FR"/>
        </w:rPr>
        <w:t>’ augementation de la température de l’eau froide dans les deux cas durant sa migration dans le tube.</w:t>
      </w:r>
    </w:p>
    <w:p>
      <w:pPr>
        <w:rPr>
          <w:rFonts w:hint="default"/>
          <w:sz w:val="24"/>
          <w:szCs w:val="24"/>
          <w:lang w:val="fr-FR"/>
        </w:rPr>
      </w:pPr>
    </w:p>
    <w:p>
      <w:pPr>
        <w:rPr>
          <w:rFonts w:hint="default"/>
          <w:sz w:val="24"/>
          <w:szCs w:val="24"/>
          <w:lang w:val="fr-FR"/>
        </w:rPr>
      </w:pPr>
      <w:r>
        <w:rPr>
          <w:rFonts w:hint="default"/>
          <w:sz w:val="24"/>
          <w:szCs w:val="24"/>
          <w:lang w:val="fr-FR"/>
        </w:rPr>
        <w:t>Pour 45°C (température de l’eau chaude) :</w:t>
      </w:r>
    </w:p>
    <w:p>
      <w:pPr>
        <w:rPr>
          <w:rFonts w:hint="default"/>
          <w:sz w:val="24"/>
          <w:szCs w:val="24"/>
          <w:lang w:val="fr-FR"/>
        </w:rPr>
      </w:pPr>
    </w:p>
    <w:p>
      <w:pPr>
        <w:jc w:val="center"/>
        <w:rPr>
          <w:rFonts w:hint="default"/>
          <w:sz w:val="24"/>
          <w:szCs w:val="24"/>
          <w:lang w:val="fr-FR"/>
        </w:rPr>
      </w:pPr>
      <w:r>
        <w:rPr>
          <w:rFonts w:hint="default"/>
          <w:position w:val="-28"/>
          <w:sz w:val="24"/>
          <w:szCs w:val="24"/>
          <w:lang w:val="fr-FR"/>
        </w:rPr>
        <w:object>
          <v:shape id="_x0000_i1055" o:spt="75" type="#_x0000_t75" style="height:35pt;width:195pt;" o:ole="t" filled="f" o:preferrelative="t" stroked="f" coordsize="21600,21600">
            <v:path/>
            <v:fill on="f" focussize="0,0"/>
            <v:stroke on="f"/>
            <v:imagedata r:id="rId74" o:title=""/>
            <o:lock v:ext="edit" aspectratio="t"/>
            <w10:wrap type="none"/>
            <w10:anchorlock/>
          </v:shape>
          <o:OLEObject Type="Embed" ProgID="Equation.KSEE3" ShapeID="_x0000_i1055" DrawAspect="Content" ObjectID="_1468075755" r:id="rId73">
            <o:LockedField>false</o:LockedField>
          </o:OLEObject>
        </w:object>
      </w:r>
    </w:p>
    <w:p>
      <w:pPr>
        <w:jc w:val="center"/>
        <w:rPr>
          <w:rFonts w:hint="default"/>
          <w:sz w:val="24"/>
          <w:szCs w:val="24"/>
          <w:lang w:val="fr-FR"/>
        </w:rPr>
      </w:pPr>
      <w:r>
        <w:rPr>
          <w:rFonts w:hint="default"/>
          <w:position w:val="-24"/>
          <w:sz w:val="24"/>
          <w:szCs w:val="24"/>
          <w:lang w:val="fr-FR"/>
        </w:rPr>
        <w:object>
          <v:shape id="_x0000_i1056" o:spt="75" type="#_x0000_t75" style="height:31pt;width:165pt;" o:ole="t" filled="f" o:preferrelative="t" stroked="f" coordsize="21600,21600">
            <v:path/>
            <v:fill on="f" focussize="0,0"/>
            <v:stroke on="f"/>
            <v:imagedata r:id="rId76" o:title=""/>
            <o:lock v:ext="edit" aspectratio="t"/>
            <w10:wrap type="none"/>
            <w10:anchorlock/>
          </v:shape>
          <o:OLEObject Type="Embed" ProgID="Equation.KSEE3" ShapeID="_x0000_i1056" DrawAspect="Content" ObjectID="_1468075756" r:id="rId75">
            <o:LockedField>false</o:LockedField>
          </o:OLEObject>
        </w:object>
      </w:r>
    </w:p>
    <w:p>
      <w:pPr>
        <w:rPr>
          <w:rFonts w:hint="default"/>
          <w:sz w:val="24"/>
          <w:szCs w:val="24"/>
          <w:lang w:val="fr-FR"/>
        </w:rPr>
      </w:pPr>
    </w:p>
    <w:p>
      <w:pPr>
        <w:rPr>
          <w:rFonts w:hint="default"/>
          <w:sz w:val="24"/>
          <w:szCs w:val="24"/>
          <w:lang w:val="fr-FR"/>
        </w:rPr>
      </w:pPr>
      <w:r>
        <w:rPr>
          <w:rFonts w:hint="default"/>
          <w:sz w:val="24"/>
          <w:szCs w:val="24"/>
          <w:lang w:val="fr-FR"/>
        </w:rPr>
        <w:t>Pour 35°C (température de l’eau chaude) :</w:t>
      </w:r>
    </w:p>
    <w:p>
      <w:pPr>
        <w:rPr>
          <w:rFonts w:hint="default"/>
          <w:sz w:val="24"/>
          <w:szCs w:val="24"/>
          <w:lang w:val="fr-FR"/>
        </w:rPr>
      </w:pPr>
    </w:p>
    <w:p>
      <w:pPr>
        <w:jc w:val="center"/>
        <w:rPr>
          <w:rFonts w:hint="default"/>
          <w:sz w:val="24"/>
          <w:szCs w:val="24"/>
          <w:lang w:val="fr-FR"/>
        </w:rPr>
      </w:pPr>
      <w:r>
        <w:rPr>
          <w:rFonts w:hint="default"/>
          <w:position w:val="-28"/>
          <w:sz w:val="24"/>
          <w:szCs w:val="24"/>
          <w:lang w:val="fr-FR"/>
        </w:rPr>
        <w:object>
          <v:shape id="_x0000_i1057" o:spt="75" type="#_x0000_t75" style="height:35pt;width:195pt;" o:ole="t" filled="f" o:preferrelative="t" stroked="f" coordsize="21600,21600">
            <v:path/>
            <v:fill on="f" focussize="0,0"/>
            <v:stroke on="f"/>
            <v:imagedata r:id="rId78" o:title=""/>
            <o:lock v:ext="edit" aspectratio="t"/>
            <w10:wrap type="none"/>
            <w10:anchorlock/>
          </v:shape>
          <o:OLEObject Type="Embed" ProgID="Equation.KSEE3" ShapeID="_x0000_i1057" DrawAspect="Content" ObjectID="_1468075757" r:id="rId77">
            <o:LockedField>false</o:LockedField>
          </o:OLEObject>
        </w:object>
      </w:r>
    </w:p>
    <w:p>
      <w:pPr>
        <w:jc w:val="center"/>
        <w:rPr>
          <w:rFonts w:hint="default"/>
          <w:sz w:val="24"/>
          <w:szCs w:val="24"/>
          <w:lang w:val="fr-FR"/>
        </w:rPr>
      </w:pPr>
      <w:r>
        <w:rPr>
          <w:rFonts w:hint="default"/>
          <w:position w:val="-24"/>
          <w:sz w:val="24"/>
          <w:szCs w:val="24"/>
          <w:lang w:val="fr-FR"/>
        </w:rPr>
        <w:object>
          <v:shape id="_x0000_i1058" o:spt="75" type="#_x0000_t75" style="height:31pt;width:170pt;" o:ole="t" filled="f" o:preferrelative="t" stroked="f" coordsize="21600,21600">
            <v:path/>
            <v:fill on="f" focussize="0,0"/>
            <v:stroke on="f"/>
            <v:imagedata r:id="rId80" o:title=""/>
            <o:lock v:ext="edit" aspectratio="t"/>
            <w10:wrap type="none"/>
            <w10:anchorlock/>
          </v:shape>
          <o:OLEObject Type="Embed" ProgID="Equation.KSEE3" ShapeID="_x0000_i1058" DrawAspect="Content" ObjectID="_1468075758" r:id="rId79">
            <o:LockedField>false</o:LockedField>
          </o:OLEObject>
        </w:object>
      </w:r>
    </w:p>
    <w:p>
      <w:pPr>
        <w:rPr>
          <w:rFonts w:hint="default"/>
          <w:sz w:val="24"/>
          <w:szCs w:val="24"/>
          <w:lang w:val="fr-FR"/>
        </w:rPr>
      </w:pPr>
    </w:p>
    <w:p>
      <w:pPr>
        <w:rPr>
          <w:rFonts w:hint="default"/>
          <w:sz w:val="24"/>
          <w:szCs w:val="24"/>
          <w:lang w:val="fr-FR"/>
        </w:rPr>
      </w:pPr>
      <w:r>
        <w:rPr>
          <w:rFonts w:hint="default"/>
          <w:sz w:val="24"/>
          <w:szCs w:val="24"/>
          <w:lang w:val="fr-FR"/>
        </w:rPr>
        <w:t>Impossibilité d’avoir un débit d’eau chaude de 14.34 L/min via les appreils à notre disposition (max est de 10 L/m) .</w:t>
      </w:r>
    </w:p>
    <w:p>
      <w:pPr>
        <w:rPr>
          <w:rFonts w:hint="default"/>
          <w:sz w:val="24"/>
          <w:szCs w:val="24"/>
          <w:lang w:val="fr-FR"/>
        </w:rPr>
      </w:pPr>
      <w:r>
        <w:rPr>
          <w:rFonts w:hint="default"/>
          <w:sz w:val="24"/>
          <w:szCs w:val="24"/>
          <w:lang w:val="fr-FR"/>
        </w:rPr>
        <w:t>Il aurait fallu prendre un débit initial pour le calcul de notre Re de référence plus bas (de l’ordre de 4 L/min)</w:t>
      </w:r>
    </w:p>
    <w:p>
      <w:pPr>
        <w:rPr>
          <w:rFonts w:hint="default"/>
          <w:sz w:val="24"/>
          <w:szCs w:val="24"/>
          <w:lang w:val="fr-FR"/>
        </w:rPr>
      </w:pPr>
    </w:p>
    <w:p>
      <w:pPr>
        <w:rPr>
          <w:rFonts w:hint="default"/>
          <w:sz w:val="30"/>
          <w:szCs w:val="30"/>
          <w:u w:val="single"/>
          <w:lang w:val="fr-FR"/>
        </w:rPr>
      </w:pPr>
      <w:r>
        <w:rPr>
          <w:rFonts w:hint="default"/>
          <w:sz w:val="30"/>
          <w:szCs w:val="30"/>
          <w:u w:val="single"/>
          <w:lang w:val="fr-FR"/>
        </w:rPr>
        <w:t>Conclusion:</w:t>
      </w:r>
    </w:p>
    <w:p>
      <w:pPr>
        <w:rPr>
          <w:rFonts w:hint="default"/>
          <w:sz w:val="24"/>
          <w:szCs w:val="24"/>
          <w:lang w:val="fr-FR"/>
        </w:rPr>
      </w:pPr>
    </w:p>
    <w:p>
      <w:pPr>
        <w:rPr>
          <w:rFonts w:hint="default"/>
          <w:sz w:val="24"/>
          <w:szCs w:val="24"/>
          <w:lang w:val="fr-FR"/>
        </w:rPr>
      </w:pPr>
      <w:r>
        <w:rPr>
          <w:rFonts w:hint="default"/>
          <w:sz w:val="24"/>
          <w:szCs w:val="24"/>
          <w:lang w:val="fr-FR"/>
        </w:rPr>
        <w:t>Dans cette séance de TP , on a étudié le flux dans les tubes d’ un échangeur. Pour la partie théorique on c’ est rapproché de ce que l’ on a fait dans le TD pour mieux comprendre le TP. Pour la partie expérimental , on a utilisé un dispositif bien précis: l’ échangeur à tubes concentriques , qui a une paroi (dont l’ epaisseur existe) entre le flux chaud et froid. On mesure les températures pour l’eau chaude , l’eau froide et la paroi dans les deux cas ( Re constant et Pr constant) . De plus nous avons constaté que les résultats obtenus grace à l’échangeur sont dépendants de la température , viscosité , surface de contacte , ainsi que le débit de fluide .</w:t>
      </w:r>
    </w:p>
    <w:p>
      <w:pPr>
        <w:rPr>
          <w:rFonts w:hint="default"/>
          <w:sz w:val="24"/>
          <w:szCs w:val="24"/>
          <w:lang w:val="fr-FR"/>
        </w:rPr>
      </w:pPr>
    </w:p>
    <w:p>
      <w:pPr>
        <w:rPr>
          <w:rFonts w:hint="default"/>
          <w:sz w:val="24"/>
          <w:szCs w:val="24"/>
          <w:lang w:val="fr-FR"/>
        </w:rPr>
      </w:pPr>
    </w:p>
    <w:p>
      <w:pPr>
        <w:rPr>
          <w:rFonts w:hint="default"/>
          <w:sz w:val="24"/>
          <w:szCs w:val="24"/>
          <w:lang w:val="fr-FR"/>
        </w:rPr>
      </w:pPr>
    </w:p>
    <w:p>
      <w:pPr>
        <w:rPr>
          <w:rFonts w:hint="default"/>
          <w:sz w:val="24"/>
          <w:szCs w:val="24"/>
          <w:lang w:val="fr-FR"/>
        </w:rPr>
      </w:pPr>
    </w:p>
    <w:p>
      <w:pPr>
        <w:rPr>
          <w:rFonts w:hint="default"/>
          <w:sz w:val="24"/>
          <w:szCs w:val="24"/>
          <w:lang w:val="fr-FR"/>
        </w:rPr>
      </w:pPr>
    </w:p>
    <w:p>
      <w:pPr>
        <w:rPr>
          <w:rFonts w:hint="default"/>
          <w:sz w:val="24"/>
          <w:szCs w:val="24"/>
          <w:lang w:val="fr-FR"/>
        </w:rPr>
      </w:pPr>
    </w:p>
    <w:p>
      <w:pPr>
        <w:rPr>
          <w:rFonts w:hint="default"/>
          <w:sz w:val="24"/>
          <w:szCs w:val="24"/>
          <w:lang w:val="fr-FR"/>
        </w:rPr>
      </w:pPr>
    </w:p>
    <w:p>
      <w:pPr>
        <w:rPr>
          <w:rFonts w:hint="default"/>
          <w:sz w:val="24"/>
          <w:szCs w:val="24"/>
          <w:lang w:val="fr-FR"/>
        </w:rPr>
      </w:pPr>
    </w:p>
    <w:p>
      <w:pPr>
        <w:rPr>
          <w:rFonts w:hint="default"/>
          <w:sz w:val="24"/>
          <w:szCs w:val="24"/>
          <w:lang w:val="fr-FR"/>
        </w:rPr>
      </w:pPr>
    </w:p>
    <w:p>
      <w:pPr>
        <w:rPr>
          <w:rFonts w:hint="default"/>
          <w:sz w:val="24"/>
          <w:szCs w:val="24"/>
          <w:lang w:val="fr-FR"/>
        </w:rPr>
      </w:pPr>
    </w:p>
    <w:p>
      <w:pPr>
        <w:rPr>
          <w:rFonts w:hint="default"/>
          <w:sz w:val="24"/>
          <w:szCs w:val="24"/>
          <w:lang w:val="fr-FR"/>
        </w:rPr>
      </w:pPr>
    </w:p>
    <w:p>
      <w:pPr>
        <w:rPr>
          <w:rFonts w:hint="default"/>
          <w:sz w:val="24"/>
          <w:szCs w:val="24"/>
          <w:lang w:val="fr-FR"/>
        </w:rPr>
      </w:pPr>
    </w:p>
    <w:p>
      <w:pPr>
        <w:rPr>
          <w:rFonts w:hint="default"/>
          <w:sz w:val="24"/>
          <w:szCs w:val="24"/>
          <w:lang w:val="fr-FR"/>
        </w:rPr>
      </w:pPr>
    </w:p>
    <w:p>
      <w:pPr>
        <w:rPr>
          <w:rFonts w:hint="default"/>
          <w:sz w:val="24"/>
          <w:szCs w:val="24"/>
          <w:lang w:val="fr-FR"/>
        </w:rPr>
      </w:pPr>
    </w:p>
    <w:p>
      <w:pPr>
        <w:rPr>
          <w:rFonts w:hint="default"/>
          <w:sz w:val="24"/>
          <w:szCs w:val="24"/>
          <w:lang w:val="fr-FR"/>
        </w:rPr>
      </w:pPr>
    </w:p>
    <w:p>
      <w:pPr>
        <w:rPr>
          <w:rFonts w:hint="default"/>
          <w:sz w:val="24"/>
          <w:szCs w:val="24"/>
          <w:lang w:val="fr-FR"/>
        </w:rPr>
      </w:pPr>
    </w:p>
    <w:p>
      <w:pPr>
        <w:rPr>
          <w:rFonts w:hint="default"/>
          <w:sz w:val="24"/>
          <w:szCs w:val="24"/>
          <w:lang w:val="fr-FR"/>
        </w:rPr>
      </w:pPr>
    </w:p>
    <w:p>
      <w:pPr>
        <w:rPr>
          <w:rFonts w:hint="default"/>
          <w:sz w:val="24"/>
          <w:szCs w:val="24"/>
          <w:lang w:val="fr-FR"/>
        </w:rPr>
      </w:pPr>
    </w:p>
    <w:p>
      <w:pPr>
        <w:rPr>
          <w:rFonts w:hint="default"/>
          <w:sz w:val="24"/>
          <w:szCs w:val="24"/>
          <w:lang w:val="fr-FR"/>
        </w:rPr>
      </w:pPr>
    </w:p>
    <w:p>
      <w:pPr>
        <w:rPr>
          <w:rFonts w:hint="default"/>
          <w:sz w:val="24"/>
          <w:szCs w:val="24"/>
          <w:lang w:val="fr-FR"/>
        </w:rPr>
      </w:pPr>
    </w:p>
    <w:p>
      <w:pPr>
        <w:rPr>
          <w:rFonts w:hint="default"/>
          <w:sz w:val="24"/>
          <w:szCs w:val="24"/>
          <w:lang w:val="fr-FR"/>
        </w:rPr>
      </w:pPr>
    </w:p>
    <w:p>
      <w:pPr>
        <w:rPr>
          <w:rFonts w:hint="default"/>
          <w:sz w:val="24"/>
          <w:szCs w:val="24"/>
          <w:lang w:val="fr-FR"/>
        </w:rPr>
      </w:pPr>
    </w:p>
    <w:p>
      <w:pPr>
        <w:rPr>
          <w:rFonts w:hint="default"/>
          <w:sz w:val="24"/>
          <w:szCs w:val="24"/>
          <w:lang w:val="fr-FR"/>
        </w:rPr>
      </w:pPr>
    </w:p>
    <w:p>
      <w:pPr>
        <w:rPr>
          <w:rFonts w:hint="default"/>
          <w:sz w:val="24"/>
          <w:szCs w:val="24"/>
          <w:lang w:val="fr-FR"/>
        </w:rPr>
      </w:pPr>
    </w:p>
    <w:p>
      <w:pPr>
        <w:rPr>
          <w:rFonts w:hint="default"/>
          <w:sz w:val="24"/>
          <w:szCs w:val="24"/>
          <w:lang w:val="fr-FR"/>
        </w:rPr>
      </w:pPr>
    </w:p>
    <w:p>
      <w:pPr>
        <w:rPr>
          <w:rFonts w:hint="default"/>
          <w:sz w:val="24"/>
          <w:szCs w:val="24"/>
          <w:lang w:val="fr-FR"/>
        </w:rPr>
      </w:pPr>
    </w:p>
    <w:p>
      <w:pPr>
        <w:rPr>
          <w:rFonts w:hint="default"/>
          <w:sz w:val="24"/>
          <w:szCs w:val="24"/>
          <w:lang w:val="fr-FR"/>
        </w:rPr>
      </w:pPr>
    </w:p>
    <w:p>
      <w:pPr>
        <w:rPr>
          <w:rFonts w:hint="default"/>
          <w:sz w:val="24"/>
          <w:szCs w:val="24"/>
          <w:lang w:val="fr-FR"/>
        </w:rPr>
      </w:pPr>
    </w:p>
    <w:p>
      <w:pPr>
        <w:rPr>
          <w:rFonts w:hint="default"/>
          <w:sz w:val="24"/>
          <w:szCs w:val="24"/>
          <w:lang w:val="fr-FR"/>
        </w:rPr>
      </w:pPr>
    </w:p>
    <w:p>
      <w:pPr>
        <w:rPr>
          <w:rFonts w:hint="default"/>
          <w:sz w:val="24"/>
          <w:szCs w:val="24"/>
          <w:lang w:val="fr-FR"/>
        </w:rPr>
      </w:pPr>
    </w:p>
    <w:p>
      <w:pPr>
        <w:rPr>
          <w:rFonts w:hint="default"/>
          <w:sz w:val="24"/>
          <w:szCs w:val="24"/>
          <w:lang w:val="fr-FR"/>
        </w:rPr>
      </w:pPr>
    </w:p>
    <w:p>
      <w:pPr>
        <w:rPr>
          <w:rFonts w:hint="default"/>
          <w:sz w:val="24"/>
          <w:szCs w:val="24"/>
          <w:lang w:val="fr-FR"/>
        </w:rPr>
      </w:pPr>
    </w:p>
    <w:p>
      <w:pPr>
        <w:rPr>
          <w:rFonts w:hint="default"/>
          <w:sz w:val="24"/>
          <w:szCs w:val="24"/>
          <w:lang w:val="fr-FR"/>
        </w:rPr>
      </w:pPr>
    </w:p>
    <w:p>
      <w:pPr>
        <w:rPr>
          <w:rFonts w:hint="default"/>
          <w:sz w:val="30"/>
          <w:szCs w:val="30"/>
          <w:u w:val="single"/>
          <w:lang w:val="fr-FR"/>
        </w:rPr>
      </w:pPr>
      <w:r>
        <w:rPr>
          <w:rFonts w:hint="default"/>
          <w:sz w:val="30"/>
          <w:szCs w:val="30"/>
          <w:u w:val="single"/>
          <w:lang w:val="fr-FR"/>
        </w:rPr>
        <w:t>Annexe :</w:t>
      </w:r>
    </w:p>
    <w:p>
      <w:pPr>
        <w:rPr>
          <w:rFonts w:hint="default"/>
          <w:sz w:val="24"/>
          <w:szCs w:val="24"/>
          <w:lang w:val="fr-FR"/>
        </w:rPr>
      </w:pPr>
    </w:p>
    <w:p>
      <w:pPr>
        <w:rPr>
          <w:rFonts w:hint="default"/>
          <w:sz w:val="24"/>
          <w:szCs w:val="24"/>
          <w:lang w:val="fr-FR"/>
        </w:rPr>
      </w:pPr>
      <w:r>
        <w:rPr>
          <w:rFonts w:hint="default"/>
          <w:sz w:val="24"/>
          <w:szCs w:val="24"/>
          <w:lang w:val="fr-FR"/>
        </w:rPr>
        <w:drawing>
          <wp:inline distT="0" distB="0" distL="114300" distR="114300">
            <wp:extent cx="4364355" cy="3272790"/>
            <wp:effectExtent l="0" t="0" r="17145" b="3810"/>
            <wp:docPr id="9" name="图片 9" descr="IMG_0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0271"/>
                    <pic:cNvPicPr>
                      <a:picLocks noChangeAspect="1"/>
                    </pic:cNvPicPr>
                  </pic:nvPicPr>
                  <pic:blipFill>
                    <a:blip r:embed="rId81"/>
                    <a:stretch>
                      <a:fillRect/>
                    </a:stretch>
                  </pic:blipFill>
                  <pic:spPr>
                    <a:xfrm>
                      <a:off x="0" y="0"/>
                      <a:ext cx="4364355" cy="3272790"/>
                    </a:xfrm>
                    <a:prstGeom prst="rect">
                      <a:avLst/>
                    </a:prstGeom>
                  </pic:spPr>
                </pic:pic>
              </a:graphicData>
            </a:graphic>
          </wp:inline>
        </w:drawing>
      </w:r>
    </w:p>
    <w:p>
      <w:pPr>
        <w:rPr>
          <w:rFonts w:hint="default"/>
          <w:sz w:val="24"/>
          <w:szCs w:val="24"/>
          <w:lang w:val="fr-FR"/>
        </w:rPr>
      </w:pPr>
    </w:p>
    <w:p>
      <w:pPr>
        <w:rPr>
          <w:rFonts w:hint="default"/>
          <w:sz w:val="24"/>
          <w:szCs w:val="24"/>
          <w:lang w:val="fr-FR"/>
        </w:rPr>
      </w:pPr>
      <w:r>
        <w:rPr>
          <w:rFonts w:hint="default"/>
          <w:sz w:val="24"/>
          <w:szCs w:val="24"/>
          <w:lang w:val="fr-FR"/>
        </w:rPr>
        <w:t>Figure 1 : Pr suivant la température</w:t>
      </w:r>
    </w:p>
    <w:p>
      <w:pPr>
        <w:rPr>
          <w:rFonts w:hint="default"/>
          <w:sz w:val="24"/>
          <w:szCs w:val="24"/>
          <w:lang w:val="fr-FR"/>
        </w:rPr>
      </w:pPr>
    </w:p>
    <w:p>
      <w:pPr>
        <w:rPr>
          <w:rFonts w:hint="default"/>
          <w:sz w:val="24"/>
          <w:szCs w:val="24"/>
          <w:lang w:val="fr-FR"/>
        </w:rPr>
      </w:pPr>
      <w:r>
        <w:rPr>
          <w:rFonts w:hint="default"/>
          <w:sz w:val="24"/>
          <w:szCs w:val="24"/>
          <w:lang w:val="fr-FR"/>
        </w:rPr>
        <w:drawing>
          <wp:inline distT="0" distB="0" distL="114300" distR="114300">
            <wp:extent cx="4481830" cy="3051175"/>
            <wp:effectExtent l="0" t="0" r="13970" b="15875"/>
            <wp:docPr id="10" name="图片 10" descr="IMG_0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0272"/>
                    <pic:cNvPicPr>
                      <a:picLocks noChangeAspect="1"/>
                    </pic:cNvPicPr>
                  </pic:nvPicPr>
                  <pic:blipFill>
                    <a:blip r:embed="rId82"/>
                    <a:stretch>
                      <a:fillRect/>
                    </a:stretch>
                  </pic:blipFill>
                  <pic:spPr>
                    <a:xfrm>
                      <a:off x="0" y="0"/>
                      <a:ext cx="4481830" cy="3051175"/>
                    </a:xfrm>
                    <a:prstGeom prst="rect">
                      <a:avLst/>
                    </a:prstGeom>
                  </pic:spPr>
                </pic:pic>
              </a:graphicData>
            </a:graphic>
          </wp:inline>
        </w:drawing>
      </w:r>
    </w:p>
    <w:p>
      <w:pPr>
        <w:rPr>
          <w:rFonts w:hint="default"/>
          <w:sz w:val="24"/>
          <w:szCs w:val="24"/>
          <w:lang w:val="fr-FR"/>
        </w:rPr>
      </w:pPr>
    </w:p>
    <w:p>
      <w:pPr>
        <w:rPr>
          <w:rFonts w:hint="default"/>
          <w:sz w:val="24"/>
          <w:szCs w:val="24"/>
          <w:lang w:val="fr-FR"/>
        </w:rPr>
      </w:pPr>
      <w:r>
        <w:rPr>
          <w:rFonts w:hint="default"/>
          <w:sz w:val="24"/>
          <w:szCs w:val="24"/>
          <w:lang w:val="fr-FR"/>
        </w:rPr>
        <w:t>Figure 2 :  thermal conductivitty et viscosité de l’ eau suivant la température</w:t>
      </w:r>
    </w:p>
    <w:p>
      <w:pPr>
        <w:rPr>
          <w:rFonts w:hint="default"/>
          <w:sz w:val="24"/>
          <w:szCs w:val="24"/>
          <w:lang w:val="fr-FR"/>
        </w:rPr>
      </w:pPr>
    </w:p>
    <w:p>
      <w:pPr>
        <w:rPr>
          <w:rFonts w:hint="default"/>
          <w:sz w:val="24"/>
          <w:szCs w:val="24"/>
          <w:lang w:val="fr-FR"/>
        </w:rPr>
      </w:pPr>
      <w:r>
        <w:rPr>
          <w:rFonts w:hint="default"/>
          <w:sz w:val="24"/>
          <w:szCs w:val="24"/>
          <w:lang w:val="fr-FR"/>
        </w:rPr>
        <w:drawing>
          <wp:inline distT="0" distB="0" distL="114300" distR="114300">
            <wp:extent cx="4304665" cy="3228340"/>
            <wp:effectExtent l="0" t="0" r="635" b="10160"/>
            <wp:docPr id="11" name="图片 11" descr="IMG_0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0273"/>
                    <pic:cNvPicPr>
                      <a:picLocks noChangeAspect="1"/>
                    </pic:cNvPicPr>
                  </pic:nvPicPr>
                  <pic:blipFill>
                    <a:blip r:embed="rId83"/>
                    <a:stretch>
                      <a:fillRect/>
                    </a:stretch>
                  </pic:blipFill>
                  <pic:spPr>
                    <a:xfrm>
                      <a:off x="0" y="0"/>
                      <a:ext cx="4304665" cy="3228340"/>
                    </a:xfrm>
                    <a:prstGeom prst="rect">
                      <a:avLst/>
                    </a:prstGeom>
                  </pic:spPr>
                </pic:pic>
              </a:graphicData>
            </a:graphic>
          </wp:inline>
        </w:drawing>
      </w:r>
    </w:p>
    <w:p>
      <w:pPr>
        <w:rPr>
          <w:rFonts w:hint="default"/>
          <w:sz w:val="24"/>
          <w:szCs w:val="24"/>
          <w:lang w:val="fr-FR"/>
        </w:rPr>
      </w:pPr>
    </w:p>
    <w:p>
      <w:pPr>
        <w:rPr>
          <w:rFonts w:hint="default"/>
          <w:sz w:val="24"/>
          <w:szCs w:val="24"/>
          <w:lang w:val="fr-FR"/>
        </w:rPr>
      </w:pPr>
      <w:r>
        <w:rPr>
          <w:rFonts w:hint="default"/>
          <w:sz w:val="24"/>
          <w:szCs w:val="24"/>
          <w:lang w:val="fr-FR"/>
        </w:rPr>
        <w:t>Figure 3 : density de l’ eau suivant la température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D85D9D"/>
    <w:rsid w:val="07E4253C"/>
    <w:rsid w:val="1F7C4234"/>
    <w:rsid w:val="32B57056"/>
    <w:rsid w:val="405C792C"/>
    <w:rsid w:val="46325FD4"/>
    <w:rsid w:val="486B4E39"/>
    <w:rsid w:val="58E347F4"/>
    <w:rsid w:val="64D85D9D"/>
    <w:rsid w:val="6FBA241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5" Type="http://schemas.openxmlformats.org/officeDocument/2006/relationships/fontTable" Target="fontTable.xml"/><Relationship Id="rId84" Type="http://schemas.openxmlformats.org/officeDocument/2006/relationships/customXml" Target="../customXml/item1.xml"/><Relationship Id="rId83" Type="http://schemas.openxmlformats.org/officeDocument/2006/relationships/image" Target="media/image46.jpeg"/><Relationship Id="rId82" Type="http://schemas.openxmlformats.org/officeDocument/2006/relationships/image" Target="media/image45.jpeg"/><Relationship Id="rId81" Type="http://schemas.openxmlformats.org/officeDocument/2006/relationships/image" Target="media/image44.jpeg"/><Relationship Id="rId80" Type="http://schemas.openxmlformats.org/officeDocument/2006/relationships/image" Target="media/image43.wmf"/><Relationship Id="rId8" Type="http://schemas.openxmlformats.org/officeDocument/2006/relationships/image" Target="media/image4.wmf"/><Relationship Id="rId79" Type="http://schemas.openxmlformats.org/officeDocument/2006/relationships/oleObject" Target="embeddings/oleObject34.bin"/><Relationship Id="rId78" Type="http://schemas.openxmlformats.org/officeDocument/2006/relationships/image" Target="media/image42.wmf"/><Relationship Id="rId77" Type="http://schemas.openxmlformats.org/officeDocument/2006/relationships/oleObject" Target="embeddings/oleObject33.bin"/><Relationship Id="rId76" Type="http://schemas.openxmlformats.org/officeDocument/2006/relationships/image" Target="media/image41.wmf"/><Relationship Id="rId75" Type="http://schemas.openxmlformats.org/officeDocument/2006/relationships/oleObject" Target="embeddings/oleObject32.bin"/><Relationship Id="rId74" Type="http://schemas.openxmlformats.org/officeDocument/2006/relationships/image" Target="media/image40.wmf"/><Relationship Id="rId73" Type="http://schemas.openxmlformats.org/officeDocument/2006/relationships/oleObject" Target="embeddings/oleObject31.bin"/><Relationship Id="rId72" Type="http://schemas.openxmlformats.org/officeDocument/2006/relationships/image" Target="media/image39.png"/><Relationship Id="rId71" Type="http://schemas.openxmlformats.org/officeDocument/2006/relationships/image" Target="media/image38.wmf"/><Relationship Id="rId70" Type="http://schemas.openxmlformats.org/officeDocument/2006/relationships/oleObject" Target="embeddings/oleObject30.bin"/><Relationship Id="rId7" Type="http://schemas.openxmlformats.org/officeDocument/2006/relationships/oleObject" Target="embeddings/oleObject1.bin"/><Relationship Id="rId69" Type="http://schemas.openxmlformats.org/officeDocument/2006/relationships/image" Target="media/image37.png"/><Relationship Id="rId68" Type="http://schemas.openxmlformats.org/officeDocument/2006/relationships/image" Target="media/image36.png"/><Relationship Id="rId67" Type="http://schemas.openxmlformats.org/officeDocument/2006/relationships/image" Target="media/image35.png"/><Relationship Id="rId66" Type="http://schemas.openxmlformats.org/officeDocument/2006/relationships/image" Target="media/image34.png"/><Relationship Id="rId65" Type="http://schemas.openxmlformats.org/officeDocument/2006/relationships/image" Target="media/image33.wmf"/><Relationship Id="rId64" Type="http://schemas.openxmlformats.org/officeDocument/2006/relationships/oleObject" Target="embeddings/oleObject29.bin"/><Relationship Id="rId63" Type="http://schemas.openxmlformats.org/officeDocument/2006/relationships/image" Target="media/image32.wmf"/><Relationship Id="rId62" Type="http://schemas.openxmlformats.org/officeDocument/2006/relationships/oleObject" Target="embeddings/oleObject28.bin"/><Relationship Id="rId61" Type="http://schemas.openxmlformats.org/officeDocument/2006/relationships/image" Target="media/image31.wmf"/><Relationship Id="rId60" Type="http://schemas.openxmlformats.org/officeDocument/2006/relationships/oleObject" Target="embeddings/oleObject27.bin"/><Relationship Id="rId6" Type="http://schemas.openxmlformats.org/officeDocument/2006/relationships/image" Target="media/image3.png"/><Relationship Id="rId59" Type="http://schemas.openxmlformats.org/officeDocument/2006/relationships/image" Target="media/image30.wmf"/><Relationship Id="rId58" Type="http://schemas.openxmlformats.org/officeDocument/2006/relationships/oleObject" Target="embeddings/oleObject26.bin"/><Relationship Id="rId57" Type="http://schemas.openxmlformats.org/officeDocument/2006/relationships/image" Target="media/image29.wmf"/><Relationship Id="rId56" Type="http://schemas.openxmlformats.org/officeDocument/2006/relationships/oleObject" Target="embeddings/oleObject25.bin"/><Relationship Id="rId55" Type="http://schemas.openxmlformats.org/officeDocument/2006/relationships/image" Target="media/image28.wmf"/><Relationship Id="rId54" Type="http://schemas.openxmlformats.org/officeDocument/2006/relationships/oleObject" Target="embeddings/oleObject24.bin"/><Relationship Id="rId53" Type="http://schemas.openxmlformats.org/officeDocument/2006/relationships/image" Target="media/image27.wmf"/><Relationship Id="rId52" Type="http://schemas.openxmlformats.org/officeDocument/2006/relationships/oleObject" Target="embeddings/oleObject23.bin"/><Relationship Id="rId51" Type="http://schemas.openxmlformats.org/officeDocument/2006/relationships/image" Target="media/image26.wmf"/><Relationship Id="rId50" Type="http://schemas.openxmlformats.org/officeDocument/2006/relationships/oleObject" Target="embeddings/oleObject22.bin"/><Relationship Id="rId5" Type="http://schemas.openxmlformats.org/officeDocument/2006/relationships/image" Target="media/image2.jpeg"/><Relationship Id="rId49" Type="http://schemas.openxmlformats.org/officeDocument/2006/relationships/image" Target="media/image25.wmf"/><Relationship Id="rId48" Type="http://schemas.openxmlformats.org/officeDocument/2006/relationships/oleObject" Target="embeddings/oleObject21.bin"/><Relationship Id="rId47" Type="http://schemas.openxmlformats.org/officeDocument/2006/relationships/image" Target="media/image24.wmf"/><Relationship Id="rId46" Type="http://schemas.openxmlformats.org/officeDocument/2006/relationships/oleObject" Target="embeddings/oleObject20.bin"/><Relationship Id="rId45" Type="http://schemas.openxmlformats.org/officeDocument/2006/relationships/image" Target="media/image23.wmf"/><Relationship Id="rId44" Type="http://schemas.openxmlformats.org/officeDocument/2006/relationships/oleObject" Target="embeddings/oleObject19.bin"/><Relationship Id="rId43" Type="http://schemas.openxmlformats.org/officeDocument/2006/relationships/image" Target="media/image22.wmf"/><Relationship Id="rId42" Type="http://schemas.openxmlformats.org/officeDocument/2006/relationships/oleObject" Target="embeddings/oleObject18.bin"/><Relationship Id="rId41" Type="http://schemas.openxmlformats.org/officeDocument/2006/relationships/image" Target="media/image21.wmf"/><Relationship Id="rId40" Type="http://schemas.openxmlformats.org/officeDocument/2006/relationships/oleObject" Target="embeddings/oleObject17.bin"/><Relationship Id="rId4" Type="http://schemas.openxmlformats.org/officeDocument/2006/relationships/image" Target="media/image1.jpeg"/><Relationship Id="rId39" Type="http://schemas.openxmlformats.org/officeDocument/2006/relationships/image" Target="media/image20.wmf"/><Relationship Id="rId38" Type="http://schemas.openxmlformats.org/officeDocument/2006/relationships/oleObject" Target="embeddings/oleObject16.bin"/><Relationship Id="rId37" Type="http://schemas.openxmlformats.org/officeDocument/2006/relationships/image" Target="media/image19.wmf"/><Relationship Id="rId36" Type="http://schemas.openxmlformats.org/officeDocument/2006/relationships/oleObject" Target="embeddings/oleObject15.bin"/><Relationship Id="rId35" Type="http://schemas.openxmlformats.org/officeDocument/2006/relationships/image" Target="media/image18.wmf"/><Relationship Id="rId34" Type="http://schemas.openxmlformats.org/officeDocument/2006/relationships/oleObject" Target="embeddings/oleObject14.bin"/><Relationship Id="rId33" Type="http://schemas.openxmlformats.org/officeDocument/2006/relationships/image" Target="media/image17.wmf"/><Relationship Id="rId32" Type="http://schemas.openxmlformats.org/officeDocument/2006/relationships/oleObject" Target="embeddings/oleObject13.bin"/><Relationship Id="rId31" Type="http://schemas.openxmlformats.org/officeDocument/2006/relationships/image" Target="media/image16.wmf"/><Relationship Id="rId30" Type="http://schemas.openxmlformats.org/officeDocument/2006/relationships/oleObject" Target="embeddings/oleObject12.bin"/><Relationship Id="rId3" Type="http://schemas.openxmlformats.org/officeDocument/2006/relationships/theme" Target="theme/theme1.xml"/><Relationship Id="rId29" Type="http://schemas.openxmlformats.org/officeDocument/2006/relationships/image" Target="media/image15.wmf"/><Relationship Id="rId28" Type="http://schemas.openxmlformats.org/officeDocument/2006/relationships/oleObject" Target="embeddings/oleObject11.bin"/><Relationship Id="rId27" Type="http://schemas.openxmlformats.org/officeDocument/2006/relationships/image" Target="media/image14.wmf"/><Relationship Id="rId26" Type="http://schemas.openxmlformats.org/officeDocument/2006/relationships/oleObject" Target="embeddings/oleObject10.bin"/><Relationship Id="rId25" Type="http://schemas.openxmlformats.org/officeDocument/2006/relationships/image" Target="media/image13.wmf"/><Relationship Id="rId24" Type="http://schemas.openxmlformats.org/officeDocument/2006/relationships/oleObject" Target="embeddings/oleObject9.bin"/><Relationship Id="rId23" Type="http://schemas.openxmlformats.org/officeDocument/2006/relationships/image" Target="media/image12.wmf"/><Relationship Id="rId22" Type="http://schemas.openxmlformats.org/officeDocument/2006/relationships/oleObject" Target="embeddings/oleObject8.bin"/><Relationship Id="rId21" Type="http://schemas.openxmlformats.org/officeDocument/2006/relationships/image" Target="media/image11.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10.wmf"/><Relationship Id="rId18" Type="http://schemas.openxmlformats.org/officeDocument/2006/relationships/oleObject" Target="embeddings/oleObject6.bin"/><Relationship Id="rId17" Type="http://schemas.openxmlformats.org/officeDocument/2006/relationships/image" Target="media/image9.wmf"/><Relationship Id="rId16" Type="http://schemas.openxmlformats.org/officeDocument/2006/relationships/oleObject" Target="embeddings/oleObject5.bin"/><Relationship Id="rId15" Type="http://schemas.openxmlformats.org/officeDocument/2006/relationships/image" Target="media/image8.wmf"/><Relationship Id="rId14" Type="http://schemas.openxmlformats.org/officeDocument/2006/relationships/oleObject" Target="embeddings/oleObject4.bin"/><Relationship Id="rId13" Type="http://schemas.openxmlformats.org/officeDocument/2006/relationships/image" Target="media/image7.wmf"/><Relationship Id="rId12" Type="http://schemas.openxmlformats.org/officeDocument/2006/relationships/oleObject" Target="embeddings/oleObject3.bin"/><Relationship Id="rId11" Type="http://schemas.openxmlformats.org/officeDocument/2006/relationships/image" Target="media/image6.png"/><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1453</Words>
  <Characters>6378</Characters>
  <Lines>0</Lines>
  <Paragraphs>0</Paragraphs>
  <ScaleCrop>false</ScaleCrop>
  <LinksUpToDate>false</LinksUpToDate>
  <CharactersWithSpaces>8096</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2017-01-13T08:40:00Z</dcterms:created>
  <dc:creator>xunjie</dc:creator>
  <cp:lastModifiedBy>xunjie</cp:lastModifiedBy>
  <dcterms:modified xsi:type="dcterms:W3CDTF">2017-01-22T23:59:01Z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