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1.注册模块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后端所需方法 ：1.将公司信息存入Company表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前端页面：    1.企业注册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企业注册页面所需内容：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1.企业名称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企业法人代表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3.企业的行业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4.企业管理员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5.企业类型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2.登录模块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后端所需要的方法：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1.普通员工登录（只能查看自己权限下的内容）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2.企业管理员登录（可查看所有内容，并对所有内容进行操作）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 1.登录页面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登录页面所需要内容 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1.企业名称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2.账号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3.密码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后端所需要的方法：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1.添加员工（只有管理员可以）：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添加员工至表Staff表和Staff_account表和staff_work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2.添加线索（所有人都可以）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添加线索至Clues表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3.添加客户（直接添加和通过线索添加）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直接添加：添加客户信息至Client表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通过线索添加：获取Clues信息，添加添加客户信息至Client表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4.添加商机（直接添加和通过客户添加）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直接添加：添加商机信息至Business和Business_records表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通过客户添加：获取Client信息，添加添加客户信息至Business表和Business_records表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5.添加操作记录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当任意一名员工（包括管理员）做出了操作，将操作记录添加至records表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6.添加工作记录和商机跟进记录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当员工完成一次商机的跟进后，添加一条工作记录至staff_records表和Business_records表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并修改Business表中的business_follow_records修改Client表的client_contact_date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7.添加工作</w:t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前端需要的页面：1.添加员工2.添加线索3.添加客户4.添加商机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添加员工需要的内容：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1.员工姓名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2.员工电话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3.员工性别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4.员工职位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5.员工所属部门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6.员工账号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7.员工密码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添加线索所需要的内容：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1.线索名称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2.联系人姓名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3.联系人身份证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4.联系人职务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5.联系人电话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6.来源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7.行业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8.线索备注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添加客户所需要的内容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1.客户名称 client_name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2.联系人姓名 contact_name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3.联系人身份证contact_identity_card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4.联系人职务 contact_posts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5.联系人性别 contact_sex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6.联系人电话 contact_phone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7.来源source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8.行业 industry（企业表）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9.所属省 province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10.所属市 city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11.所属区 district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12.地址address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13.客户备注 contact_note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1.商机名称 business_name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2.商机意向产品 business_intended_products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3.商机规模人数 business_number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5.商机重要程度business_importance（ABCDE）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6.商机预估金额 business_estimated_amount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7.商机预估结束时间 business_forecast_end_time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8.商机风险程度 business_risk_level（ABCDE）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9.商机销售方式business_sales_way（销售表）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10.商机采购方式 business_purchase_way（采购表）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11.商机竞争对手 business_competitors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12.商机备注 business_note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13.客户名称 client_name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14.联系人名称 contact_name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15.联系人电话 contact_phone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16.联系人职务 contact_posts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17.客户所属省 province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18.客户所属市 city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19.客户所属区district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20.客户联系地址address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4.删除模块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后端需要的方法：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1.根据员工id删除员工 Staff表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2.根据员工名称删除员工 Staff表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根据员工id和工作id删除员工的工作表中的内容work_table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根据员工id和商机id删除 该商机的负责员工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3.根据线索ids删除线索Clues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4.根据线索名称删除线索Clues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5.根据客户id删除客户Client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6.根据客户名称删除客户Client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根据员工id和商机id删除 该商机的负责员工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5.根据商机id删除商机Business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6.根据商机名称删除商机Business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Yzk1OWNmNDQ2ZDViN2NmNzdmNmQ5N2EwOWYwNGEifQ=="/>
  </w:docVars>
  <w:rsids>
    <w:rsidRoot w:val="00000000"/>
    <w:rsid w:val="08CE2541"/>
    <w:rsid w:val="1A002E86"/>
    <w:rsid w:val="201C4DD9"/>
    <w:rsid w:val="2A1B54F4"/>
    <w:rsid w:val="6BC9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660</Words>
  <Characters>1025</Characters>
  <Lines>0</Lines>
  <Paragraphs>0</Paragraphs>
  <TotalTime>2</TotalTime>
  <ScaleCrop>false</ScaleCrop>
  <LinksUpToDate>false</LinksUpToDate>
  <CharactersWithSpaces>1054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2022-10-16T06:07:56Z</dcterms:created>
  <dc:creator>asus</dc:creator>
  <cp:lastModifiedBy>Imitotar</cp:lastModifiedBy>
  <dcterms:modified xsi:type="dcterms:W3CDTF">2022-10-16T13:06:16Z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ABDB598A3C584DB5B2ED3DA12C8725AF</vt:lpwstr>
  </property>
</Properties>
</file>