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B0C32" w14:textId="77777777" w:rsidR="002E2D61" w:rsidRDefault="00F723BE" w:rsidP="002E2D61">
      <w:pPr>
        <w:spacing w:after="0"/>
        <w:ind w:firstLine="709"/>
        <w:rPr>
          <w:sz w:val="24"/>
          <w:szCs w:val="24"/>
          <w:lang w:val="en-US"/>
        </w:rPr>
      </w:pPr>
      <w:r w:rsidRPr="002E2D61">
        <w:rPr>
          <w:b/>
          <w:bCs/>
          <w:sz w:val="24"/>
          <w:szCs w:val="24"/>
          <w:lang w:val="kk-KZ"/>
        </w:rPr>
        <w:t>Технические характеристики</w:t>
      </w:r>
      <w:r w:rsidRPr="002E2D61">
        <w:rPr>
          <w:sz w:val="24"/>
          <w:szCs w:val="24"/>
          <w:lang w:val="kk-KZ"/>
        </w:rPr>
        <w:t xml:space="preserve"> </w:t>
      </w:r>
    </w:p>
    <w:p w14:paraId="06315540" w14:textId="6504D144" w:rsidR="00F12C76" w:rsidRPr="002E2D61" w:rsidRDefault="00F723BE" w:rsidP="002E2D61">
      <w:pPr>
        <w:spacing w:after="0"/>
        <w:ind w:firstLine="709"/>
        <w:rPr>
          <w:sz w:val="24"/>
          <w:szCs w:val="24"/>
          <w:lang w:val="en-US"/>
        </w:rPr>
      </w:pPr>
      <w:r w:rsidRPr="002E2D61">
        <w:rPr>
          <w:sz w:val="24"/>
          <w:szCs w:val="24"/>
          <w:lang w:val="kk-KZ"/>
        </w:rPr>
        <w:t>Виртуальный хостинг:</w:t>
      </w:r>
      <w:r w:rsidRPr="002E2D61">
        <w:rPr>
          <w:sz w:val="24"/>
          <w:szCs w:val="24"/>
          <w:lang w:val="kk-KZ"/>
        </w:rPr>
        <w:br/>
        <w:t>Панель управления хостингом полностью на русском языке Plesk Panel;</w:t>
      </w:r>
      <w:r w:rsidRPr="002E2D61">
        <w:rPr>
          <w:sz w:val="24"/>
          <w:szCs w:val="24"/>
          <w:lang w:val="kk-KZ"/>
        </w:rPr>
        <w:br/>
        <w:t>Доступ к электронной почте через веб-интерфейс;</w:t>
      </w:r>
      <w:r w:rsidRPr="002E2D61">
        <w:rPr>
          <w:sz w:val="24"/>
          <w:szCs w:val="24"/>
          <w:lang w:val="kk-KZ"/>
        </w:rPr>
        <w:br/>
        <w:t>Управление базами данных MySQL и PostrgeSQL через phpMyAdmin или phpPgAdmin;</w:t>
      </w:r>
      <w:r w:rsidRPr="002E2D61">
        <w:rPr>
          <w:sz w:val="24"/>
          <w:szCs w:val="24"/>
          <w:lang w:val="kk-KZ"/>
        </w:rPr>
        <w:br/>
        <w:t>Неограниченный объем трафика в месяц;</w:t>
      </w:r>
      <w:r w:rsidRPr="002E2D61">
        <w:rPr>
          <w:sz w:val="24"/>
          <w:szCs w:val="24"/>
          <w:lang w:val="kk-KZ"/>
        </w:rPr>
        <w:br/>
        <w:t>Неограниченное количество альтернативных доменных имен (псевдонимов);</w:t>
      </w:r>
      <w:r w:rsidRPr="002E2D61">
        <w:rPr>
          <w:sz w:val="24"/>
          <w:szCs w:val="24"/>
          <w:lang w:val="kk-KZ"/>
        </w:rPr>
        <w:br/>
        <w:t>Неограниченное количество субдоменов и веб-пользователей;</w:t>
      </w:r>
      <w:r w:rsidRPr="002E2D61">
        <w:rPr>
          <w:sz w:val="24"/>
          <w:szCs w:val="24"/>
          <w:lang w:val="kk-KZ"/>
        </w:rPr>
        <w:br/>
        <w:t>Поддержка SSI (Server Side Includes);</w:t>
      </w:r>
      <w:r w:rsidRPr="002E2D61">
        <w:rPr>
          <w:sz w:val="24"/>
          <w:szCs w:val="24"/>
          <w:lang w:val="kk-KZ"/>
        </w:rPr>
        <w:br/>
        <w:t>Поддержка версии PHP (5.3 – 8.0);</w:t>
      </w:r>
      <w:r w:rsidRPr="002E2D61">
        <w:rPr>
          <w:sz w:val="24"/>
          <w:szCs w:val="24"/>
          <w:lang w:val="kk-KZ"/>
        </w:rPr>
        <w:br/>
        <w:t>Поддержка технологий CGI/FastCGI;</w:t>
      </w:r>
      <w:r w:rsidRPr="002E2D61">
        <w:rPr>
          <w:sz w:val="24"/>
          <w:szCs w:val="24"/>
          <w:lang w:val="kk-KZ"/>
        </w:rPr>
        <w:br/>
        <w:t>Управление записями DNS-сервера;</w:t>
      </w:r>
      <w:r w:rsidRPr="002E2D61">
        <w:rPr>
          <w:sz w:val="24"/>
          <w:szCs w:val="24"/>
          <w:lang w:val="kk-KZ"/>
        </w:rPr>
        <w:br/>
        <w:t>Планировщик задач (crontab);</w:t>
      </w:r>
      <w:r w:rsidRPr="002E2D61">
        <w:rPr>
          <w:sz w:val="24"/>
          <w:szCs w:val="24"/>
          <w:lang w:val="kk-KZ"/>
        </w:rPr>
        <w:br/>
        <w:t>Возможность создания своих страниц ошибок (400, 401, 403, 404, 500 и т.п.);</w:t>
      </w:r>
      <w:r w:rsidRPr="002E2D61">
        <w:rPr>
          <w:sz w:val="24"/>
          <w:szCs w:val="24"/>
          <w:lang w:val="kk-KZ"/>
        </w:rPr>
        <w:br/>
        <w:t>Управление настройками веб-сервера через .htaccess;</w:t>
      </w:r>
      <w:r w:rsidRPr="002E2D61">
        <w:rPr>
          <w:sz w:val="24"/>
          <w:szCs w:val="24"/>
          <w:lang w:val="kk-KZ"/>
        </w:rPr>
        <w:br/>
        <w:t>Паролирование директорий;</w:t>
      </w:r>
      <w:r w:rsidRPr="002E2D61">
        <w:rPr>
          <w:sz w:val="24"/>
          <w:szCs w:val="24"/>
          <w:lang w:val="kk-KZ"/>
        </w:rPr>
        <w:br/>
        <w:t>Поддержка SSL (Secure Sockets Layer);</w:t>
      </w:r>
      <w:r w:rsidRPr="002E2D61">
        <w:rPr>
          <w:sz w:val="24"/>
          <w:szCs w:val="24"/>
          <w:lang w:val="kk-KZ"/>
        </w:rPr>
        <w:br/>
        <w:t>Защита от СПАМа (SpamAssassin, DNSBL);</w:t>
      </w:r>
      <w:r w:rsidRPr="002E2D61">
        <w:rPr>
          <w:sz w:val="24"/>
          <w:szCs w:val="24"/>
          <w:lang w:val="kk-KZ"/>
        </w:rPr>
        <w:br/>
        <w:t>Поддержка пересылок почты, почтовых групп, псевдонимов и автоответчиков;</w:t>
      </w:r>
      <w:r w:rsidRPr="002E2D61">
        <w:rPr>
          <w:sz w:val="24"/>
          <w:szCs w:val="24"/>
          <w:lang w:val="kk-KZ"/>
        </w:rPr>
        <w:br/>
        <w:t>Поддержка протоколов получения почты (POP3/POP3S/IMAP/IMAPS);</w:t>
      </w:r>
      <w:r w:rsidRPr="002E2D61">
        <w:rPr>
          <w:sz w:val="24"/>
          <w:szCs w:val="24"/>
          <w:lang w:val="kk-KZ"/>
        </w:rPr>
        <w:br/>
        <w:t>Каталог веб-приложений;</w:t>
      </w:r>
      <w:r w:rsidRPr="002E2D61">
        <w:rPr>
          <w:sz w:val="24"/>
          <w:szCs w:val="24"/>
          <w:lang w:val="kk-KZ"/>
        </w:rPr>
        <w:br/>
        <w:t>Доступ к статистике посещений веб-сайта (Webalizer/AWStats);</w:t>
      </w:r>
      <w:r w:rsidRPr="002E2D61">
        <w:rPr>
          <w:sz w:val="24"/>
          <w:szCs w:val="24"/>
          <w:lang w:val="kk-KZ"/>
        </w:rPr>
        <w:br/>
        <w:t>Доступ к журналам работы сайта;</w:t>
      </w:r>
      <w:r w:rsidRPr="002E2D61">
        <w:rPr>
          <w:sz w:val="24"/>
          <w:szCs w:val="24"/>
          <w:lang w:val="kk-KZ"/>
        </w:rPr>
        <w:br/>
        <w:t>Оборудование поставщика должно размещаться минимум в двух Дата-Центрах, размещенных на территории Республики Казахстан.</w:t>
      </w:r>
      <w:r w:rsidRPr="002E2D61">
        <w:rPr>
          <w:sz w:val="24"/>
          <w:szCs w:val="24"/>
          <w:lang w:val="kk-KZ"/>
        </w:rPr>
        <w:br/>
        <w:t>Техническая поддержка 24/7 по телефону, e-mail и whatsapp.</w:t>
      </w:r>
      <w:r w:rsidRPr="002E2D61">
        <w:rPr>
          <w:sz w:val="24"/>
          <w:szCs w:val="24"/>
          <w:lang w:val="kk-KZ"/>
        </w:rPr>
        <w:br/>
        <w:t>В гарантированную техническую поддержку должно входить:</w:t>
      </w:r>
      <w:r w:rsidRPr="002E2D61">
        <w:rPr>
          <w:sz w:val="24"/>
          <w:szCs w:val="24"/>
          <w:lang w:val="kk-KZ"/>
        </w:rPr>
        <w:br/>
        <w:t>Восстановление данных из резервной копии по запросу Заказчика</w:t>
      </w:r>
      <w:r w:rsidRPr="002E2D61">
        <w:rPr>
          <w:sz w:val="24"/>
          <w:szCs w:val="24"/>
          <w:lang w:val="kk-KZ"/>
        </w:rPr>
        <w:br/>
        <w:t>Помощь в переносе до 3-х сайтов (и до 10 почтовых аккаунтов без сохранения корреспонденции) от другого хостинг-провайдера</w:t>
      </w:r>
      <w:r w:rsidRPr="002E2D61">
        <w:rPr>
          <w:sz w:val="24"/>
          <w:szCs w:val="24"/>
          <w:lang w:val="kk-KZ"/>
        </w:rPr>
        <w:br/>
        <w:t>Помощь с настройкой нашей DNS-зоны для домена по запросу Заказчика</w:t>
      </w:r>
      <w:r w:rsidRPr="002E2D61">
        <w:rPr>
          <w:sz w:val="24"/>
          <w:szCs w:val="24"/>
          <w:lang w:val="kk-KZ"/>
        </w:rPr>
        <w:br/>
        <w:t>Решение проблем связанных с работой панели управления хостингом, если она на стороне Поставщика</w:t>
      </w:r>
      <w:r w:rsidRPr="002E2D61">
        <w:rPr>
          <w:sz w:val="24"/>
          <w:szCs w:val="24"/>
          <w:lang w:val="kk-KZ"/>
        </w:rPr>
        <w:br/>
        <w:t>Предоставление отдельного доступа в аккаунт Заказчика в Биллинг-системе Поставщика, с возможностью приобретения дополнительных услуг.</w:t>
      </w:r>
      <w:r w:rsidRPr="002E2D61">
        <w:rPr>
          <w:sz w:val="24"/>
          <w:szCs w:val="24"/>
          <w:lang w:val="kk-KZ"/>
        </w:rPr>
        <w:br/>
        <w:t>Поставщик обязан обеспечить бесперебойное функционирование оборудования, используемого для предоставления услуг, за исключением сроков планового и внепланового технического обслуживания.</w:t>
      </w:r>
      <w:r w:rsidR="00D90A05" w:rsidRPr="002E2D61">
        <w:rPr>
          <w:sz w:val="24"/>
          <w:szCs w:val="24"/>
          <w:lang w:val="kk-KZ"/>
        </w:rPr>
        <w:t xml:space="preserve"> Срок оказания услуги 12 месяцев с момента подписания договора</w:t>
      </w:r>
      <w:r w:rsidR="002E2D61">
        <w:rPr>
          <w:sz w:val="24"/>
          <w:szCs w:val="24"/>
          <w:lang w:val="en-US"/>
        </w:rPr>
        <w:t>.</w:t>
      </w:r>
    </w:p>
    <w:p w14:paraId="656C62E7" w14:textId="77777777" w:rsidR="00F723BE" w:rsidRPr="002E2D61" w:rsidRDefault="00F723BE" w:rsidP="002E2D61">
      <w:pPr>
        <w:spacing w:after="0"/>
        <w:ind w:firstLine="709"/>
        <w:rPr>
          <w:sz w:val="24"/>
          <w:szCs w:val="24"/>
          <w:lang w:val="kk-KZ"/>
        </w:rPr>
      </w:pPr>
    </w:p>
    <w:p w14:paraId="6D28061B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2E3E2C53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3BE425B3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6A109C28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30A663B8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60315B64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739860A2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5FB2EC55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1462D57C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0194A27D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777A3B4A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1751B0B6" w14:textId="77777777" w:rsidR="002E2D61" w:rsidRDefault="002E2D61" w:rsidP="00F723BE">
      <w:pPr>
        <w:spacing w:after="0"/>
        <w:ind w:firstLine="709"/>
        <w:jc w:val="both"/>
        <w:rPr>
          <w:b/>
          <w:bCs/>
          <w:sz w:val="24"/>
          <w:szCs w:val="24"/>
          <w:lang w:val="en-US"/>
        </w:rPr>
      </w:pPr>
    </w:p>
    <w:p w14:paraId="25FDF5D1" w14:textId="2741832A" w:rsidR="00F723BE" w:rsidRPr="00F723BE" w:rsidRDefault="00F723BE" w:rsidP="00F723BE">
      <w:pPr>
        <w:spacing w:after="0"/>
        <w:ind w:firstLine="709"/>
        <w:jc w:val="both"/>
        <w:rPr>
          <w:b/>
          <w:bCs/>
          <w:sz w:val="24"/>
          <w:szCs w:val="24"/>
          <w:lang w:val="kk-KZ"/>
        </w:rPr>
      </w:pPr>
      <w:r w:rsidRPr="00F723BE">
        <w:rPr>
          <w:b/>
          <w:bCs/>
          <w:sz w:val="24"/>
          <w:szCs w:val="24"/>
          <w:lang w:val="kk-KZ"/>
        </w:rPr>
        <w:t>Техникалық сипаттамалары (Виртуалды хостинг):</w:t>
      </w:r>
    </w:p>
    <w:p w14:paraId="1ACC2978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</w:p>
    <w:p w14:paraId="255FB291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Хостингті басқару панелі толықтай орыс тілінде — Plesk Panel;</w:t>
      </w:r>
    </w:p>
    <w:p w14:paraId="63523393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Электрондық поштаға веб-интерфейс арқылы қол жеткізу;</w:t>
      </w:r>
    </w:p>
    <w:p w14:paraId="63917281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MySQL және PostgreSQL дерекқорларын phpMyAdmin немесе phpPgAdmin арқылы басқару;</w:t>
      </w:r>
    </w:p>
    <w:p w14:paraId="5DE2B27A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Ай сайынғы трафик көлеміне шектеу қойылмайды;</w:t>
      </w:r>
    </w:p>
    <w:p w14:paraId="5CE5D693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Альтернативті домендік атаулардың (псевдонимдердің) саны шектелмейді;</w:t>
      </w:r>
    </w:p>
    <w:p w14:paraId="7865A096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Субдомендер мен веб-пайдаланушылар саны шектелмейді;</w:t>
      </w:r>
    </w:p>
    <w:p w14:paraId="6DCE9CDD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SSI (Server Side Includes) қолдауы;</w:t>
      </w:r>
    </w:p>
    <w:p w14:paraId="2A64CC96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PHP нұсқаларын қолдау (5.3 – 8.0);</w:t>
      </w:r>
    </w:p>
    <w:p w14:paraId="78096B88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CGI/FastCGI технологияларын қолдау;</w:t>
      </w:r>
    </w:p>
    <w:p w14:paraId="1C6F46D5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DNS-сервер жазбаларын басқару;</w:t>
      </w:r>
    </w:p>
    <w:p w14:paraId="73FD07C2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lastRenderedPageBreak/>
        <w:t>Тапсырмаларды жоспарлаушы (crontab);</w:t>
      </w:r>
    </w:p>
    <w:p w14:paraId="4D1F8806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Өз қате беттерін жасау мүмкіндігі (400, 401, 403, 404, 500 және т.б.);</w:t>
      </w:r>
    </w:p>
    <w:p w14:paraId="4DB23368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Веб-сервер баптауларын .htaccess арқылы басқару;</w:t>
      </w:r>
    </w:p>
    <w:p w14:paraId="486B05D5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Директорияларды парольмен қорғау;</w:t>
      </w:r>
    </w:p>
    <w:p w14:paraId="4CCB892E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SSL (Secure Sockets Layer) қолдауы;</w:t>
      </w:r>
    </w:p>
    <w:p w14:paraId="375A8A85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СПАМ-нан қорғау (SpamAssassin, DNSBL);</w:t>
      </w:r>
    </w:p>
    <w:p w14:paraId="2780DDDE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Поштаны қайта бағыттау, пошталық топтар, псевдонимдер және автожауап бергіштерді қолдау;</w:t>
      </w:r>
    </w:p>
    <w:p w14:paraId="15CC676A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Поштаны алу протоколдарын қолдау (POP3/POP3S/IMAP/IMAPS);</w:t>
      </w:r>
    </w:p>
    <w:p w14:paraId="5DA81836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Веб-қосымшалар каталогы;</w:t>
      </w:r>
    </w:p>
    <w:p w14:paraId="14B5AD21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Веб-сайтқа кіру статистикасына қол жеткізу (Webalizer/AWStats);</w:t>
      </w:r>
    </w:p>
    <w:p w14:paraId="18BF98D7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Сайттың жұмыс журналдарына қол жеткізу;</w:t>
      </w:r>
    </w:p>
    <w:p w14:paraId="09573F62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</w:p>
    <w:p w14:paraId="73274CD1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Жеткізушінің жабдықтары Қазақстан Республикасының аумағында орналасқан кемінде екі Деректер орталығында (Дата-Центрде) орналастырылуы тиіс.</w:t>
      </w:r>
    </w:p>
    <w:p w14:paraId="45BAF34C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</w:p>
    <w:p w14:paraId="301490BD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Телефон, e-mail және WhatsApp арқылы 24/7 техникалық қолдау көрсету.</w:t>
      </w:r>
    </w:p>
    <w:p w14:paraId="20016C3E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</w:p>
    <w:p w14:paraId="71A2483C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Кепілдендірілген техникалық қолдауға мыналар кіреді:</w:t>
      </w:r>
    </w:p>
    <w:p w14:paraId="79BA0B19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Тапсырыс берушінің сұранысы бойынша резервтік көшірмеден деректерді қалпына келтіру;</w:t>
      </w:r>
    </w:p>
    <w:p w14:paraId="7148AE19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Басқа хостинг-провайдерден 3 сайтқа дейін (және 10 пошталық аккаунтқа дейін, хат-хабарларды сақтамай) көшіруге көмек көрсету;</w:t>
      </w:r>
    </w:p>
    <w:p w14:paraId="0C4BE434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Тапсырыс берушінің сұранысы бойынша доменге арналған DNS-аймақты баптауға көмек көрсету;</w:t>
      </w:r>
    </w:p>
    <w:p w14:paraId="567E60C0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Егер басқару панелі Жеткізуші жағында болса, оның жұмысына байланысты мәселелерді шешу;</w:t>
      </w:r>
    </w:p>
    <w:p w14:paraId="495298FD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</w:p>
    <w:p w14:paraId="00C409B1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Жеткізушінің биллинг жүйесінде Тапсырыс берушінің аккаунтына жеке қолжетімділікті ұсыну, қосымша қызметтерді сатып алу мүмкіндігімен.</w:t>
      </w:r>
    </w:p>
    <w:p w14:paraId="7BB46E5D" w14:textId="77777777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</w:p>
    <w:p w14:paraId="4E39D1FB" w14:textId="56AD270A" w:rsidR="00F723BE" w:rsidRPr="00F723BE" w:rsidRDefault="00F723BE" w:rsidP="00F723BE">
      <w:pPr>
        <w:spacing w:after="0"/>
        <w:ind w:firstLine="709"/>
        <w:jc w:val="both"/>
        <w:rPr>
          <w:sz w:val="24"/>
          <w:szCs w:val="24"/>
          <w:lang w:val="kk-KZ"/>
        </w:rPr>
      </w:pPr>
      <w:r w:rsidRPr="00F723BE">
        <w:rPr>
          <w:sz w:val="24"/>
          <w:szCs w:val="24"/>
          <w:lang w:val="kk-KZ"/>
        </w:rPr>
        <w:t>Жеткізуші қызмет көрсету үшін пайдаланылатын жабдықтың жоспарлы және жоспардан тыс техникалық қызмет көрсету кезеңдерін қоспағанда, үздіксіз жұмыс істеуін қамтамасыз етуге міндетті.</w:t>
      </w:r>
      <w:r w:rsidR="00D90A05">
        <w:rPr>
          <w:sz w:val="24"/>
          <w:szCs w:val="24"/>
          <w:lang w:val="kk-KZ"/>
        </w:rPr>
        <w:t xml:space="preserve"> </w:t>
      </w:r>
      <w:r w:rsidR="00D90A05" w:rsidRPr="00D90A05">
        <w:rPr>
          <w:sz w:val="24"/>
          <w:szCs w:val="24"/>
        </w:rPr>
        <w:t>Қызмет көрсету мерзімі – шартқа қол қойылған сәттен бастап 12 ай.</w:t>
      </w:r>
    </w:p>
    <w:sectPr w:rsidR="00F723BE" w:rsidRPr="00F723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54"/>
    <w:rsid w:val="002E2D61"/>
    <w:rsid w:val="00645866"/>
    <w:rsid w:val="006C0B77"/>
    <w:rsid w:val="008242FF"/>
    <w:rsid w:val="00870751"/>
    <w:rsid w:val="00922C48"/>
    <w:rsid w:val="0092679F"/>
    <w:rsid w:val="009F7454"/>
    <w:rsid w:val="00A37A18"/>
    <w:rsid w:val="00B915B7"/>
    <w:rsid w:val="00C75728"/>
    <w:rsid w:val="00D90A05"/>
    <w:rsid w:val="00EA59DF"/>
    <w:rsid w:val="00EE4070"/>
    <w:rsid w:val="00F12C76"/>
    <w:rsid w:val="00F7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77034"/>
  <w15:chartTrackingRefBased/>
  <w15:docId w15:val="{678991EE-F910-4E8D-95AF-7386412B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F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4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4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4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4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4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4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4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4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4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4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45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F745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F745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F745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F745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F745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F74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4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45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F74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45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4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45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F74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Еркинович</dc:creator>
  <cp:keywords/>
  <dc:description/>
  <cp:lastModifiedBy>Кайсар Жанбай</cp:lastModifiedBy>
  <cp:revision>4</cp:revision>
  <dcterms:created xsi:type="dcterms:W3CDTF">2026-04-27T09:37:00Z</dcterms:created>
  <dcterms:modified xsi:type="dcterms:W3CDTF">2026-04-28T07:02:00Z</dcterms:modified>
</cp:coreProperties>
</file>