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2C76" w:rsidRDefault="009539D9" w:rsidP="006C0B77">
      <w:pPr>
        <w:spacing w:after="0"/>
        <w:ind w:firstLine="709"/>
        <w:jc w:val="both"/>
        <w:rPr>
          <w:b/>
          <w:bCs/>
        </w:rPr>
      </w:pPr>
      <w:r w:rsidRPr="009539D9">
        <w:rPr>
          <w:b/>
          <w:bCs/>
        </w:rPr>
        <w:t>3.10.1 - указать ключевые особенности сюжета, цели игрока + дизайн (словесное описание). Если есть прокачка персонажа, можно это написать.</w:t>
      </w:r>
    </w:p>
    <w:p w:rsidR="009539D9" w:rsidRDefault="009539D9" w:rsidP="006C0B77">
      <w:pPr>
        <w:spacing w:after="0"/>
        <w:ind w:firstLine="709"/>
        <w:jc w:val="both"/>
        <w:rPr>
          <w:b/>
          <w:bCs/>
        </w:rPr>
      </w:pPr>
    </w:p>
    <w:p w:rsidR="009539D9" w:rsidRDefault="009539D9" w:rsidP="009539D9">
      <w:pPr>
        <w:spacing w:after="0"/>
        <w:ind w:firstLine="709"/>
        <w:rPr>
          <w:lang w:val="en-US"/>
        </w:rPr>
      </w:pPr>
      <w:r w:rsidRPr="009539D9">
        <w:t>Ключевые особенности сюжета:</w:t>
      </w:r>
    </w:p>
    <w:p w:rsidR="009539D9" w:rsidRDefault="009539D9" w:rsidP="009539D9">
      <w:pPr>
        <w:pStyle w:val="a3"/>
        <w:numPr>
          <w:ilvl w:val="0"/>
          <w:numId w:val="1"/>
        </w:numPr>
        <w:spacing w:after="0"/>
      </w:pPr>
      <w:r>
        <w:t>Сюжет имеет развитие, исходя исключительно из действий игрока, которые он проводит со своим домашним питомцем. Например, уровень счастья собаки будет зависеть только от действий игрока: будет ли он играть с собакой, кормить её (и так далее) или нет.</w:t>
      </w:r>
    </w:p>
    <w:p w:rsidR="009539D9" w:rsidRDefault="009539D9" w:rsidP="009539D9">
      <w:pPr>
        <w:pStyle w:val="a3"/>
        <w:numPr>
          <w:ilvl w:val="0"/>
          <w:numId w:val="1"/>
        </w:numPr>
        <w:spacing w:after="0"/>
      </w:pPr>
      <w:r>
        <w:t>Сюжет не развивается на отдельные истории с каким-либо логическим концом, а длится исключительно в те моменты, пока игрок использует данную игру.</w:t>
      </w:r>
    </w:p>
    <w:p w:rsidR="009539D9" w:rsidRDefault="009539D9" w:rsidP="009539D9">
      <w:pPr>
        <w:pStyle w:val="a3"/>
        <w:spacing w:after="0"/>
        <w:ind w:left="1069"/>
      </w:pPr>
    </w:p>
    <w:p w:rsidR="009539D9" w:rsidRDefault="009539D9" w:rsidP="009539D9">
      <w:pPr>
        <w:spacing w:after="0"/>
        <w:ind w:left="709"/>
      </w:pPr>
      <w:r>
        <w:t>Дизайн</w:t>
      </w:r>
      <w:r w:rsidR="00EC07D1">
        <w:t xml:space="preserve"> уровней</w:t>
      </w:r>
      <w:r>
        <w:t>:</w:t>
      </w:r>
    </w:p>
    <w:p w:rsidR="00EC07D1" w:rsidRDefault="00EC07D1" w:rsidP="00EC07D1">
      <w:pPr>
        <w:pStyle w:val="a3"/>
        <w:numPr>
          <w:ilvl w:val="0"/>
          <w:numId w:val="2"/>
        </w:numPr>
        <w:spacing w:after="0"/>
      </w:pPr>
      <w:r>
        <w:t>Основная локация – дом:</w:t>
      </w:r>
    </w:p>
    <w:p w:rsidR="00EC07D1" w:rsidRDefault="00EC07D1" w:rsidP="00EC07D1">
      <w:pPr>
        <w:pStyle w:val="a3"/>
        <w:spacing w:after="0"/>
        <w:ind w:left="1069"/>
      </w:pPr>
      <w:r>
        <w:t>Выполнена в светлых и добрых тонах, описывая спокойное настроение игры, которое ассоциируется с ведением домашнего хозяйства и ухаживанием за домашним животным, с которым у игрока возникает эмоциональная связь.</w:t>
      </w:r>
    </w:p>
    <w:p w:rsidR="00EC07D1" w:rsidRDefault="00EC07D1" w:rsidP="00EC07D1">
      <w:pPr>
        <w:pStyle w:val="a3"/>
        <w:spacing w:after="0"/>
        <w:ind w:left="1069"/>
      </w:pPr>
    </w:p>
    <w:p w:rsidR="00EC07D1" w:rsidRDefault="00EC07D1" w:rsidP="00EC07D1">
      <w:pPr>
        <w:pStyle w:val="a3"/>
        <w:numPr>
          <w:ilvl w:val="0"/>
          <w:numId w:val="2"/>
        </w:numPr>
        <w:spacing w:after="0"/>
      </w:pPr>
      <w:r>
        <w:t>Локация – парк для прогулок:</w:t>
      </w:r>
    </w:p>
    <w:p w:rsidR="00EC07D1" w:rsidRDefault="00EC07D1" w:rsidP="00EC07D1">
      <w:pPr>
        <w:pStyle w:val="a3"/>
        <w:spacing w:after="0"/>
        <w:ind w:left="1069"/>
      </w:pPr>
      <w:r>
        <w:t>Также отсутствуют резкие детали и злые цвета, которые могли бы придать некомфортную атмосферу для игр и прогулок с домашним питомцем.</w:t>
      </w:r>
    </w:p>
    <w:p w:rsidR="00EC07D1" w:rsidRDefault="00EC07D1" w:rsidP="00EC07D1">
      <w:pPr>
        <w:pStyle w:val="a3"/>
        <w:spacing w:after="0"/>
        <w:ind w:left="1069"/>
      </w:pPr>
    </w:p>
    <w:p w:rsidR="00EC07D1" w:rsidRDefault="00EC07D1" w:rsidP="00EC07D1">
      <w:pPr>
        <w:pStyle w:val="a3"/>
        <w:numPr>
          <w:ilvl w:val="0"/>
          <w:numId w:val="2"/>
        </w:numPr>
        <w:spacing w:after="0"/>
      </w:pPr>
      <w:r>
        <w:t>Локация – газон для игры:</w:t>
      </w:r>
      <w:r>
        <w:br/>
        <w:t>Часть локации «парк для прогулок», так как обе локации располагаются вне дома, выполнена по тому же принципу.</w:t>
      </w:r>
    </w:p>
    <w:p w:rsidR="00EC07D1" w:rsidRDefault="00EC07D1" w:rsidP="00EC07D1">
      <w:pPr>
        <w:pStyle w:val="a3"/>
        <w:spacing w:after="0"/>
        <w:ind w:left="1069"/>
      </w:pPr>
    </w:p>
    <w:p w:rsidR="00EC07D1" w:rsidRDefault="00EC07D1" w:rsidP="00EC07D1">
      <w:pPr>
        <w:pStyle w:val="a3"/>
        <w:numPr>
          <w:ilvl w:val="0"/>
          <w:numId w:val="2"/>
        </w:numPr>
        <w:spacing w:after="0"/>
      </w:pPr>
      <w:r>
        <w:t>Локация – ветеринарная клиника:</w:t>
      </w:r>
      <w:r>
        <w:br/>
        <w:t>Выполнена в светлых тонах, которые могли бы описать место для проведения медицинских исследований, атмосфера не выглядит домашней, чтобы наглядно показать, что данная локация – клиника.</w:t>
      </w:r>
    </w:p>
    <w:p w:rsidR="00EC07D1" w:rsidRDefault="00EC07D1" w:rsidP="00EC07D1">
      <w:pPr>
        <w:pStyle w:val="a3"/>
      </w:pPr>
    </w:p>
    <w:p w:rsidR="00EC07D1" w:rsidRDefault="00EC07D1" w:rsidP="00EC07D1">
      <w:pPr>
        <w:pStyle w:val="a3"/>
        <w:numPr>
          <w:ilvl w:val="0"/>
          <w:numId w:val="2"/>
        </w:numPr>
        <w:spacing w:after="0"/>
      </w:pPr>
      <w:r>
        <w:t>Локация – зоомагазин:</w:t>
      </w:r>
      <w:r>
        <w:br/>
        <w:t>Фон выполнен в светлых тонах, но детали (корма, игрушки, клетки для птиц и прочие принадлежности для содержания домашних животных) пестрят яркостью, а некоторые из них выделяются на фоне других предметов, показывая, что этот предмет можно купить.</w:t>
      </w:r>
    </w:p>
    <w:p w:rsidR="00EC07D1" w:rsidRDefault="00EC07D1" w:rsidP="00EC07D1">
      <w:pPr>
        <w:pStyle w:val="a3"/>
      </w:pPr>
    </w:p>
    <w:p w:rsidR="00EC07D1" w:rsidRDefault="00EC07D1" w:rsidP="00EC07D1">
      <w:pPr>
        <w:pStyle w:val="a3"/>
        <w:spacing w:after="0"/>
        <w:ind w:left="1069"/>
      </w:pPr>
    </w:p>
    <w:p w:rsidR="009539D9" w:rsidRPr="009539D9" w:rsidRDefault="009539D9" w:rsidP="009539D9">
      <w:pPr>
        <w:pStyle w:val="a3"/>
        <w:spacing w:after="0"/>
        <w:ind w:left="1069"/>
      </w:pPr>
    </w:p>
    <w:sectPr w:rsidR="009539D9" w:rsidRPr="009539D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9E2A63"/>
    <w:multiLevelType w:val="hybridMultilevel"/>
    <w:tmpl w:val="8DB6EF16"/>
    <w:lvl w:ilvl="0" w:tplc="E72AE2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2B31A01"/>
    <w:multiLevelType w:val="hybridMultilevel"/>
    <w:tmpl w:val="9948C3B4"/>
    <w:lvl w:ilvl="0" w:tplc="2A1E33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26964281">
    <w:abstractNumId w:val="1"/>
  </w:num>
  <w:num w:numId="2" w16cid:durableId="829753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9D9"/>
    <w:rsid w:val="006C0B77"/>
    <w:rsid w:val="00724EDD"/>
    <w:rsid w:val="007508C6"/>
    <w:rsid w:val="008242FF"/>
    <w:rsid w:val="00870751"/>
    <w:rsid w:val="00922C48"/>
    <w:rsid w:val="009539D9"/>
    <w:rsid w:val="00B915B7"/>
    <w:rsid w:val="00CE3825"/>
    <w:rsid w:val="00E96D24"/>
    <w:rsid w:val="00EA59DF"/>
    <w:rsid w:val="00EC07D1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10681"/>
  <w15:chartTrackingRefBased/>
  <w15:docId w15:val="{FBD50615-3EE5-4924-9D4E-954038E5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1</cp:revision>
  <dcterms:created xsi:type="dcterms:W3CDTF">2024-12-20T10:32:00Z</dcterms:created>
  <dcterms:modified xsi:type="dcterms:W3CDTF">2024-12-20T10:50:00Z</dcterms:modified>
</cp:coreProperties>
</file>