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6D93" w14:textId="2E91399E" w:rsidR="00B74804" w:rsidRPr="00B74804" w:rsidRDefault="00B74804" w:rsidP="00B74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Физическая модель</w:t>
      </w:r>
    </w:p>
    <w:p w14:paraId="0BD1439F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>В игре «Мой питомец» физическая модель мира основана на принципах реалистичного взаимодействия с питомцем, что отражает основные механики игры — уход, взаимодействие и тренировки. Основное внимание уделяется физическим взаимодействиям между игроком и питомцем, а также механикам перемещения и взаимодействия объектов в игровом мире.</w:t>
      </w:r>
    </w:p>
    <w:p w14:paraId="761BEC79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Перемещения:</w:t>
      </w:r>
    </w:p>
    <w:p w14:paraId="284BC343" w14:textId="77777777" w:rsidR="00B74804" w:rsidRPr="00B74804" w:rsidRDefault="00B74804" w:rsidP="00B748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Перемещение питомца:</w:t>
      </w:r>
      <w:r w:rsidRPr="00B74804">
        <w:rPr>
          <w:rFonts w:ascii="Times New Roman" w:hAnsi="Times New Roman" w:cs="Times New Roman"/>
          <w:sz w:val="28"/>
          <w:szCs w:val="28"/>
        </w:rPr>
        <w:t xml:space="preserve"> Собака будет двигаться по игровому миру с использованием стандартных физических законов, таких как ускорение, инерция и замедление. При движении собаки учитывается ее скорость и направление, что позволяет реализовать более плавные и естественные анимации. Для этого применяется система коллайдеров, которые обеспечивают взаимодействие с объектами окружающей среды (стены, мебель, игрок). Если собака сталкивается с препятствием, ее движение замедляется или изменяется направление в зависимости от угла столкновения.</w:t>
      </w:r>
    </w:p>
    <w:p w14:paraId="7D8EAAFE" w14:textId="77777777" w:rsidR="00B74804" w:rsidRPr="00B74804" w:rsidRDefault="00B74804" w:rsidP="00B748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Перемещение игрока:</w:t>
      </w:r>
      <w:r w:rsidRPr="00B74804">
        <w:rPr>
          <w:rFonts w:ascii="Times New Roman" w:hAnsi="Times New Roman" w:cs="Times New Roman"/>
          <w:sz w:val="28"/>
          <w:szCs w:val="28"/>
        </w:rPr>
        <w:t xml:space="preserve"> Игрок будет перемещаться по локациям с использованием простых механик перемещения с учетом физики тяжести и гравитации. При взаимодействии с питомцем, например, при броске игрушки или мяча, будет учитываться траектория полета объекта с применением ускорения и гравитации. Точное управление и расчеты в игровом движке помогут создать правдоподобные анимации и реакции объектов.</w:t>
      </w:r>
    </w:p>
    <w:p w14:paraId="6542C151" w14:textId="77777777" w:rsidR="00B74804" w:rsidRPr="00B74804" w:rsidRDefault="00B74804" w:rsidP="00B748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Игрушки и объекты</w:t>
      </w:r>
      <w:proofErr w:type="gramStart"/>
      <w:r w:rsidRPr="00B748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74804">
        <w:rPr>
          <w:rFonts w:ascii="Times New Roman" w:hAnsi="Times New Roman" w:cs="Times New Roman"/>
          <w:sz w:val="28"/>
          <w:szCs w:val="28"/>
        </w:rPr>
        <w:t xml:space="preserve"> Когда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 xml:space="preserve"> игрок кидает игрушку или мяч, эти объекты подчиняются законам физики — их траектория будет зависеть от силы броска и угла, а также от силы трения и сопротивления воздуха. При попадании мяча в препятствие (например, стену), он будет отскакивать с учетом угла и силы удара, а также замедляться с течением времени из-за сопротивления.</w:t>
      </w:r>
    </w:p>
    <w:p w14:paraId="4CFF21C2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Общие, наиболее важные формулы:</w:t>
      </w:r>
    </w:p>
    <w:p w14:paraId="72BEE771" w14:textId="77777777" w:rsidR="00B74804" w:rsidRPr="00B74804" w:rsidRDefault="00B74804" w:rsidP="00B748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Расчет скорости и ускорения</w:t>
      </w:r>
      <w:proofErr w:type="gramStart"/>
      <w:r w:rsidRPr="00B748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74804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 xml:space="preserve"> движения объектов будет использоваться стандартная формула кинематики:</w:t>
      </w:r>
    </w:p>
    <w:p w14:paraId="20C1BD55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804">
        <w:rPr>
          <w:rFonts w:ascii="Times New Roman" w:hAnsi="Times New Roman" w:cs="Times New Roman"/>
          <w:sz w:val="28"/>
          <w:szCs w:val="28"/>
          <w:lang w:val="en-US"/>
        </w:rPr>
        <w:t>v=</w:t>
      </w:r>
      <w:proofErr w:type="spellStart"/>
      <w:r w:rsidRPr="00B74804">
        <w:rPr>
          <w:rFonts w:ascii="Times New Roman" w:hAnsi="Times New Roman" w:cs="Times New Roman"/>
          <w:sz w:val="28"/>
          <w:szCs w:val="28"/>
          <w:lang w:val="en-US"/>
        </w:rPr>
        <w:t>u+atv</w:t>
      </w:r>
      <w:proofErr w:type="spellEnd"/>
      <w:r w:rsidRPr="00B74804">
        <w:rPr>
          <w:rFonts w:ascii="Times New Roman" w:hAnsi="Times New Roman" w:cs="Times New Roman"/>
          <w:sz w:val="28"/>
          <w:szCs w:val="28"/>
          <w:lang w:val="en-US"/>
        </w:rPr>
        <w:t xml:space="preserve"> = u + </w:t>
      </w:r>
      <w:proofErr w:type="spellStart"/>
      <w:r w:rsidRPr="00B74804">
        <w:rPr>
          <w:rFonts w:ascii="Times New Roman" w:hAnsi="Times New Roman" w:cs="Times New Roman"/>
          <w:sz w:val="28"/>
          <w:szCs w:val="28"/>
          <w:lang w:val="en-US"/>
        </w:rPr>
        <w:t>atv</w:t>
      </w:r>
      <w:proofErr w:type="spellEnd"/>
      <w:r w:rsidRPr="00B7480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74804">
        <w:rPr>
          <w:rFonts w:ascii="Times New Roman" w:hAnsi="Times New Roman" w:cs="Times New Roman"/>
          <w:sz w:val="28"/>
          <w:szCs w:val="28"/>
          <w:lang w:val="en-US"/>
        </w:rPr>
        <w:t>u+at</w:t>
      </w:r>
      <w:proofErr w:type="spellEnd"/>
    </w:p>
    <w:p w14:paraId="43893348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конечная скорость объекта,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uuu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начальная скорость,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ускорение,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время.</w:t>
      </w:r>
    </w:p>
    <w:p w14:paraId="01811CFD" w14:textId="77777777" w:rsidR="00B74804" w:rsidRPr="00B74804" w:rsidRDefault="00B74804" w:rsidP="00B748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траектории полета мяча</w:t>
      </w:r>
      <w:proofErr w:type="gramStart"/>
      <w:r w:rsidRPr="00B748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74804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 xml:space="preserve"> расчета траектории полета мяча будет применяться формула для движения с постоянным ускорением (гравитация):</w:t>
      </w:r>
    </w:p>
    <w:p w14:paraId="5141C27E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>y=v0t−12gt2y = v_0 t - \</w:t>
      </w:r>
      <w:proofErr w:type="spellStart"/>
      <w:proofErr w:type="gramStart"/>
      <w:r w:rsidRPr="00B7480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>1}{2} g t^2y=v0​t−21​gt2</w:t>
      </w:r>
    </w:p>
    <w:p w14:paraId="62CF3889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высота, v0v_0v0​ — начальная скорость,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ggg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ускорение свободного падения,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 xml:space="preserve"> — время.</w:t>
      </w:r>
    </w:p>
    <w:p w14:paraId="42B8C021" w14:textId="77777777" w:rsidR="00B74804" w:rsidRPr="00B74804" w:rsidRDefault="00B74804" w:rsidP="00B748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Расчет столкновений</w:t>
      </w:r>
      <w:proofErr w:type="gramStart"/>
      <w:r w:rsidRPr="00B748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74804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 xml:space="preserve"> столкновениях объектов в игре будет использована физика упругих и неупругих столкновений. Для упругого столкновения между мячом и стеной или питомцем используется закон сохранения импульса, а для неупругих столкновений — расчет понижения кинетической энергии:</w:t>
      </w:r>
    </w:p>
    <w:p w14:paraId="44AF7C18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4804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>=(m1−m</w:t>
      </w:r>
      <w:proofErr w:type="gramStart"/>
      <w:r w:rsidRPr="00B74804">
        <w:rPr>
          <w:rFonts w:ascii="Times New Roman" w:hAnsi="Times New Roman" w:cs="Times New Roman"/>
          <w:sz w:val="28"/>
          <w:szCs w:val="28"/>
        </w:rPr>
        <w:t>2)v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>1+2m2v2m1+m2v_f = \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>{(m_1 - m_2) v_1 + 2 m_2 v_2}{m_1 + m_2}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>​=m1​+m2​(m1​−m2​)v1​+2m2​v2​​</w:t>
      </w:r>
    </w:p>
    <w:p w14:paraId="1B3870D9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74804">
        <w:rPr>
          <w:rFonts w:ascii="Times New Roman" w:hAnsi="Times New Roman" w:cs="Times New Roman"/>
          <w:sz w:val="28"/>
          <w:szCs w:val="28"/>
        </w:rPr>
        <w:t>vfv_fvf</w:t>
      </w:r>
      <w:proofErr w:type="spellEnd"/>
      <w:r w:rsidRPr="00B74804">
        <w:rPr>
          <w:rFonts w:ascii="Times New Roman" w:hAnsi="Times New Roman" w:cs="Times New Roman"/>
          <w:sz w:val="28"/>
          <w:szCs w:val="28"/>
        </w:rPr>
        <w:t>​ — конечная скорость после столкновения, m1m_1m1​ и m2m_2m2​ — массы объектов, v1v_1v1​ и v2v_2v2​ — их скорости до столкновения.</w:t>
      </w:r>
    </w:p>
    <w:p w14:paraId="5F4DFD49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Продвинутая физическая модель:</w:t>
      </w:r>
    </w:p>
    <w:p w14:paraId="4DFACC29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>Хотя игра в первую очередь ориентирована на простоту и доступность для детей, в ней будет присутствовать ряд продвинутых физических механик для обеспечения реалистичности взаимодействия с питомцем и окружающим миром. Например, модель поведения собаки будет учитывать физическое воздействие различных объектов, таких как игрушки, еда и другие предметы. Если собака не получает должного ухода, она может заболеть, что также будет иметь физические последствия — например, замедление движений или изменения в реакции на взаимодействие с игроком.</w:t>
      </w:r>
    </w:p>
    <w:p w14:paraId="2977174A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>Кроме того, для обеспечения реалистичности игры, будут моделироваться следующие явления:</w:t>
      </w:r>
    </w:p>
    <w:p w14:paraId="58C535EB" w14:textId="77777777" w:rsidR="00B74804" w:rsidRPr="00B74804" w:rsidRDefault="00B74804" w:rsidP="00B748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Заболевания питомца</w:t>
      </w:r>
      <w:proofErr w:type="gramStart"/>
      <w:r w:rsidRPr="00B748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74804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Pr="00B74804">
        <w:rPr>
          <w:rFonts w:ascii="Times New Roman" w:hAnsi="Times New Roman" w:cs="Times New Roman"/>
          <w:sz w:val="28"/>
          <w:szCs w:val="28"/>
        </w:rPr>
        <w:t xml:space="preserve"> собака не получает достаточного внимания или ухода, это может привести к ухудшению ее здоровья. Применение физической модели для этого будет включать замедление движений, а также изменение уровня энергии и поведения питомца, что будет влиять на взаимодействие с игроком.</w:t>
      </w:r>
    </w:p>
    <w:p w14:paraId="20B24F84" w14:textId="77777777" w:rsidR="00B74804" w:rsidRPr="00B74804" w:rsidRDefault="00B74804" w:rsidP="00B748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t>Обучение и тренировки:</w:t>
      </w:r>
      <w:r w:rsidRPr="00B74804">
        <w:rPr>
          <w:rFonts w:ascii="Times New Roman" w:hAnsi="Times New Roman" w:cs="Times New Roman"/>
          <w:sz w:val="28"/>
          <w:szCs w:val="28"/>
        </w:rPr>
        <w:t xml:space="preserve"> Собака будет обучаться командам, и этот процесс будет учитывать принципы обучения с подкреплением, моделируя реакции питомца на успешные и неудачные попытки выполнения команды. Эти реакции будут иметь физическое проявление — например, отскок или замедление движения при неудачном выполнении команды.</w:t>
      </w:r>
    </w:p>
    <w:p w14:paraId="73A137F1" w14:textId="77777777" w:rsidR="00B74804" w:rsidRPr="00B74804" w:rsidRDefault="00B74804" w:rsidP="00B748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Счастье питомца:</w:t>
      </w:r>
      <w:r w:rsidRPr="00B74804">
        <w:rPr>
          <w:rFonts w:ascii="Times New Roman" w:hAnsi="Times New Roman" w:cs="Times New Roman"/>
          <w:sz w:val="28"/>
          <w:szCs w:val="28"/>
        </w:rPr>
        <w:t xml:space="preserve"> Уровень счастья собаки будет влиять на ее поведение. Если питомец счастлив, он будет активно взаимодействовать с игроком, прыгать, лаять или проявлять другие физические реакции, которые будут зависеть от состояния его счастья и взаимодействия с окружающей средой.</w:t>
      </w:r>
    </w:p>
    <w:p w14:paraId="0AEC1336" w14:textId="77777777" w:rsidR="00B74804" w:rsidRPr="00B74804" w:rsidRDefault="00B74804" w:rsidP="00B74804">
      <w:pPr>
        <w:rPr>
          <w:rFonts w:ascii="Times New Roman" w:hAnsi="Times New Roman" w:cs="Times New Roman"/>
          <w:sz w:val="28"/>
          <w:szCs w:val="28"/>
        </w:rPr>
      </w:pPr>
      <w:r w:rsidRPr="00B74804">
        <w:rPr>
          <w:rFonts w:ascii="Times New Roman" w:hAnsi="Times New Roman" w:cs="Times New Roman"/>
          <w:sz w:val="28"/>
          <w:szCs w:val="28"/>
        </w:rPr>
        <w:t>В целом, физическая модель игры будет ориентирована на создание гармоничного и реалистичного мира, где каждый элемент имеет свое влияние на поведение питомца и взаимодействие с ним.</w:t>
      </w:r>
    </w:p>
    <w:p w14:paraId="7A3C2652" w14:textId="77777777" w:rsidR="007B759E" w:rsidRPr="00B74804" w:rsidRDefault="007B759E">
      <w:pPr>
        <w:rPr>
          <w:rFonts w:ascii="Times New Roman" w:hAnsi="Times New Roman" w:cs="Times New Roman"/>
          <w:sz w:val="28"/>
          <w:szCs w:val="28"/>
        </w:rPr>
      </w:pPr>
    </w:p>
    <w:sectPr w:rsidR="007B759E" w:rsidRPr="00B7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0501D"/>
    <w:multiLevelType w:val="multilevel"/>
    <w:tmpl w:val="784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42B18"/>
    <w:multiLevelType w:val="multilevel"/>
    <w:tmpl w:val="06BC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81977"/>
    <w:multiLevelType w:val="multilevel"/>
    <w:tmpl w:val="534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936481">
    <w:abstractNumId w:val="1"/>
  </w:num>
  <w:num w:numId="2" w16cid:durableId="763691615">
    <w:abstractNumId w:val="2"/>
  </w:num>
  <w:num w:numId="3" w16cid:durableId="1050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04"/>
    <w:rsid w:val="003E3FA9"/>
    <w:rsid w:val="007B759E"/>
    <w:rsid w:val="00B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1223"/>
  <w15:chartTrackingRefBased/>
  <w15:docId w15:val="{0CD5D41F-96DB-431D-B415-42FC8ED3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Манаков</dc:creator>
  <cp:keywords/>
  <dc:description/>
  <cp:lastModifiedBy>Илья Манаков</cp:lastModifiedBy>
  <cp:revision>1</cp:revision>
  <dcterms:created xsi:type="dcterms:W3CDTF">2024-11-30T21:08:00Z</dcterms:created>
  <dcterms:modified xsi:type="dcterms:W3CDTF">2024-11-30T21:08:00Z</dcterms:modified>
</cp:coreProperties>
</file>