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eastAsia="Times New Roman" w:cs="Times New Roman"/>
          <w:b/>
          <w:color w:val="1F4E79"/>
          <w:sz w:val="24"/>
        </w:rPr>
        <w:t>CS 499 Code Review</w:t>
      </w:r>
    </w:p>
    <w:p>
      <w:pPr>
        <w:spacing w:line="480" w:lineRule="auto" w:before="0" w:after="0"/>
        <w:jc w:val="center"/>
      </w:pPr>
      <w:r>
        <w:rPr>
          <w:rFonts w:ascii="Times New Roman" w:hAnsi="Times New Roman" w:eastAsia="Times New Roman" w:cs="Times New Roman"/>
          <w:b/>
          <w:sz w:val="24"/>
        </w:rPr>
        <w:t>35-Minute Narration Script and Visual Timeline</w:t>
      </w:r>
    </w:p>
    <w:p>
      <w:pPr>
        <w:spacing w:line="480" w:lineRule="auto" w:before="0" w:after="0"/>
      </w:pPr>
    </w:p>
    <w:p>
      <w:pPr>
        <w:spacing w:line="480" w:lineRule="auto" w:before="0" w:after="0"/>
        <w:jc w:val="center"/>
      </w:pPr>
      <w:r>
        <w:rPr>
          <w:rFonts w:ascii="Times New Roman" w:hAnsi="Times New Roman" w:eastAsia="Times New Roman" w:cs="Times New Roman"/>
          <w:b/>
          <w:sz w:val="24"/>
        </w:rPr>
        <w:t>Madison Parker</w:t>
      </w:r>
    </w:p>
    <w:p>
      <w:pPr>
        <w:spacing w:line="480" w:lineRule="auto" w:before="0" w:after="0"/>
        <w:jc w:val="center"/>
      </w:pPr>
      <w:r>
        <w:rPr>
          <w:rFonts w:ascii="Times New Roman" w:hAnsi="Times New Roman" w:eastAsia="Times New Roman" w:cs="Times New Roman"/>
          <w:sz w:val="24"/>
        </w:rPr>
        <w:t>CS 499: Computer Science Capstone</w:t>
      </w:r>
    </w:p>
    <w:p>
      <w:pPr>
        <w:spacing w:line="480" w:lineRule="auto" w:before="0" w:after="0"/>
        <w:jc w:val="center"/>
      </w:pPr>
      <w:r>
        <w:rPr>
          <w:rFonts w:ascii="Times New Roman" w:hAnsi="Times New Roman" w:eastAsia="Times New Roman" w:cs="Times New Roman"/>
          <w:sz w:val="24"/>
        </w:rPr>
        <w:t>Southern New Hampshire University</w:t>
      </w:r>
    </w:p>
    <w:p>
      <w:pPr>
        <w:spacing w:line="480" w:lineRule="auto" w:before="0" w:after="0"/>
      </w:pPr>
    </w:p>
    <w:tbl>
      <w:tblPr>
        <w:tblW w:type="auto" w:w="0"/>
        <w:jc w:val="center"/>
        <w:tblLayout w:type="autofit"/>
        <w:tblLook w:firstColumn="1" w:firstRow="1" w:lastColumn="0" w:lastRow="0" w:noHBand="0" w:noVBand="1" w:val="04A0"/>
      </w:tblPr>
      <w:tblGrid>
        <w:gridCol w:w="9216"/>
      </w:tblGrid>
      <w:tr>
        <w:trPr>
          <w:tblHeader w:val="true"/>
          <w:cantSplit/>
        </w:trPr>
        <w:tc>
          <w:tcPr>
            <w:tcW w:type="dxa" w:w="9936"/>
            <w:vAlign w:val="center"/>
            <w:shd w:fill="EAF2F8"/>
          </w:tcPr>
          <w:p>
            <w:pPr>
              <w:spacing w:line="480" w:lineRule="auto" w:before="0" w:after="0"/>
              <w:jc w:val="center"/>
            </w:pPr>
            <w:r>
              <w:rPr>
                <w:rFonts w:ascii="Times New Roman" w:hAnsi="Times New Roman" w:eastAsia="Times New Roman" w:cs="Times New Roman"/>
                <w:b/>
                <w:i/>
                <w:sz w:val="24"/>
              </w:rPr>
              <w:t>Recording note: Use the visual timeline with the code, screenshots, and checklist named below. Read the narration naturally rather than trying to sound memorized. The bracketed visual cues are not spoken.</w:t>
            </w:r>
          </w:p>
        </w:tc>
      </w:tr>
    </w:tbl>
    <w:p>
      <w:pPr>
        <w:spacing w:line="480" w:lineRule="auto" w:before="0" w:after="0"/>
      </w:pPr>
      <w:r>
        <w:rPr>
          <w:rFonts w:ascii="Times New Roman" w:hAnsi="Times New Roman" w:eastAsia="Times New Roman" w:cs="Times New Roman"/>
          <w:sz w:val="24"/>
        </w:rPr>
        <w:br w:type="page"/>
      </w:r>
    </w:p>
    <w:p>
      <w:pPr>
        <w:pStyle w:val="Heading1"/>
        <w:keepNext/>
        <w:spacing w:line="480" w:lineRule="auto" w:before="0" w:after="0"/>
      </w:pPr>
      <w:r>
        <w:rPr>
          <w:rFonts w:ascii="Times New Roman" w:hAnsi="Times New Roman" w:eastAsia="Times New Roman" w:cs="Times New Roman"/>
          <w:b/>
          <w:sz w:val="24"/>
        </w:rPr>
        <w:t>Visual Timeline</w:t>
      </w:r>
    </w:p>
    <w:p>
      <w:pPr>
        <w:spacing w:line="480" w:lineRule="auto" w:before="0" w:after="0"/>
      </w:pPr>
      <w:r>
        <w:rPr>
          <w:rFonts w:ascii="Times New Roman" w:hAnsi="Times New Roman" w:eastAsia="Times New Roman" w:cs="Times New Roman"/>
          <w:sz w:val="24"/>
        </w:rPr>
        <w:t>The timestamps below define a 35-minute visual sequence for the final recording.</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1800"/>
            <w:shd w:fill="1F4E79"/>
            <w:vAlign w:val="center"/>
          </w:tcPr>
          <w:p>
            <w:pPr>
              <w:spacing w:line="480" w:lineRule="auto" w:before="0" w:after="0"/>
            </w:pPr>
            <w:r>
              <w:rPr>
                <w:rFonts w:ascii="Times New Roman" w:hAnsi="Times New Roman" w:eastAsia="Times New Roman" w:cs="Times New Roman"/>
                <w:b/>
                <w:color w:val="FFFFFF"/>
                <w:sz w:val="24"/>
              </w:rPr>
              <w:t>Time</w:t>
            </w:r>
          </w:p>
        </w:tc>
        <w:tc>
          <w:tcPr>
            <w:tcW w:type="dxa" w:w="4608"/>
            <w:shd w:fill="1F4E79"/>
            <w:vAlign w:val="center"/>
          </w:tcPr>
          <w:p>
            <w:pPr>
              <w:spacing w:line="480" w:lineRule="auto" w:before="0" w:after="0"/>
            </w:pPr>
            <w:r>
              <w:rPr>
                <w:rFonts w:ascii="Times New Roman" w:hAnsi="Times New Roman" w:eastAsia="Times New Roman" w:cs="Times New Roman"/>
                <w:b/>
                <w:color w:val="FFFFFF"/>
                <w:sz w:val="24"/>
              </w:rPr>
              <w:t>Discussion focus</w:t>
            </w:r>
          </w:p>
        </w:tc>
        <w:tc>
          <w:tcPr>
            <w:tcW w:type="dxa" w:w="3600"/>
            <w:shd w:fill="1F4E79"/>
            <w:vAlign w:val="center"/>
          </w:tcPr>
          <w:p>
            <w:pPr>
              <w:spacing w:line="480" w:lineRule="auto" w:before="0" w:after="0"/>
            </w:pPr>
            <w:r>
              <w:rPr>
                <w:rFonts w:ascii="Times New Roman" w:hAnsi="Times New Roman" w:eastAsia="Times New Roman" w:cs="Times New Roman"/>
                <w:b/>
                <w:color w:val="FFFFFF"/>
                <w:sz w:val="24"/>
              </w:rPr>
              <w:t>On-screen material</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00:00-01:22</w:t>
            </w:r>
          </w:p>
        </w:tc>
        <w:tc>
          <w:tcPr>
            <w:tcW w:type="dxa" w:w="4608"/>
            <w:vAlign w:val="center"/>
          </w:tcPr>
          <w:p>
            <w:pPr>
              <w:spacing w:line="480" w:lineRule="auto" w:before="0" w:after="0"/>
            </w:pPr>
            <w:r>
              <w:rPr>
                <w:rFonts w:ascii="Times New Roman" w:hAnsi="Times New Roman" w:eastAsia="Times New Roman" w:cs="Times New Roman"/>
                <w:sz w:val="24"/>
              </w:rPr>
              <w:t>Introduction and review criteria</w:t>
            </w:r>
          </w:p>
        </w:tc>
        <w:tc>
          <w:tcPr>
            <w:tcW w:type="dxa" w:w="3600"/>
            <w:vAlign w:val="center"/>
          </w:tcPr>
          <w:p>
            <w:pPr>
              <w:spacing w:line="480" w:lineRule="auto" w:before="0" w:after="0"/>
            </w:pPr>
            <w:r>
              <w:rPr>
                <w:rFonts w:ascii="Times New Roman" w:hAnsi="Times New Roman" w:eastAsia="Times New Roman" w:cs="Times New Roman"/>
                <w:sz w:val="24"/>
              </w:rPr>
              <w:t>CS 499 Code Review Checklist</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01:22-03:18</w:t>
            </w:r>
          </w:p>
        </w:tc>
        <w:tc>
          <w:tcPr>
            <w:tcW w:type="dxa" w:w="4608"/>
            <w:vAlign w:val="center"/>
          </w:tcPr>
          <w:p>
            <w:pPr>
              <w:spacing w:line="480" w:lineRule="auto" w:before="0" w:after="0"/>
            </w:pPr>
            <w:r>
              <w:rPr>
                <w:rFonts w:ascii="Times New Roman" w:hAnsi="Times New Roman" w:eastAsia="Times New Roman" w:cs="Times New Roman"/>
                <w:sz w:val="24"/>
              </w:rPr>
              <w:t>Artifact overview and category decisions</w:t>
            </w:r>
          </w:p>
        </w:tc>
        <w:tc>
          <w:tcPr>
            <w:tcW w:type="dxa" w:w="3600"/>
            <w:vAlign w:val="center"/>
          </w:tcPr>
          <w:p>
            <w:pPr>
              <w:spacing w:line="480" w:lineRule="auto" w:before="0" w:after="0"/>
            </w:pPr>
            <w:r>
              <w:rPr>
                <w:rFonts w:ascii="Times New Roman" w:hAnsi="Times New Roman" w:eastAsia="Times New Roman" w:cs="Times New Roman"/>
                <w:sz w:val="24"/>
              </w:rPr>
              <w:t>selected artifacts and review focus</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03:18-05:54</w:t>
            </w:r>
          </w:p>
        </w:tc>
        <w:tc>
          <w:tcPr>
            <w:tcW w:type="dxa" w:w="4608"/>
            <w:vAlign w:val="center"/>
          </w:tcPr>
          <w:p>
            <w:pPr>
              <w:spacing w:line="480" w:lineRule="auto" w:before="0" w:after="0"/>
            </w:pPr>
            <w:r>
              <w:rPr>
                <w:rFonts w:ascii="Times New Roman" w:hAnsi="Times New Roman" w:eastAsia="Times New Roman" w:cs="Times New Roman"/>
                <w:sz w:val="24"/>
              </w:rPr>
              <w:t>Category One: Contact model functionality and design</w:t>
            </w:r>
          </w:p>
        </w:tc>
        <w:tc>
          <w:tcPr>
            <w:tcW w:type="dxa" w:w="3600"/>
            <w:vAlign w:val="center"/>
          </w:tcPr>
          <w:p>
            <w:pPr>
              <w:spacing w:line="480" w:lineRule="auto" w:before="0" w:after="0"/>
            </w:pPr>
            <w:r>
              <w:rPr>
                <w:rFonts w:ascii="Times New Roman" w:hAnsi="Times New Roman" w:eastAsia="Times New Roman" w:cs="Times New Roman"/>
                <w:sz w:val="24"/>
              </w:rPr>
              <w:t>Contact.java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05:54-08:23</w:t>
            </w:r>
          </w:p>
        </w:tc>
        <w:tc>
          <w:tcPr>
            <w:tcW w:type="dxa" w:w="4608"/>
            <w:vAlign w:val="center"/>
          </w:tcPr>
          <w:p>
            <w:pPr>
              <w:spacing w:line="480" w:lineRule="auto" w:before="0" w:after="0"/>
            </w:pPr>
            <w:r>
              <w:rPr>
                <w:rFonts w:ascii="Times New Roman" w:hAnsi="Times New Roman" w:eastAsia="Times New Roman" w:cs="Times New Roman"/>
                <w:sz w:val="24"/>
              </w:rPr>
              <w:t>Category One: Contact service structure and API consistency</w:t>
            </w:r>
          </w:p>
        </w:tc>
        <w:tc>
          <w:tcPr>
            <w:tcW w:type="dxa" w:w="3600"/>
            <w:vAlign w:val="center"/>
          </w:tcPr>
          <w:p>
            <w:pPr>
              <w:spacing w:line="480" w:lineRule="auto" w:before="0" w:after="0"/>
            </w:pPr>
            <w:r>
              <w:rPr>
                <w:rFonts w:ascii="Times New Roman" w:hAnsi="Times New Roman" w:eastAsia="Times New Roman" w:cs="Times New Roman"/>
                <w:sz w:val="24"/>
              </w:rPr>
              <w:t>ContactService.java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08:23-10:41</w:t>
            </w:r>
          </w:p>
        </w:tc>
        <w:tc>
          <w:tcPr>
            <w:tcW w:type="dxa" w:w="4608"/>
            <w:vAlign w:val="center"/>
          </w:tcPr>
          <w:p>
            <w:pPr>
              <w:spacing w:line="480" w:lineRule="auto" w:before="0" w:after="0"/>
            </w:pPr>
            <w:r>
              <w:rPr>
                <w:rFonts w:ascii="Times New Roman" w:hAnsi="Times New Roman" w:eastAsia="Times New Roman" w:cs="Times New Roman"/>
                <w:sz w:val="24"/>
              </w:rPr>
              <w:t>Category One: Testing and documentation</w:t>
            </w:r>
          </w:p>
        </w:tc>
        <w:tc>
          <w:tcPr>
            <w:tcW w:type="dxa" w:w="3600"/>
            <w:vAlign w:val="center"/>
          </w:tcPr>
          <w:p>
            <w:pPr>
              <w:spacing w:line="480" w:lineRule="auto" w:before="0" w:after="0"/>
            </w:pPr>
            <w:r>
              <w:rPr>
                <w:rFonts w:ascii="Times New Roman" w:hAnsi="Times New Roman" w:eastAsia="Times New Roman" w:cs="Times New Roman"/>
                <w:sz w:val="24"/>
              </w:rPr>
              <w:t>ContactServiceTest.java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10:41-13:01</w:t>
            </w:r>
          </w:p>
        </w:tc>
        <w:tc>
          <w:tcPr>
            <w:tcW w:type="dxa" w:w="4608"/>
            <w:vAlign w:val="center"/>
          </w:tcPr>
          <w:p>
            <w:pPr>
              <w:spacing w:line="480" w:lineRule="auto" w:before="0" w:after="0"/>
            </w:pPr>
            <w:r>
              <w:rPr>
                <w:rFonts w:ascii="Times New Roman" w:hAnsi="Times New Roman" w:eastAsia="Times New Roman" w:cs="Times New Roman"/>
                <w:sz w:val="24"/>
              </w:rPr>
              <w:t>Category One: Repeated patterns and practical refactoring</w:t>
            </w:r>
          </w:p>
        </w:tc>
        <w:tc>
          <w:tcPr>
            <w:tcW w:type="dxa" w:w="3600"/>
            <w:vAlign w:val="center"/>
          </w:tcPr>
          <w:p>
            <w:pPr>
              <w:spacing w:line="480" w:lineRule="auto" w:before="0" w:after="0"/>
            </w:pPr>
            <w:r>
              <w:rPr>
                <w:rFonts w:ascii="Times New Roman" w:hAnsi="Times New Roman" w:eastAsia="Times New Roman" w:cs="Times New Roman"/>
                <w:sz w:val="24"/>
              </w:rPr>
              <w:t>Task.java and TaskService.java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13:01-15:13</w:t>
            </w:r>
          </w:p>
        </w:tc>
        <w:tc>
          <w:tcPr>
            <w:tcW w:type="dxa" w:w="4608"/>
            <w:vAlign w:val="center"/>
          </w:tcPr>
          <w:p>
            <w:pPr>
              <w:spacing w:line="480" w:lineRule="auto" w:before="0" w:after="0"/>
            </w:pPr>
            <w:r>
              <w:rPr>
                <w:rFonts w:ascii="Times New Roman" w:hAnsi="Times New Roman" w:eastAsia="Times New Roman" w:cs="Times New Roman"/>
                <w:sz w:val="24"/>
              </w:rPr>
              <w:t>Category Two: Existing tests and algorithm-related gaps</w:t>
            </w:r>
          </w:p>
        </w:tc>
        <w:tc>
          <w:tcPr>
            <w:tcW w:type="dxa" w:w="3600"/>
            <w:vAlign w:val="center"/>
          </w:tcPr>
          <w:p>
            <w:pPr>
              <w:spacing w:line="480" w:lineRule="auto" w:before="0" w:after="0"/>
            </w:pPr>
            <w:r>
              <w:rPr>
                <w:rFonts w:ascii="Times New Roman" w:hAnsi="Times New Roman" w:eastAsia="Times New Roman" w:cs="Times New Roman"/>
                <w:sz w:val="24"/>
              </w:rPr>
              <w:t>TaskServiceTest.java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15:13-17:23</w:t>
            </w:r>
          </w:p>
        </w:tc>
        <w:tc>
          <w:tcPr>
            <w:tcW w:type="dxa" w:w="4608"/>
            <w:vAlign w:val="center"/>
          </w:tcPr>
          <w:p>
            <w:pPr>
              <w:spacing w:line="480" w:lineRule="auto" w:before="0" w:after="0"/>
            </w:pPr>
            <w:r>
              <w:rPr>
                <w:rFonts w:ascii="Times New Roman" w:hAnsi="Times New Roman" w:eastAsia="Times New Roman" w:cs="Times New Roman"/>
                <w:sz w:val="24"/>
              </w:rPr>
              <w:t>Category Two: Appointment date handling</w:t>
            </w:r>
          </w:p>
        </w:tc>
        <w:tc>
          <w:tcPr>
            <w:tcW w:type="dxa" w:w="3600"/>
            <w:vAlign w:val="center"/>
          </w:tcPr>
          <w:p>
            <w:pPr>
              <w:spacing w:line="480" w:lineRule="auto" w:before="0" w:after="0"/>
            </w:pPr>
            <w:r>
              <w:rPr>
                <w:rFonts w:ascii="Times New Roman" w:hAnsi="Times New Roman" w:eastAsia="Times New Roman" w:cs="Times New Roman"/>
                <w:sz w:val="24"/>
              </w:rPr>
              <w:t>Appointment.java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17:23-19:26</w:t>
            </w:r>
          </w:p>
        </w:tc>
        <w:tc>
          <w:tcPr>
            <w:tcW w:type="dxa" w:w="4608"/>
            <w:vAlign w:val="center"/>
          </w:tcPr>
          <w:p>
            <w:pPr>
              <w:spacing w:line="480" w:lineRule="auto" w:before="0" w:after="0"/>
            </w:pPr>
            <w:r>
              <w:rPr>
                <w:rFonts w:ascii="Times New Roman" w:hAnsi="Times New Roman" w:eastAsia="Times New Roman" w:cs="Times New Roman"/>
                <w:sz w:val="24"/>
              </w:rPr>
              <w:t>Category Two: Appointment service behavior and result ordering</w:t>
            </w:r>
          </w:p>
        </w:tc>
        <w:tc>
          <w:tcPr>
            <w:tcW w:type="dxa" w:w="3600"/>
            <w:vAlign w:val="center"/>
          </w:tcPr>
          <w:p>
            <w:pPr>
              <w:spacing w:line="480" w:lineRule="auto" w:before="0" w:after="0"/>
            </w:pPr>
            <w:r>
              <w:rPr>
                <w:rFonts w:ascii="Times New Roman" w:hAnsi="Times New Roman" w:eastAsia="Times New Roman" w:cs="Times New Roman"/>
                <w:sz w:val="24"/>
              </w:rPr>
              <w:t>AppointmentServiceTest.java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19:26-21:28</w:t>
            </w:r>
          </w:p>
        </w:tc>
        <w:tc>
          <w:tcPr>
            <w:tcW w:type="dxa" w:w="4608"/>
            <w:vAlign w:val="center"/>
          </w:tcPr>
          <w:p>
            <w:pPr>
              <w:spacing w:line="480" w:lineRule="auto" w:before="0" w:after="0"/>
            </w:pPr>
            <w:r>
              <w:rPr>
                <w:rFonts w:ascii="Times New Roman" w:hAnsi="Times New Roman" w:eastAsia="Times New Roman" w:cs="Times New Roman"/>
                <w:sz w:val="24"/>
              </w:rPr>
              <w:t>Category Two: Complexity and data-structure trade-offs</w:t>
            </w:r>
          </w:p>
        </w:tc>
        <w:tc>
          <w:tcPr>
            <w:tcW w:type="dxa" w:w="3600"/>
            <w:vAlign w:val="center"/>
          </w:tcPr>
          <w:p>
            <w:pPr>
              <w:spacing w:line="480" w:lineRule="auto" w:before="0" w:after="0"/>
            </w:pPr>
            <w:r>
              <w:rPr>
                <w:rFonts w:ascii="Times New Roman" w:hAnsi="Times New Roman" w:eastAsia="Times New Roman" w:cs="Times New Roman"/>
                <w:sz w:val="24"/>
              </w:rPr>
              <w:t>current collection choice and complexity</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21:28-23:10</w:t>
            </w:r>
          </w:p>
        </w:tc>
        <w:tc>
          <w:tcPr>
            <w:tcW w:type="dxa" w:w="4608"/>
            <w:vAlign w:val="center"/>
          </w:tcPr>
          <w:p>
            <w:pPr>
              <w:spacing w:line="480" w:lineRule="auto" w:before="0" w:after="0"/>
            </w:pPr>
            <w:r>
              <w:rPr>
                <w:rFonts w:ascii="Times New Roman" w:hAnsi="Times New Roman" w:eastAsia="Times New Roman" w:cs="Times New Roman"/>
                <w:sz w:val="24"/>
              </w:rPr>
              <w:t>Category Two: Planned algorithm enhancement</w:t>
            </w:r>
          </w:p>
        </w:tc>
        <w:tc>
          <w:tcPr>
            <w:tcW w:type="dxa" w:w="3600"/>
            <w:vAlign w:val="center"/>
          </w:tcPr>
          <w:p>
            <w:pPr>
              <w:spacing w:line="480" w:lineRule="auto" w:before="0" w:after="0"/>
            </w:pPr>
            <w:r>
              <w:rPr>
                <w:rFonts w:ascii="Times New Roman" w:hAnsi="Times New Roman" w:eastAsia="Times New Roman" w:cs="Times New Roman"/>
                <w:sz w:val="24"/>
              </w:rPr>
              <w:t>planned search, filtering, and sorted retrieval</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23:10-25:03</w:t>
            </w:r>
          </w:p>
        </w:tc>
        <w:tc>
          <w:tcPr>
            <w:tcW w:type="dxa" w:w="4608"/>
            <w:vAlign w:val="center"/>
          </w:tcPr>
          <w:p>
            <w:pPr>
              <w:spacing w:line="480" w:lineRule="auto" w:before="0" w:after="0"/>
            </w:pPr>
            <w:r>
              <w:rPr>
                <w:rFonts w:ascii="Times New Roman" w:hAnsi="Times New Roman" w:eastAsia="Times New Roman" w:cs="Times New Roman"/>
                <w:sz w:val="24"/>
              </w:rPr>
              <w:t>Category Three: Android Weight Tracker overview</w:t>
            </w:r>
          </w:p>
        </w:tc>
        <w:tc>
          <w:tcPr>
            <w:tcW w:type="dxa" w:w="3600"/>
            <w:vAlign w:val="center"/>
          </w:tcPr>
          <w:p>
            <w:pPr>
              <w:spacing w:line="480" w:lineRule="auto" w:before="0" w:after="0"/>
            </w:pPr>
            <w:r>
              <w:rPr>
                <w:rFonts w:ascii="Times New Roman" w:hAnsi="Times New Roman" w:eastAsia="Times New Roman" w:cs="Times New Roman"/>
                <w:sz w:val="24"/>
              </w:rPr>
              <w:t>Android project and application screenshots</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25:03-27:04</w:t>
            </w:r>
          </w:p>
        </w:tc>
        <w:tc>
          <w:tcPr>
            <w:tcW w:type="dxa" w:w="4608"/>
            <w:vAlign w:val="center"/>
          </w:tcPr>
          <w:p>
            <w:pPr>
              <w:spacing w:line="480" w:lineRule="auto" w:before="0" w:after="0"/>
            </w:pPr>
            <w:r>
              <w:rPr>
                <w:rFonts w:ascii="Times New Roman" w:hAnsi="Times New Roman" w:eastAsia="Times New Roman" w:cs="Times New Roman"/>
                <w:sz w:val="24"/>
              </w:rPr>
              <w:t>Category Three: Schema and database lifecycle</w:t>
            </w:r>
          </w:p>
        </w:tc>
        <w:tc>
          <w:tcPr>
            <w:tcW w:type="dxa" w:w="3600"/>
            <w:vAlign w:val="center"/>
          </w:tcPr>
          <w:p>
            <w:pPr>
              <w:spacing w:line="480" w:lineRule="auto" w:before="0" w:after="0"/>
            </w:pPr>
            <w:r>
              <w:rPr>
                <w:rFonts w:ascii="Times New Roman" w:hAnsi="Times New Roman" w:eastAsia="Times New Roman" w:cs="Times New Roman"/>
                <w:sz w:val="24"/>
              </w:rPr>
              <w:t>DBHelper.java schema and onUpgrade</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27:04-29:02</w:t>
            </w:r>
          </w:p>
        </w:tc>
        <w:tc>
          <w:tcPr>
            <w:tcW w:type="dxa" w:w="4608"/>
            <w:vAlign w:val="center"/>
          </w:tcPr>
          <w:p>
            <w:pPr>
              <w:spacing w:line="480" w:lineRule="auto" w:before="0" w:after="0"/>
            </w:pPr>
            <w:r>
              <w:rPr>
                <w:rFonts w:ascii="Times New Roman" w:hAnsi="Times New Roman" w:eastAsia="Times New Roman" w:cs="Times New Roman"/>
                <w:sz w:val="24"/>
              </w:rPr>
              <w:t>Category Three: CRUD, cursors, and query behavior</w:t>
            </w:r>
          </w:p>
        </w:tc>
        <w:tc>
          <w:tcPr>
            <w:tcW w:type="dxa" w:w="3600"/>
            <w:vAlign w:val="center"/>
          </w:tcPr>
          <w:p>
            <w:pPr>
              <w:spacing w:line="480" w:lineRule="auto" w:before="0" w:after="0"/>
            </w:pPr>
            <w:r>
              <w:rPr>
                <w:rFonts w:ascii="Times New Roman" w:hAnsi="Times New Roman" w:eastAsia="Times New Roman" w:cs="Times New Roman"/>
                <w:sz w:val="24"/>
              </w:rPr>
              <w:t>DBHelper.java CRUD methods</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29:02-30:58</w:t>
            </w:r>
          </w:p>
        </w:tc>
        <w:tc>
          <w:tcPr>
            <w:tcW w:type="dxa" w:w="4608"/>
            <w:vAlign w:val="center"/>
          </w:tcPr>
          <w:p>
            <w:pPr>
              <w:spacing w:line="480" w:lineRule="auto" w:before="0" w:after="0"/>
            </w:pPr>
            <w:r>
              <w:rPr>
                <w:rFonts w:ascii="Times New Roman" w:hAnsi="Times New Roman" w:eastAsia="Times New Roman" w:cs="Times New Roman"/>
                <w:sz w:val="24"/>
              </w:rPr>
              <w:t>Category Three: Login and credential security</w:t>
            </w:r>
          </w:p>
        </w:tc>
        <w:tc>
          <w:tcPr>
            <w:tcW w:type="dxa" w:w="3600"/>
            <w:vAlign w:val="center"/>
          </w:tcPr>
          <w:p>
            <w:pPr>
              <w:spacing w:line="480" w:lineRule="auto" w:before="0" w:after="0"/>
            </w:pPr>
            <w:r>
              <w:rPr>
                <w:rFonts w:ascii="Times New Roman" w:hAnsi="Times New Roman" w:eastAsia="Times New Roman" w:cs="Times New Roman"/>
                <w:sz w:val="24"/>
              </w:rPr>
              <w:t>MainActivity.java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30:58-33:10</w:t>
            </w:r>
          </w:p>
        </w:tc>
        <w:tc>
          <w:tcPr>
            <w:tcW w:type="dxa" w:w="4608"/>
            <w:vAlign w:val="center"/>
          </w:tcPr>
          <w:p>
            <w:pPr>
              <w:spacing w:line="480" w:lineRule="auto" w:before="0" w:after="0"/>
            </w:pPr>
            <w:r>
              <w:rPr>
                <w:rFonts w:ascii="Times New Roman" w:hAnsi="Times New Roman" w:eastAsia="Times New Roman" w:cs="Times New Roman"/>
                <w:sz w:val="24"/>
              </w:rPr>
              <w:t>Category Three: Weight CRUD activity and error handling</w:t>
            </w:r>
          </w:p>
        </w:tc>
        <w:tc>
          <w:tcPr>
            <w:tcW w:type="dxa" w:w="3600"/>
            <w:vAlign w:val="center"/>
          </w:tcPr>
          <w:p>
            <w:pPr>
              <w:spacing w:line="480" w:lineRule="auto" w:before="0" w:after="0"/>
            </w:pPr>
            <w:r>
              <w:rPr>
                <w:rFonts w:ascii="Times New Roman" w:hAnsi="Times New Roman" w:eastAsia="Times New Roman" w:cs="Times New Roman"/>
                <w:sz w:val="24"/>
              </w:rPr>
              <w:t>MainActivity2.java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33:10-35:00</w:t>
            </w:r>
          </w:p>
        </w:tc>
        <w:tc>
          <w:tcPr>
            <w:tcW w:type="dxa" w:w="4608"/>
            <w:vAlign w:val="center"/>
          </w:tcPr>
          <w:p>
            <w:pPr>
              <w:spacing w:line="480" w:lineRule="auto" w:before="0" w:after="0"/>
            </w:pPr>
            <w:r>
              <w:rPr>
                <w:rFonts w:ascii="Times New Roman" w:hAnsi="Times New Roman" w:eastAsia="Times New Roman" w:cs="Times New Roman"/>
                <w:sz w:val="24"/>
              </w:rPr>
              <w:t>Conclusion and course outcomes</w:t>
            </w:r>
          </w:p>
        </w:tc>
        <w:tc>
          <w:tcPr>
            <w:tcW w:type="dxa" w:w="3600"/>
            <w:vAlign w:val="center"/>
          </w:tcPr>
          <w:p>
            <w:pPr>
              <w:spacing w:line="480" w:lineRule="auto" w:before="0" w:after="0"/>
            </w:pPr>
            <w:r>
              <w:rPr>
                <w:rFonts w:ascii="Times New Roman" w:hAnsi="Times New Roman" w:eastAsia="Times New Roman" w:cs="Times New Roman"/>
                <w:sz w:val="24"/>
              </w:rPr>
              <w:t>enhancement priorities and app screenshots</w:t>
            </w:r>
          </w:p>
        </w:tc>
      </w:tr>
    </w:tbl>
    <w:p>
      <w:pPr>
        <w:spacing w:line="480" w:lineRule="auto" w:before="0" w:after="0"/>
      </w:pPr>
      <w:r>
        <w:rPr>
          <w:rFonts w:ascii="Times New Roman" w:hAnsi="Times New Roman" w:eastAsia="Times New Roman" w:cs="Times New Roman"/>
          <w:sz w:val="24"/>
        </w:rPr>
        <w:br w:type="page"/>
      </w:r>
    </w:p>
    <w:p>
      <w:pPr>
        <w:pStyle w:val="Heading1"/>
        <w:keepNext/>
        <w:spacing w:line="480" w:lineRule="auto" w:before="0" w:after="0"/>
      </w:pPr>
      <w:r>
        <w:rPr>
          <w:rFonts w:ascii="Times New Roman" w:hAnsi="Times New Roman" w:eastAsia="Times New Roman" w:cs="Times New Roman"/>
          <w:b/>
          <w:sz w:val="24"/>
        </w:rPr>
        <w:t>Full Narration Script</w:t>
      </w:r>
    </w:p>
    <w:p>
      <w:pPr>
        <w:spacing w:line="480" w:lineRule="auto" w:before="0" w:after="0"/>
      </w:pPr>
      <w:r>
        <w:rPr>
          <w:rFonts w:ascii="Times New Roman" w:hAnsi="Times New Roman" w:eastAsia="Times New Roman" w:cs="Times New Roman"/>
          <w:sz w:val="24"/>
        </w:rPr>
        <w:t>The script is written as a complete narration, but small natural changes while recording are fine.</w:t>
      </w:r>
    </w:p>
    <w:p>
      <w:pPr>
        <w:pStyle w:val="Heading2"/>
        <w:keepNext/>
        <w:spacing w:line="480" w:lineRule="auto" w:before="0" w:after="0"/>
      </w:pPr>
      <w:r>
        <w:rPr>
          <w:rFonts w:ascii="Times New Roman" w:hAnsi="Times New Roman" w:eastAsia="Times New Roman" w:cs="Times New Roman"/>
          <w:b/>
          <w:sz w:val="24"/>
        </w:rPr>
        <w:t>00:00-01:22 - Introduction and review criteria</w:t>
      </w:r>
    </w:p>
    <w:p>
      <w:pPr>
        <w:spacing w:line="480" w:lineRule="auto" w:before="0" w:after="0"/>
      </w:pPr>
      <w:r>
        <w:rPr>
          <w:rFonts w:ascii="Times New Roman" w:hAnsi="Times New Roman" w:eastAsia="Times New Roman" w:cs="Times New Roman"/>
          <w:i/>
          <w:color w:val="595959"/>
          <w:sz w:val="24"/>
        </w:rPr>
        <w:t>[On screen: CS 499 Code Review Checklist]</w:t>
      </w:r>
    </w:p>
    <w:p>
      <w:pPr>
        <w:spacing w:after="0" w:line="480" w:lineRule="auto" w:before="0"/>
      </w:pPr>
      <w:r>
        <w:rPr>
          <w:rFonts w:ascii="Times New Roman" w:hAnsi="Times New Roman" w:eastAsia="Times New Roman" w:cs="Times New Roman"/>
          <w:sz w:val="24"/>
        </w:rPr>
        <w:t>Hello, my name is Madison Parker, and this is my CS 499 code review. In this review, I will walk through the original condition of the artifacts I selected for my ePortfolio and explain the changes I plan to make during the course. I will cover the three required areas: software design and engineering, algorithms and data structures, and databases.</w:t>
      </w:r>
    </w:p>
    <w:p>
      <w:pPr>
        <w:spacing w:after="0" w:line="480" w:lineRule="auto" w:before="0"/>
      </w:pPr>
      <w:r>
        <w:rPr>
          <w:rFonts w:ascii="Times New Roman" w:hAnsi="Times New Roman" w:eastAsia="Times New Roman" w:cs="Times New Roman"/>
          <w:sz w:val="24"/>
        </w:rPr>
        <w:t>I am using the course code review checklist to keep the review focused. The areas that apply most strongly to my projects are structure, documentation, variable naming, loops and branches, defensive programming, testing, efficiency, and security. I am not treating every checklist item as equally important because the artifacts were created for different courses and had different requirements. Instead, I am looking for the issues that would matter if another developer had to understand, maintain, test, or extend this code.</w:t>
      </w:r>
    </w:p>
    <w:p>
      <w:pPr>
        <w:spacing w:after="0" w:line="480" w:lineRule="auto" w:before="0"/>
      </w:pPr>
      <w:r>
        <w:rPr>
          <w:rFonts w:ascii="Times New Roman" w:hAnsi="Times New Roman" w:eastAsia="Times New Roman" w:cs="Times New Roman"/>
          <w:sz w:val="24"/>
        </w:rPr>
        <w:t>This is a review of the original work, not a demonstration of finished enhancements. I will point out what already works, what could be stronger, and how the planned changes connect to the CS 499 course outcomes. My goal is to preserve the useful parts of the original projects while making the enhanced versions more consistent, maintainable, testable, secure, and valuable to a user.</w:t>
      </w:r>
    </w:p>
    <w:p>
      <w:pPr>
        <w:pStyle w:val="Heading2"/>
        <w:keepNext/>
        <w:spacing w:line="480" w:lineRule="auto" w:before="0" w:after="0"/>
      </w:pPr>
      <w:r>
        <w:rPr>
          <w:rFonts w:ascii="Times New Roman" w:hAnsi="Times New Roman" w:eastAsia="Times New Roman" w:cs="Times New Roman"/>
          <w:b/>
          <w:sz w:val="24"/>
        </w:rPr>
        <w:t>01:22-03:18 - Artifact overview and category decisions</w:t>
      </w:r>
    </w:p>
    <w:p>
      <w:pPr>
        <w:spacing w:line="480" w:lineRule="auto" w:before="0" w:after="0"/>
      </w:pPr>
      <w:r>
        <w:rPr>
          <w:rFonts w:ascii="Times New Roman" w:hAnsi="Times New Roman" w:eastAsia="Times New Roman" w:cs="Times New Roman"/>
          <w:i/>
          <w:color w:val="595959"/>
          <w:sz w:val="24"/>
        </w:rPr>
        <w:t>[On screen: selected artifacts and review focus]</w:t>
      </w:r>
    </w:p>
    <w:p>
      <w:pPr>
        <w:spacing w:after="0" w:line="480" w:lineRule="auto" w:before="0"/>
      </w:pPr>
      <w:r>
        <w:rPr>
          <w:rFonts w:ascii="Times New Roman" w:hAnsi="Times New Roman" w:eastAsia="Times New Roman" w:cs="Times New Roman"/>
          <w:sz w:val="24"/>
        </w:rPr>
        <w:t>My Module One enhancement plan identified three supporting artifacts. The CS 250 SNHU Travel Sprint Review and presentation show Agile planning, user stories, stakeholder communication, and design decisions. The CS 320 project contains Java classes for contacts, tasks, and appointments, along with service classes and JUnit tests. The CS 360 project is an Android Weight Tracker that uses Java, Android activities, and SQLite.</w:t>
      </w:r>
    </w:p>
    <w:p>
      <w:pPr>
        <w:spacing w:after="0" w:line="480" w:lineRule="auto" w:before="0"/>
      </w:pPr>
      <w:r>
        <w:rPr>
          <w:rFonts w:ascii="Times New Roman" w:hAnsi="Times New Roman" w:eastAsia="Times New Roman" w:cs="Times New Roman"/>
          <w:sz w:val="24"/>
        </w:rPr>
        <w:t>The CS 250 work remains useful design documentation, but it does not contain enough existing code for a meaningful code walkthrough by itself. Because this milestone is specifically a code review, I am using the CS 250 materials as the planning context for the software design category, while using the CS 320 service project as the concrete code example. The assignment allows one artifact to support more than one category, so I will review the CS 320 code first from a software engineering perspective and then again from an algorithms and data structures perspective. The database category will focus on the CS 360 Weight Tracker.</w:t>
      </w:r>
    </w:p>
    <w:p>
      <w:pPr>
        <w:spacing w:after="0" w:line="480" w:lineRule="auto" w:before="0"/>
      </w:pPr>
      <w:r>
        <w:rPr>
          <w:rFonts w:ascii="Times New Roman" w:hAnsi="Times New Roman" w:eastAsia="Times New Roman" w:cs="Times New Roman"/>
          <w:sz w:val="24"/>
        </w:rPr>
        <w:t>The CS 250 design materials still influence the planned enhancement. They remind me to connect code changes to user stories, acceptance criteria, communication, and usability instead of treating refactoring as an isolated technical exercise. For the ePortfolio, I plan to explain that connection clearly. A reviewer should be able to see the original requirement, the existing implementation, the problem I found, and the reason for the enhancement.</w:t>
      </w:r>
    </w:p>
    <w:p>
      <w:pPr>
        <w:spacing w:after="0" w:line="480" w:lineRule="auto" w:before="0"/>
      </w:pPr>
      <w:r>
        <w:rPr>
          <w:rFonts w:ascii="Times New Roman" w:hAnsi="Times New Roman" w:eastAsia="Times New Roman" w:cs="Times New Roman"/>
          <w:sz w:val="24"/>
        </w:rPr>
        <w:t>Across the review, I will connect the work to professional communication, algorithmic problem solving, current development tools, and a security mindset. I will also be honest about the original course scope. Some limitations were acceptable for a small assignment, but they become important once the artifact is presented as portfolio work.</w:t>
      </w:r>
    </w:p>
    <w:p>
      <w:pPr>
        <w:pStyle w:val="Heading2"/>
        <w:keepNext/>
        <w:spacing w:line="480" w:lineRule="auto" w:before="0" w:after="0"/>
      </w:pPr>
      <w:r>
        <w:rPr>
          <w:rFonts w:ascii="Times New Roman" w:hAnsi="Times New Roman" w:eastAsia="Times New Roman" w:cs="Times New Roman"/>
          <w:b/>
          <w:sz w:val="24"/>
        </w:rPr>
        <w:t>03:18-05:54 - Category One: Contact model functionality and design</w:t>
      </w:r>
    </w:p>
    <w:p>
      <w:pPr>
        <w:spacing w:line="480" w:lineRule="auto" w:before="0" w:after="0"/>
      </w:pPr>
      <w:r>
        <w:rPr>
          <w:rFonts w:ascii="Times New Roman" w:hAnsi="Times New Roman" w:eastAsia="Times New Roman" w:cs="Times New Roman"/>
          <w:i/>
          <w:color w:val="595959"/>
          <w:sz w:val="24"/>
        </w:rPr>
        <w:t>[On screen: Contact.java]</w:t>
      </w:r>
    </w:p>
    <w:p>
      <w:pPr>
        <w:spacing w:after="0" w:line="480" w:lineRule="auto" w:before="0"/>
      </w:pPr>
      <w:r>
        <w:rPr>
          <w:rFonts w:ascii="Times New Roman" w:hAnsi="Times New Roman" w:eastAsia="Times New Roman" w:cs="Times New Roman"/>
          <w:sz w:val="24"/>
        </w:rPr>
        <w:t>I will begin Category One with the Contact class from CS 320. This class represents one contact record. It stores a final contact ID and four fields that can be updated: first name, last name, phone number, and address. The constructor validates every value before it assigns the fields. The setters also call the same validation methods, which means the rules are applied during both object creation and later updates.</w:t>
      </w:r>
    </w:p>
    <w:p>
      <w:pPr>
        <w:spacing w:after="0" w:line="480" w:lineRule="auto" w:before="0"/>
      </w:pPr>
      <w:r>
        <w:rPr>
          <w:rFonts w:ascii="Times New Roman" w:hAnsi="Times New Roman" w:eastAsia="Times New Roman" w:cs="Times New Roman"/>
          <w:sz w:val="24"/>
        </w:rPr>
        <w:t>There are several good design choices here. The contact ID is final, which directly supports the requirement that the identifier cannot be changed. Validation is kept inside private methods instead of being copied into the constructor and every setter. The field names are clear, and the public interface is easy to understand. A developer can create a contact, read each value, and update only the fields that are supposed to change.</w:t>
      </w:r>
    </w:p>
    <w:p>
      <w:pPr>
        <w:spacing w:after="0" w:line="480" w:lineRule="auto" w:before="0"/>
      </w:pPr>
      <w:r>
        <w:rPr>
          <w:rFonts w:ascii="Times New Roman" w:hAnsi="Times New Roman" w:eastAsia="Times New Roman" w:cs="Times New Roman"/>
          <w:sz w:val="24"/>
        </w:rPr>
        <w:t>The class also demonstrates defensive programming because null values, excessive lengths, and an incorrectly formatted phone number cause clear exceptions. The regular expression requires exactly ten digits, which is more reliable than only checking the string length.</w:t>
      </w:r>
    </w:p>
    <w:p>
      <w:pPr>
        <w:spacing w:after="0" w:line="480" w:lineRule="auto" w:before="0"/>
      </w:pPr>
      <w:r>
        <w:rPr>
          <w:rFonts w:ascii="Times New Roman" w:hAnsi="Times New Roman" w:eastAsia="Times New Roman" w:cs="Times New Roman"/>
          <w:sz w:val="24"/>
        </w:rPr>
        <w:t>There are still some weaknesses I would address. Most of the length limits are written directly as numbers such as 10 and 30. These are understandable in a small file, but named constants such as MAX_NAME_LENGTH and MAX_ADDRESS_LENGTH would explain the rules better and prevent the same values from being repeated. The validation also allows empty strings and strings made only of spaces. A value can be non-null and under the maximum length but still be unusable. I plan to trim text input and reject blank values where the field is required.</w:t>
      </w:r>
    </w:p>
    <w:p>
      <w:pPr>
        <w:spacing w:after="0" w:line="480" w:lineRule="auto" w:before="0"/>
      </w:pPr>
      <w:r>
        <w:rPr>
          <w:rFonts w:ascii="Times New Roman" w:hAnsi="Times New Roman" w:eastAsia="Times New Roman" w:cs="Times New Roman"/>
          <w:sz w:val="24"/>
        </w:rPr>
        <w:t>The comments explain the class at a high level, but the public methods do not have documentation that describes their arguments, exceptions, and constraints. For a portfolio version, I would add concise Javadoc where it adds value without commenting every obvious line.</w:t>
      </w:r>
    </w:p>
    <w:p>
      <w:pPr>
        <w:spacing w:after="0" w:line="480" w:lineRule="auto" w:before="0"/>
      </w:pPr>
      <w:r>
        <w:rPr>
          <w:rFonts w:ascii="Times New Roman" w:hAnsi="Times New Roman" w:eastAsia="Times New Roman" w:cs="Times New Roman"/>
          <w:sz w:val="24"/>
        </w:rPr>
        <w:t>Another design question is whether mutable model objects should be returned directly from a service. The current setters still perform validation, so direct mutation is not completely unsafe, but the service loses control over when and why a record changes. I will consider either returning safe copies, using immutable result objects, or making the update flow more consistent through the service layer. The best choice should improve maintainability without making a small project unnecessarily complicated.</w:t>
      </w:r>
    </w:p>
    <w:p>
      <w:pPr>
        <w:pStyle w:val="Heading2"/>
        <w:keepNext/>
        <w:spacing w:line="480" w:lineRule="auto" w:before="0" w:after="0"/>
      </w:pPr>
      <w:r>
        <w:rPr>
          <w:rFonts w:ascii="Times New Roman" w:hAnsi="Times New Roman" w:eastAsia="Times New Roman" w:cs="Times New Roman"/>
          <w:b/>
          <w:sz w:val="24"/>
        </w:rPr>
        <w:t>05:54-08:23 - Category One: Contact service structure and API consistency</w:t>
      </w:r>
    </w:p>
    <w:p>
      <w:pPr>
        <w:spacing w:line="480" w:lineRule="auto" w:before="0" w:after="0"/>
      </w:pPr>
      <w:r>
        <w:rPr>
          <w:rFonts w:ascii="Times New Roman" w:hAnsi="Times New Roman" w:eastAsia="Times New Roman" w:cs="Times New Roman"/>
          <w:i/>
          <w:color w:val="595959"/>
          <w:sz w:val="24"/>
        </w:rPr>
        <w:t>[On screen: ContactService.java]</w:t>
      </w:r>
    </w:p>
    <w:p>
      <w:pPr>
        <w:spacing w:after="0" w:line="480" w:lineRule="auto" w:before="0"/>
      </w:pPr>
      <w:r>
        <w:rPr>
          <w:rFonts w:ascii="Times New Roman" w:hAnsi="Times New Roman" w:eastAsia="Times New Roman" w:cs="Times New Roman"/>
          <w:sz w:val="24"/>
        </w:rPr>
        <w:t>The ContactService class stores contacts in a HashMap. The map is private and final, and the contact ID is used as the key. The service provides methods to add a contact, delete a contact, update each editable field, retrieve a contact, and return the total count. A private findContact method centralizes the check for a missing ID and throws an exception when an update or deletion targets a record that does not exist.</w:t>
      </w:r>
    </w:p>
    <w:p>
      <w:pPr>
        <w:spacing w:after="0" w:line="480" w:lineRule="auto" w:before="0"/>
      </w:pPr>
      <w:r>
        <w:rPr>
          <w:rFonts w:ascii="Times New Roman" w:hAnsi="Times New Roman" w:eastAsia="Times New Roman" w:cs="Times New Roman"/>
          <w:sz w:val="24"/>
        </w:rPr>
        <w:t>This is a strong separation of responsibilities for the original assignment. The Contact class owns the rules for a valid contact, while ContactService manages the collection and operations across records. The add method rejects null objects and duplicate identifiers before inserting the record. The update methods reuse the validation already located inside Contact instead of duplicating those rules in the service.</w:t>
      </w:r>
    </w:p>
    <w:p>
      <w:pPr>
        <w:spacing w:after="0" w:line="480" w:lineRule="auto" w:before="0"/>
      </w:pPr>
      <w:r>
        <w:rPr>
          <w:rFonts w:ascii="Times New Roman" w:hAnsi="Times New Roman" w:eastAsia="Times New Roman" w:cs="Times New Roman"/>
          <w:sz w:val="24"/>
        </w:rPr>
        <w:t>The code is readable, but the public API is not fully consistent. The private findContact method throws an IllegalArgumentException when an ID is missing, while getContact simply calls Map.get and returns null. That means callers have to remember that similar operations handle missing data differently. In the enhanced version, I want one clear policy. I could return Optional for lookup methods, or I could use a specific not-found exception. Either approach would be clearer than mixing null returns with exceptions.</w:t>
      </w:r>
    </w:p>
    <w:p>
      <w:pPr>
        <w:spacing w:after="0" w:line="480" w:lineRule="auto" w:before="0"/>
      </w:pPr>
      <w:r>
        <w:rPr>
          <w:rFonts w:ascii="Times New Roman" w:hAnsi="Times New Roman" w:eastAsia="Times New Roman" w:cs="Times New Roman"/>
          <w:sz w:val="24"/>
        </w:rPr>
        <w:t>The exception type is also very general. IllegalArgumentException is reasonable for coursework, but a small exception hierarchy such as DuplicateRecordException and RecordNotFoundException would make failures easier to understand and test. I would not create many unnecessary exception classes, but the most important service failures should be distinguishable.</w:t>
      </w:r>
    </w:p>
    <w:p>
      <w:pPr>
        <w:spacing w:after="0" w:line="480" w:lineRule="auto" w:before="0"/>
      </w:pPr>
      <w:r>
        <w:rPr>
          <w:rFonts w:ascii="Times New Roman" w:hAnsi="Times New Roman" w:eastAsia="Times New Roman" w:cs="Times New Roman"/>
          <w:sz w:val="24"/>
        </w:rPr>
        <w:t>The class has no package declaration in the submitted files. Organizing the enhanced project into model, service, exception, and test packages would make the structure more professional. I also want to standardize naming and add an interface or shared contract where it improves consistency across ContactService, TaskService, and AppointmentService.</w:t>
      </w:r>
    </w:p>
    <w:p>
      <w:pPr>
        <w:spacing w:after="0" w:line="480" w:lineRule="auto" w:before="0"/>
      </w:pPr>
      <w:r>
        <w:rPr>
          <w:rFonts w:ascii="Times New Roman" w:hAnsi="Times New Roman" w:eastAsia="Times New Roman" w:cs="Times New Roman"/>
          <w:sz w:val="24"/>
        </w:rPr>
        <w:t>I would be careful not to force all three services into a complicated generic base class just because they look similar. Some repetition is easier to maintain than an abstraction that hides the business rules. My goal is to extract only the behavior that is truly shared, such as duplicate checking, consistent lookup behavior, and common result handling.</w:t>
      </w:r>
    </w:p>
    <w:p>
      <w:pPr>
        <w:pStyle w:val="Heading2"/>
        <w:keepNext/>
        <w:spacing w:line="480" w:lineRule="auto" w:before="0" w:after="0"/>
      </w:pPr>
      <w:r>
        <w:rPr>
          <w:rFonts w:ascii="Times New Roman" w:hAnsi="Times New Roman" w:eastAsia="Times New Roman" w:cs="Times New Roman"/>
          <w:b/>
          <w:sz w:val="24"/>
        </w:rPr>
        <w:t>08:23-10:41 - Category One: Testing and documentation</w:t>
      </w:r>
    </w:p>
    <w:p>
      <w:pPr>
        <w:spacing w:line="480" w:lineRule="auto" w:before="0" w:after="0"/>
      </w:pPr>
      <w:r>
        <w:rPr>
          <w:rFonts w:ascii="Times New Roman" w:hAnsi="Times New Roman" w:eastAsia="Times New Roman" w:cs="Times New Roman"/>
          <w:i/>
          <w:color w:val="595959"/>
          <w:sz w:val="24"/>
        </w:rPr>
        <w:t>[On screen: ContactServiceTest.java]</w:t>
      </w:r>
    </w:p>
    <w:p>
      <w:pPr>
        <w:spacing w:after="0" w:line="480" w:lineRule="auto" w:before="0"/>
      </w:pPr>
      <w:r>
        <w:rPr>
          <w:rFonts w:ascii="Times New Roman" w:hAnsi="Times New Roman" w:eastAsia="Times New Roman" w:cs="Times New Roman"/>
          <w:sz w:val="24"/>
        </w:rPr>
        <w:t>The CS 320 artifact includes JUnit tests for the model and service classes. The ContactService tests create a fresh service before each test, which prevents data from one test from affecting another. They cover successful insertion, duplicate IDs, null input, deletion, missing records, field updates, and validation during updates. These tests show a clear connection between the written requirements and the implemented behavior.</w:t>
      </w:r>
    </w:p>
    <w:p>
      <w:pPr>
        <w:spacing w:after="0" w:line="480" w:lineRule="auto" w:before="0"/>
      </w:pPr>
      <w:r>
        <w:rPr>
          <w:rFonts w:ascii="Times New Roman" w:hAnsi="Times New Roman" w:eastAsia="Times New Roman" w:cs="Times New Roman"/>
          <w:sz w:val="24"/>
        </w:rPr>
        <w:t>One strength is that the tests verify both the direct outcome and the state of the collection. For example, the duplicate-ID test confirms that an exception occurs and also confirms that the count stays at one. That is better than checking only that an exception was thrown. The update tests retrieve the contact afterward and confirm that the correct field changed.</w:t>
      </w:r>
    </w:p>
    <w:p>
      <w:pPr>
        <w:spacing w:after="0" w:line="480" w:lineRule="auto" w:before="0"/>
      </w:pPr>
      <w:r>
        <w:rPr>
          <w:rFonts w:ascii="Times New Roman" w:hAnsi="Times New Roman" w:eastAsia="Times New Roman" w:cs="Times New Roman"/>
          <w:sz w:val="24"/>
        </w:rPr>
        <w:t>The test names are understandable, but there is repeated setup and repeated construction of similar Contact objects. The enhanced version could use helper methods, parameterized tests, and grouped boundary cases to reduce duplication. I do not want to make the tests so abstract that they become difficult to read. The main purpose is still to make each requirement obvious.</w:t>
      </w:r>
    </w:p>
    <w:p>
      <w:pPr>
        <w:spacing w:after="0" w:line="480" w:lineRule="auto" w:before="0"/>
      </w:pPr>
      <w:r>
        <w:rPr>
          <w:rFonts w:ascii="Times New Roman" w:hAnsi="Times New Roman" w:eastAsia="Times New Roman" w:cs="Times New Roman"/>
          <w:sz w:val="24"/>
        </w:rPr>
        <w:t>The original tests also do not cover blank strings or strings with only spaces because the model currently accepts those values. Once validation is strengthened, I will add tests for those cases. I also plan to test the consistency of missing-record behavior, immutable or protected result handling, and the new search and sorting methods discussed in the next category.</w:t>
      </w:r>
    </w:p>
    <w:p>
      <w:pPr>
        <w:spacing w:after="0" w:line="480" w:lineRule="auto" w:before="0"/>
      </w:pPr>
      <w:r>
        <w:rPr>
          <w:rFonts w:ascii="Times New Roman" w:hAnsi="Times New Roman" w:eastAsia="Times New Roman" w:cs="Times New Roman"/>
          <w:sz w:val="24"/>
        </w:rPr>
        <w:t>From a maintainability standpoint, the tests are valuable documentation. Someone can read them to understand the expected length limits, uniqueness rules, and update behavior. I will preserve that strength while adding comments only where the reason for a test is not obvious. This enhancement supports professional-quality software because the code and the tests will explain the same contract.</w:t>
      </w:r>
    </w:p>
    <w:p>
      <w:pPr>
        <w:spacing w:after="0" w:line="480" w:lineRule="auto" w:before="0"/>
      </w:pPr>
      <w:r>
        <w:rPr>
          <w:rFonts w:ascii="Times New Roman" w:hAnsi="Times New Roman" w:eastAsia="Times New Roman" w:cs="Times New Roman"/>
          <w:sz w:val="24"/>
        </w:rPr>
        <w:t>For Category One, these changes support Outcome 1 through the connection between the CS 250 user stories and implementation decisions; Outcome 2 through the code review, documentation, and ePortfolio presentation; Outcome 4 through Java, JUnit, Git, and maintainable design practices; and Outcome 5 through stronger validation and defensive programming. The planned package structure, clearer service contract, and stronger tests will make the artifact easier for another developer to evaluate and extend.</w:t>
      </w:r>
    </w:p>
    <w:p>
      <w:pPr>
        <w:pStyle w:val="Heading2"/>
        <w:keepNext/>
        <w:spacing w:line="480" w:lineRule="auto" w:before="0" w:after="0"/>
      </w:pPr>
      <w:r>
        <w:rPr>
          <w:rFonts w:ascii="Times New Roman" w:hAnsi="Times New Roman" w:eastAsia="Times New Roman" w:cs="Times New Roman"/>
          <w:b/>
          <w:sz w:val="24"/>
        </w:rPr>
        <w:t>10:41-13:01 - Category One: Repeated patterns and practical refactoring</w:t>
      </w:r>
    </w:p>
    <w:p>
      <w:pPr>
        <w:spacing w:line="480" w:lineRule="auto" w:before="0" w:after="0"/>
      </w:pPr>
      <w:r>
        <w:rPr>
          <w:rFonts w:ascii="Times New Roman" w:hAnsi="Times New Roman" w:eastAsia="Times New Roman" w:cs="Times New Roman"/>
          <w:i/>
          <w:color w:val="595959"/>
          <w:sz w:val="24"/>
        </w:rPr>
        <w:t>[On screen: Task.java and TaskService.java]</w:t>
      </w:r>
    </w:p>
    <w:p>
      <w:pPr>
        <w:spacing w:after="0" w:line="480" w:lineRule="auto" w:before="0"/>
      </w:pPr>
      <w:r>
        <w:rPr>
          <w:rFonts w:ascii="Times New Roman" w:hAnsi="Times New Roman" w:eastAsia="Times New Roman" w:cs="Times New Roman"/>
          <w:sz w:val="24"/>
        </w:rPr>
        <w:t>The Task model and TaskService follow almost the same overall pattern as the contact classes. Task has a final ID, an editable name, and an editable description. The service stores tasks in a HashMap and provides add, delete, update, get, and count methods. This consistency is useful because a developer can understand one service and quickly recognize the others.</w:t>
      </w:r>
    </w:p>
    <w:p>
      <w:pPr>
        <w:spacing w:after="0" w:line="480" w:lineRule="auto" w:before="0"/>
      </w:pPr>
      <w:r>
        <w:rPr>
          <w:rFonts w:ascii="Times New Roman" w:hAnsi="Times New Roman" w:eastAsia="Times New Roman" w:cs="Times New Roman"/>
          <w:sz w:val="24"/>
        </w:rPr>
        <w:t>At the same time, the repeated structure reveals a refactoring opportunity. Each service checks for null input, checks for a duplicate key, stores the object, finds an object by ID, and throws a general exception when the ID is missing. The model classes also repeat a similar pattern for required strings and maximum lengths.</w:t>
      </w:r>
    </w:p>
    <w:p>
      <w:pPr>
        <w:spacing w:after="0" w:line="480" w:lineRule="auto" w:before="0"/>
      </w:pPr>
      <w:r>
        <w:rPr>
          <w:rFonts w:ascii="Times New Roman" w:hAnsi="Times New Roman" w:eastAsia="Times New Roman" w:cs="Times New Roman"/>
          <w:sz w:val="24"/>
        </w:rPr>
        <w:t>I would first introduce named constants and a shared string-validation utility only if it remains simple and readable. For the service layer, I would consider a small repository interface that defines common operations such as add, get, delete, and size. The concrete services would still keep their record-specific update and search operations. This would demonstrate interface-based design without erasing the differences between contacts, tasks, and appointments.</w:t>
      </w:r>
    </w:p>
    <w:p>
      <w:pPr>
        <w:spacing w:after="0" w:line="480" w:lineRule="auto" w:before="0"/>
      </w:pPr>
      <w:r>
        <w:rPr>
          <w:rFonts w:ascii="Times New Roman" w:hAnsi="Times New Roman" w:eastAsia="Times New Roman" w:cs="Times New Roman"/>
          <w:sz w:val="24"/>
        </w:rPr>
        <w:t>Another improvement is to separate internal storage from the public result. At the moment, getTask returns the actual object in the map. A caller can modify that object directly through its setters. The setters validate values, but the service is no longer the only path for updates. Returning a read-only view, a copy, or an immutable data transfer object would create a clearer boundary.</w:t>
      </w:r>
    </w:p>
    <w:p>
      <w:pPr>
        <w:spacing w:after="0" w:line="480" w:lineRule="auto" w:before="0"/>
      </w:pPr>
      <w:r>
        <w:rPr>
          <w:rFonts w:ascii="Times New Roman" w:hAnsi="Times New Roman" w:eastAsia="Times New Roman" w:cs="Times New Roman"/>
          <w:sz w:val="24"/>
        </w:rPr>
        <w:t>I also plan to make validation messages and naming consistent across all three models. The current code is readable, but small inconsistencies become more noticeable when the classes are presented together as one artifact. A shared style for exceptions, Javadoc, packages, and method order would make the project feel like one designed system instead of three separate assignment pieces.</w:t>
      </w:r>
    </w:p>
    <w:p>
      <w:pPr>
        <w:spacing w:after="0" w:line="480" w:lineRule="auto" w:before="0"/>
      </w:pPr>
      <w:r>
        <w:rPr>
          <w:rFonts w:ascii="Times New Roman" w:hAnsi="Times New Roman" w:eastAsia="Times New Roman" w:cs="Times New Roman"/>
          <w:sz w:val="24"/>
        </w:rPr>
        <w:t>The practical goal is not to maximize the number of design patterns. It is to reduce confusion, keep responsibilities clear, and leave the code easier to update. I will use the code review findings to justify each change instead of refactoring only for appearance.</w:t>
      </w:r>
    </w:p>
    <w:p>
      <w:pPr>
        <w:pStyle w:val="Heading2"/>
        <w:keepNext/>
        <w:spacing w:line="480" w:lineRule="auto" w:before="0" w:after="0"/>
      </w:pPr>
      <w:r>
        <w:rPr>
          <w:rFonts w:ascii="Times New Roman" w:hAnsi="Times New Roman" w:eastAsia="Times New Roman" w:cs="Times New Roman"/>
          <w:b/>
          <w:sz w:val="24"/>
        </w:rPr>
        <w:t>13:01-15:13 - Category Two: Existing tests and algorithm-related gaps</w:t>
      </w:r>
    </w:p>
    <w:p>
      <w:pPr>
        <w:spacing w:line="480" w:lineRule="auto" w:before="0" w:after="0"/>
      </w:pPr>
      <w:r>
        <w:rPr>
          <w:rFonts w:ascii="Times New Roman" w:hAnsi="Times New Roman" w:eastAsia="Times New Roman" w:cs="Times New Roman"/>
          <w:i/>
          <w:color w:val="595959"/>
          <w:sz w:val="24"/>
        </w:rPr>
        <w:t>[On screen: TaskServiceTest.java]</w:t>
      </w:r>
    </w:p>
    <w:p>
      <w:pPr>
        <w:spacing w:after="0" w:line="480" w:lineRule="auto" w:before="0"/>
      </w:pPr>
      <w:r>
        <w:rPr>
          <w:rFonts w:ascii="Times New Roman" w:hAnsi="Times New Roman" w:eastAsia="Times New Roman" w:cs="Times New Roman"/>
          <w:sz w:val="24"/>
        </w:rPr>
        <w:t>For Category Two, I am looking at the same CS 320 service project from an algorithms and data structures perspective. The current TaskService tests confirm that the HashMap-based CRUD operations work, but they also show the limits of the original assignment. The only way to locate a task is by its exact ID. There is no method to search the name or description, filter a group of records, or return tasks in a predictable order.</w:t>
      </w:r>
    </w:p>
    <w:p>
      <w:pPr>
        <w:spacing w:after="0" w:line="480" w:lineRule="auto" w:before="0"/>
      </w:pPr>
      <w:r>
        <w:rPr>
          <w:rFonts w:ascii="Times New Roman" w:hAnsi="Times New Roman" w:eastAsia="Times New Roman" w:cs="Times New Roman"/>
          <w:sz w:val="24"/>
        </w:rPr>
        <w:t>The HashMap is a good choice for ID-based operations. In the average case, inserting, retrieving, updating, and deleting by key are O(1). The immutable ID gives the map a stable key. This is a better fit than scanning a list every time a caller knows the identifier.</w:t>
      </w:r>
    </w:p>
    <w:p>
      <w:pPr>
        <w:spacing w:after="0" w:line="480" w:lineRule="auto" w:before="0"/>
      </w:pPr>
      <w:r>
        <w:rPr>
          <w:rFonts w:ascii="Times New Roman" w:hAnsi="Times New Roman" w:eastAsia="Times New Roman" w:cs="Times New Roman"/>
          <w:sz w:val="24"/>
        </w:rPr>
        <w:t>However, real users often do not know the exact ID. They may remember part of a task name, a contact's last name, or an appointment date. The planned enhancement will keep the HashMap for efficient identity-based storage but add algorithms that scan the values when a broader search is needed.</w:t>
      </w:r>
    </w:p>
    <w:p>
      <w:pPr>
        <w:spacing w:after="0" w:line="480" w:lineRule="auto" w:before="0"/>
      </w:pPr>
      <w:r>
        <w:rPr>
          <w:rFonts w:ascii="Times New Roman" w:hAnsi="Times New Roman" w:eastAsia="Times New Roman" w:cs="Times New Roman"/>
          <w:sz w:val="24"/>
        </w:rPr>
        <w:t>For tasks, I plan to add a case-insensitive keyword search across the name and description. The scan will be O(n) because each task may need to be checked. Matching tasks will then be sorted with a Comparator, which will take O(m log m) for m matching results. In a small in-memory project, that cost is appropriate and easy to explain.</w:t>
      </w:r>
    </w:p>
    <w:p>
      <w:pPr>
        <w:spacing w:after="0" w:line="480" w:lineRule="auto" w:before="0"/>
      </w:pPr>
      <w:r>
        <w:rPr>
          <w:rFonts w:ascii="Times New Roman" w:hAnsi="Times New Roman" w:eastAsia="Times New Roman" w:cs="Times New Roman"/>
          <w:sz w:val="24"/>
        </w:rPr>
        <w:t>The tests will need to cover an empty map, no matches, one match, several matches, mixed uppercase and lowercase input, null search text, blank search text, and deterministic ordering. I also want the method to return an immutable copy so a caller cannot alter the service's internal collection through the result.</w:t>
      </w:r>
    </w:p>
    <w:p>
      <w:pPr>
        <w:spacing w:after="0" w:line="480" w:lineRule="auto" w:before="0"/>
      </w:pPr>
      <w:r>
        <w:rPr>
          <w:rFonts w:ascii="Times New Roman" w:hAnsi="Times New Roman" w:eastAsia="Times New Roman" w:cs="Times New Roman"/>
          <w:sz w:val="24"/>
        </w:rPr>
        <w:t>This enhancement gives the artifact a stronger algorithms focus because it goes beyond using a collection. It shows why the collection was chosen, what operations it handles well, where a linear scan is necessary, and how sorting affects time complexity.</w:t>
      </w:r>
    </w:p>
    <w:p>
      <w:pPr>
        <w:pStyle w:val="Heading2"/>
        <w:keepNext/>
        <w:spacing w:line="480" w:lineRule="auto" w:before="0" w:after="0"/>
      </w:pPr>
      <w:r>
        <w:rPr>
          <w:rFonts w:ascii="Times New Roman" w:hAnsi="Times New Roman" w:eastAsia="Times New Roman" w:cs="Times New Roman"/>
          <w:b/>
          <w:sz w:val="24"/>
        </w:rPr>
        <w:t>15:13-17:23 - Category Two: Appointment date handling</w:t>
      </w:r>
    </w:p>
    <w:p>
      <w:pPr>
        <w:spacing w:line="480" w:lineRule="auto" w:before="0" w:after="0"/>
      </w:pPr>
      <w:r>
        <w:rPr>
          <w:rFonts w:ascii="Times New Roman" w:hAnsi="Times New Roman" w:eastAsia="Times New Roman" w:cs="Times New Roman"/>
          <w:i/>
          <w:color w:val="595959"/>
          <w:sz w:val="24"/>
        </w:rPr>
        <w:t>[On screen: Appointment.java]</w:t>
      </w:r>
    </w:p>
    <w:p>
      <w:pPr>
        <w:spacing w:after="0" w:line="480" w:lineRule="auto" w:before="0"/>
      </w:pPr>
      <w:r>
        <w:rPr>
          <w:rFonts w:ascii="Times New Roman" w:hAnsi="Times New Roman" w:eastAsia="Times New Roman" w:cs="Times New Roman"/>
          <w:sz w:val="24"/>
        </w:rPr>
        <w:t>The Appointment class introduces a more complex data type because it stores a Date. The original code makes defensive copies in the constructor, getter, and setter. That is a good practice. java.util.Date is mutable, so returning the internal object directly would allow outside code to change the appointment date without calling validation. The copies protect the class from that problem.</w:t>
      </w:r>
    </w:p>
    <w:p>
      <w:pPr>
        <w:spacing w:after="0" w:line="480" w:lineRule="auto" w:before="0"/>
      </w:pPr>
      <w:r>
        <w:rPr>
          <w:rFonts w:ascii="Times New Roman" w:hAnsi="Times New Roman" w:eastAsia="Times New Roman" w:cs="Times New Roman"/>
          <w:sz w:val="24"/>
        </w:rPr>
        <w:t>The main weakness is the use of new Date inside validation. The rule rejects a date when appointmentDate.before(new Date()) is true. Because the current time changes during execution, boundary tests can be unreliable. A date created as the present moment can become slightly earlier by the time validation runs. The tests avoid some of this by creating dates several days in the future, but the design is still tied directly to the system clock.</w:t>
      </w:r>
    </w:p>
    <w:p>
      <w:pPr>
        <w:spacing w:after="0" w:line="480" w:lineRule="auto" w:before="0"/>
      </w:pPr>
      <w:r>
        <w:rPr>
          <w:rFonts w:ascii="Times New Roman" w:hAnsi="Times New Roman" w:eastAsia="Times New Roman" w:cs="Times New Roman"/>
          <w:sz w:val="24"/>
        </w:rPr>
        <w:t>In the enhancement, I plan to use the modern java.time API, most likely LocalDate or LocalDateTime depending on the requirement. I can inject a Clock into the validation logic or service so tests can use a fixed time. That makes the rule deterministic and easier to test. It also communicates the intended level of precision more clearly than the older Date class.</w:t>
      </w:r>
    </w:p>
    <w:p>
      <w:pPr>
        <w:spacing w:after="0" w:line="480" w:lineRule="auto" w:before="0"/>
      </w:pPr>
      <w:r>
        <w:rPr>
          <w:rFonts w:ascii="Times New Roman" w:hAnsi="Times New Roman" w:eastAsia="Times New Roman" w:cs="Times New Roman"/>
          <w:sz w:val="24"/>
        </w:rPr>
        <w:t>For the algorithms enhancement, appointment search will support a date range. A caller will provide a start and end date, and the service will validate that both are present and that the start is not after the end. The service will scan the stored appointments, keep the ones inside the range, and sort the result chronologically. The scan is O(n), and sorting the matches is O(m log m).</w:t>
      </w:r>
    </w:p>
    <w:p>
      <w:pPr>
        <w:spacing w:after="0" w:line="480" w:lineRule="auto" w:before="0"/>
      </w:pPr>
      <w:r>
        <w:rPr>
          <w:rFonts w:ascii="Times New Roman" w:hAnsi="Times New Roman" w:eastAsia="Times New Roman" w:cs="Times New Roman"/>
          <w:sz w:val="24"/>
        </w:rPr>
        <w:t>I will add boundary tests for an appointment exactly on the start date, exactly on the end date, an empty range result, an invalid reversed range, and dates across month or year boundaries. This is a practical improvement because it combines data validation, algorithmic filtering, deterministic ordering, and testable time handling.</w:t>
      </w:r>
    </w:p>
    <w:p>
      <w:pPr>
        <w:pStyle w:val="Heading2"/>
        <w:keepNext/>
        <w:spacing w:line="480" w:lineRule="auto" w:before="0" w:after="0"/>
      </w:pPr>
      <w:r>
        <w:rPr>
          <w:rFonts w:ascii="Times New Roman" w:hAnsi="Times New Roman" w:eastAsia="Times New Roman" w:cs="Times New Roman"/>
          <w:b/>
          <w:sz w:val="24"/>
        </w:rPr>
        <w:t>17:23-19:26 - Category Two: Appointment service behavior and result ordering</w:t>
      </w:r>
    </w:p>
    <w:p>
      <w:pPr>
        <w:spacing w:line="480" w:lineRule="auto" w:before="0" w:after="0"/>
      </w:pPr>
      <w:r>
        <w:rPr>
          <w:rFonts w:ascii="Times New Roman" w:hAnsi="Times New Roman" w:eastAsia="Times New Roman" w:cs="Times New Roman"/>
          <w:i/>
          <w:color w:val="595959"/>
          <w:sz w:val="24"/>
        </w:rPr>
        <w:t>[On screen: AppointmentServiceTest.java]</w:t>
      </w:r>
    </w:p>
    <w:p>
      <w:pPr>
        <w:spacing w:after="0" w:line="480" w:lineRule="auto" w:before="0"/>
      </w:pPr>
      <w:r>
        <w:rPr>
          <w:rFonts w:ascii="Times New Roman" w:hAnsi="Times New Roman" w:eastAsia="Times New Roman" w:cs="Times New Roman"/>
          <w:sz w:val="24"/>
        </w:rPr>
        <w:t>The AppointmentService currently supports add, delete, get, and count. It correctly rejects a null appointment and a duplicate ID. The tests also confirm that deleting one appointment does not affect another. This gives the artifact a stable foundation for the planned filtering feature.</w:t>
      </w:r>
    </w:p>
    <w:p>
      <w:pPr>
        <w:spacing w:after="0" w:line="480" w:lineRule="auto" w:before="0"/>
      </w:pPr>
      <w:r>
        <w:rPr>
          <w:rFonts w:ascii="Times New Roman" w:hAnsi="Times New Roman" w:eastAsia="Times New Roman" w:cs="Times New Roman"/>
          <w:sz w:val="24"/>
        </w:rPr>
        <w:t>One issue is that the service does not offer an update method even though the Appointment object has setters for the date and description. A caller can retrieve the object and update it directly, but that creates the same service-boundary question seen in the other models. In the enhanced version, I would add explicit update methods so the public API is consistent and the service remains responsible for record operations.</w:t>
      </w:r>
    </w:p>
    <w:p>
      <w:pPr>
        <w:spacing w:after="0" w:line="480" w:lineRule="auto" w:before="0"/>
      </w:pPr>
      <w:r>
        <w:rPr>
          <w:rFonts w:ascii="Times New Roman" w:hAnsi="Times New Roman" w:eastAsia="Times New Roman" w:cs="Times New Roman"/>
          <w:sz w:val="24"/>
        </w:rPr>
        <w:t>The current tests create a future date by adding four days to the current Calendar. That works most of the time, but it still depends on the environment's clock and time zone. Replacing this with LocalDate and a fixed Clock will make the tests repeatable.</w:t>
      </w:r>
    </w:p>
    <w:p>
      <w:pPr>
        <w:spacing w:after="0" w:line="480" w:lineRule="auto" w:before="0"/>
      </w:pPr>
      <w:r>
        <w:rPr>
          <w:rFonts w:ascii="Times New Roman" w:hAnsi="Times New Roman" w:eastAsia="Times New Roman" w:cs="Times New Roman"/>
          <w:sz w:val="24"/>
        </w:rPr>
        <w:t>For sorted results, I will create a Comparator that orders appointments by date and then uses the appointment ID as a secondary key. The secondary key matters because two appointments can share the same date. Without a tie-breaker, the order may not be predictable, which can make tests and user output inconsistent.</w:t>
      </w:r>
    </w:p>
    <w:p>
      <w:pPr>
        <w:spacing w:after="0" w:line="480" w:lineRule="auto" w:before="0"/>
      </w:pPr>
      <w:r>
        <w:rPr>
          <w:rFonts w:ascii="Times New Roman" w:hAnsi="Times New Roman" w:eastAsia="Times New Roman" w:cs="Times New Roman"/>
          <w:sz w:val="24"/>
        </w:rPr>
        <w:t>I will also document whether the date range is inclusive. My plan is to include both endpoints because that is normally what a user expects when choosing a start and end date. The code, tests, and narrative should all state the same rule.</w:t>
      </w:r>
    </w:p>
    <w:p>
      <w:pPr>
        <w:spacing w:after="0" w:line="480" w:lineRule="auto" w:before="0"/>
      </w:pPr>
      <w:r>
        <w:rPr>
          <w:rFonts w:ascii="Times New Roman" w:hAnsi="Times New Roman" w:eastAsia="Times New Roman" w:cs="Times New Roman"/>
          <w:sz w:val="24"/>
        </w:rPr>
        <w:t>These improvements support the course outcome that requires evaluating computing solutions with algorithmic principles and managing design trade-offs. A HashMap remains the best primary structure for exact IDs, while filtered and sorted lists are created only when the user asks for broader results. This avoids replacing a good structure simply to add ordering.</w:t>
      </w:r>
    </w:p>
    <w:p>
      <w:pPr>
        <w:pStyle w:val="Heading2"/>
        <w:keepNext/>
        <w:spacing w:line="480" w:lineRule="auto" w:before="0" w:after="0"/>
      </w:pPr>
      <w:r>
        <w:rPr>
          <w:rFonts w:ascii="Times New Roman" w:hAnsi="Times New Roman" w:eastAsia="Times New Roman" w:cs="Times New Roman"/>
          <w:b/>
          <w:sz w:val="24"/>
        </w:rPr>
        <w:t>19:26-21:28 - Category Two: Complexity and data-structure trade-offs</w:t>
      </w:r>
    </w:p>
    <w:p>
      <w:pPr>
        <w:spacing w:line="480" w:lineRule="auto" w:before="0" w:after="0"/>
      </w:pPr>
      <w:r>
        <w:rPr>
          <w:rFonts w:ascii="Times New Roman" w:hAnsi="Times New Roman" w:eastAsia="Times New Roman" w:cs="Times New Roman"/>
          <w:i/>
          <w:color w:val="595959"/>
          <w:sz w:val="24"/>
        </w:rPr>
        <w:t>[On screen: current collection choice and complexity]</w:t>
      </w:r>
    </w:p>
    <w:p>
      <w:pPr>
        <w:spacing w:after="0" w:line="480" w:lineRule="auto" w:before="0"/>
      </w:pPr>
      <w:r>
        <w:rPr>
          <w:rFonts w:ascii="Times New Roman" w:hAnsi="Times New Roman" w:eastAsia="Times New Roman" w:cs="Times New Roman"/>
          <w:sz w:val="24"/>
        </w:rPr>
        <w:t>The main data-structure decision in the original service project is the use of HashMap. I plan to keep that decision and explain it directly in the enhanced artifact. An ID lookup is O(1) on average, while a search across record fields is O(n). If the matching records need to be ordered, the result list adds an O(m log m) sorting step.</w:t>
      </w:r>
    </w:p>
    <w:p>
      <w:pPr>
        <w:spacing w:after="0" w:line="480" w:lineRule="auto" w:before="0"/>
      </w:pPr>
      <w:r>
        <w:rPr>
          <w:rFonts w:ascii="Times New Roman" w:hAnsi="Times New Roman" w:eastAsia="Times New Roman" w:cs="Times New Roman"/>
          <w:sz w:val="24"/>
        </w:rPr>
        <w:t>I considered whether TreeMap should replace HashMap. A TreeMap would keep keys ordered, but its main operations are O(log n), and ordering by ID does not automatically solve the user-facing searches. A contact search may need to sort by last name, a task search may sort by name, and an appointment search should sort by date. Those are different orders, so one permanently sorted map is not enough.</w:t>
      </w:r>
    </w:p>
    <w:p>
      <w:pPr>
        <w:spacing w:after="0" w:line="480" w:lineRule="auto" w:before="0"/>
      </w:pPr>
      <w:r>
        <w:rPr>
          <w:rFonts w:ascii="Times New Roman" w:hAnsi="Times New Roman" w:eastAsia="Times New Roman" w:cs="Times New Roman"/>
          <w:sz w:val="24"/>
        </w:rPr>
        <w:t>Another option would be maintaining several secondary indexes. That could improve repeated searches, but it adds more state and more opportunities for the indexes to become inconsistent after an update. For this portfolio artifact, an O(n) scan is a reasonable trade-off because the dataset is in memory and the goal is to demonstrate clear, correct algorithms. I can mention that a larger production system would likely move searching and indexing into a database or dedicated search layer.</w:t>
      </w:r>
    </w:p>
    <w:p>
      <w:pPr>
        <w:spacing w:after="0" w:line="480" w:lineRule="auto" w:before="0"/>
      </w:pPr>
      <w:r>
        <w:rPr>
          <w:rFonts w:ascii="Times New Roman" w:hAnsi="Times New Roman" w:eastAsia="Times New Roman" w:cs="Times New Roman"/>
          <w:sz w:val="24"/>
        </w:rPr>
        <w:t>I will add a short complexity section to the README and enhancement narrative. I want the explanation to be practical instead of only listing Big O notation. It should state what n represents, why the operation has that cost, and what trade-off I accepted.</w:t>
      </w:r>
    </w:p>
    <w:p>
      <w:pPr>
        <w:spacing w:after="0" w:line="480" w:lineRule="auto" w:before="0"/>
      </w:pPr>
      <w:r>
        <w:rPr>
          <w:rFonts w:ascii="Times New Roman" w:hAnsi="Times New Roman" w:eastAsia="Times New Roman" w:cs="Times New Roman"/>
          <w:sz w:val="24"/>
        </w:rPr>
        <w:t>The enhanced tests will also verify order rather than only membership. A collection can contain all correct records and still produce unpredictable output. By defining comparators and checking the exact sequence, the code will be more reliable for a user interface and easier to evaluate in the ePortfolio.</w:t>
      </w:r>
    </w:p>
    <w:p>
      <w:pPr>
        <w:pStyle w:val="Heading2"/>
        <w:keepNext/>
        <w:spacing w:line="480" w:lineRule="auto" w:before="0" w:after="0"/>
      </w:pPr>
      <w:r>
        <w:rPr>
          <w:rFonts w:ascii="Times New Roman" w:hAnsi="Times New Roman" w:eastAsia="Times New Roman" w:cs="Times New Roman"/>
          <w:b/>
          <w:sz w:val="24"/>
        </w:rPr>
        <w:t>21:28-23:10 - Category Two: Planned algorithm enhancement</w:t>
      </w:r>
    </w:p>
    <w:p>
      <w:pPr>
        <w:spacing w:line="480" w:lineRule="auto" w:before="0" w:after="0"/>
      </w:pPr>
      <w:r>
        <w:rPr>
          <w:rFonts w:ascii="Times New Roman" w:hAnsi="Times New Roman" w:eastAsia="Times New Roman" w:cs="Times New Roman"/>
          <w:i/>
          <w:color w:val="595959"/>
          <w:sz w:val="24"/>
        </w:rPr>
        <w:t>[On screen: planned search, filtering, and sorted retrieval]</w:t>
      </w:r>
    </w:p>
    <w:p>
      <w:pPr>
        <w:spacing w:after="0" w:line="480" w:lineRule="auto" w:before="0"/>
      </w:pPr>
      <w:r>
        <w:rPr>
          <w:rFonts w:ascii="Times New Roman" w:hAnsi="Times New Roman" w:eastAsia="Times New Roman" w:cs="Times New Roman"/>
          <w:sz w:val="24"/>
        </w:rPr>
        <w:t>The planned implementation will add focused search methods to each service. ContactService will search by last name or a general keyword. TaskService will search the task name and description. AppointmentService will filter by an inclusive date range. Each method will validate its criteria, scan the map values, collect matches, sort them with a record-specific comparator, and return an immutable list.</w:t>
      </w:r>
    </w:p>
    <w:p>
      <w:pPr>
        <w:spacing w:after="0" w:line="480" w:lineRule="auto" w:before="0"/>
      </w:pPr>
      <w:r>
        <w:rPr>
          <w:rFonts w:ascii="Times New Roman" w:hAnsi="Times New Roman" w:eastAsia="Times New Roman" w:cs="Times New Roman"/>
          <w:sz w:val="24"/>
        </w:rPr>
        <w:t>I will keep the implementation readable by using Java streams only where they improve clarity. A traditional loop may be easier to review and debug, especially when I want to discuss each step in the code review. The choice will be based on maintainability, not on using the most compact syntax.</w:t>
      </w:r>
    </w:p>
    <w:p>
      <w:pPr>
        <w:spacing w:after="0" w:line="480" w:lineRule="auto" w:before="0"/>
      </w:pPr>
      <w:r>
        <w:rPr>
          <w:rFonts w:ascii="Times New Roman" w:hAnsi="Times New Roman" w:eastAsia="Times New Roman" w:cs="Times New Roman"/>
          <w:sz w:val="24"/>
        </w:rPr>
        <w:t>I also plan to create named comparators or clearly named private methods instead of building complicated comparison logic inside one expression. For example, appointments can be ordered by date and then ID. Contacts can be ordered by last name, first name, and ID. Tasks can be ordered by name and then ID. These tie-breakers make the output deterministic.</w:t>
      </w:r>
    </w:p>
    <w:p>
      <w:pPr>
        <w:spacing w:after="0" w:line="480" w:lineRule="auto" w:before="0"/>
      </w:pPr>
      <w:r>
        <w:rPr>
          <w:rFonts w:ascii="Times New Roman" w:hAnsi="Times New Roman" w:eastAsia="Times New Roman" w:cs="Times New Roman"/>
          <w:sz w:val="24"/>
        </w:rPr>
        <w:t>The tests will include both functional and boundary cases. I will confirm that the original CRUD behavior still works after the changes, because an enhancement should not break the existing requirements. I will also add tests for immutable result lists and for criteria that should be rejected.</w:t>
      </w:r>
    </w:p>
    <w:p>
      <w:pPr>
        <w:spacing w:after="0" w:line="480" w:lineRule="auto" w:before="0"/>
      </w:pPr>
      <w:r>
        <w:rPr>
          <w:rFonts w:ascii="Times New Roman" w:hAnsi="Times New Roman" w:eastAsia="Times New Roman" w:cs="Times New Roman"/>
          <w:sz w:val="24"/>
        </w:rPr>
        <w:t>For Category Two, the enhancement most directly supports Outcome 3 because it evaluates the solution with algorithmic principles, complexity, and design trade-offs. It also supports Outcome 4 through Java collections, comparators, and JUnit, and Outcome 5 through validated search criteria, controlled results, and defensive tests. These changes demonstrate data-structure selection, algorithm design, and automated testing instead of only adding extra features.</w:t>
      </w:r>
    </w:p>
    <w:p>
      <w:pPr>
        <w:pStyle w:val="Heading2"/>
        <w:keepNext/>
        <w:spacing w:line="480" w:lineRule="auto" w:before="0" w:after="0"/>
      </w:pPr>
      <w:r>
        <w:rPr>
          <w:rFonts w:ascii="Times New Roman" w:hAnsi="Times New Roman" w:eastAsia="Times New Roman" w:cs="Times New Roman"/>
          <w:b/>
          <w:sz w:val="24"/>
        </w:rPr>
        <w:t>23:10-25:03 - Category Three: Android Weight Tracker overview</w:t>
      </w:r>
    </w:p>
    <w:p>
      <w:pPr>
        <w:spacing w:line="480" w:lineRule="auto" w:before="0" w:after="0"/>
      </w:pPr>
      <w:r>
        <w:rPr>
          <w:rFonts w:ascii="Times New Roman" w:hAnsi="Times New Roman" w:eastAsia="Times New Roman" w:cs="Times New Roman"/>
          <w:i/>
          <w:color w:val="595959"/>
          <w:sz w:val="24"/>
        </w:rPr>
        <w:t>[On screen: Android project and application screenshots]</w:t>
      </w:r>
    </w:p>
    <w:p>
      <w:pPr>
        <w:spacing w:after="0" w:line="480" w:lineRule="auto" w:before="0"/>
      </w:pPr>
      <w:r>
        <w:rPr>
          <w:rFonts w:ascii="Times New Roman" w:hAnsi="Times New Roman" w:eastAsia="Times New Roman" w:cs="Times New Roman"/>
          <w:sz w:val="24"/>
        </w:rPr>
        <w:t>For Category Three, I am reviewing the CS 360 Android Weight Tracker. The app includes account creation, login, a dashboard for adding, updating, deleting, and viewing weight entries, and a settings screen with an SMS switch. The code uses Android activities for the user interface and a DBHelper class that extends SQLiteOpenHelper.</w:t>
      </w:r>
    </w:p>
    <w:p>
      <w:pPr>
        <w:spacing w:after="0" w:line="480" w:lineRule="auto" w:before="0"/>
      </w:pPr>
      <w:r>
        <w:rPr>
          <w:rFonts w:ascii="Times New Roman" w:hAnsi="Times New Roman" w:eastAsia="Times New Roman" w:cs="Times New Roman"/>
          <w:sz w:val="24"/>
        </w:rPr>
        <w:t>The project demonstrates a complete basic mobile workflow. A user can create an account, sign in, enter a name, weight, and date, and then perform CRUD operations. The database helper keeps SQL operations out of most of the activity code, which is a useful starting separation. ContentValues are used for inserts and updates, and selection arguments are used in several queries instead of directly combining user input into SQL strings.</w:t>
      </w:r>
    </w:p>
    <w:p>
      <w:pPr>
        <w:spacing w:after="0" w:line="480" w:lineRule="auto" w:before="0"/>
      </w:pPr>
      <w:r>
        <w:rPr>
          <w:rFonts w:ascii="Times New Roman" w:hAnsi="Times New Roman" w:eastAsia="Times New Roman" w:cs="Times New Roman"/>
          <w:sz w:val="24"/>
        </w:rPr>
        <w:t>The screenshots show that the application has multiple designed screens and that the database functions were connected to the interface. That is a stronger database artifact than a collection of isolated SQL commands because it demonstrates how persistence affects a real user flow.</w:t>
      </w:r>
    </w:p>
    <w:p>
      <w:pPr>
        <w:spacing w:after="0" w:line="480" w:lineRule="auto" w:before="0"/>
      </w:pPr>
      <w:r>
        <w:rPr>
          <w:rFonts w:ascii="Times New Roman" w:hAnsi="Times New Roman" w:eastAsia="Times New Roman" w:cs="Times New Roman"/>
          <w:sz w:val="24"/>
        </w:rPr>
        <w:t>However, the current code should be treated as a classroom prototype rather than a production-ready health application. Weight information and credentials are sensitive. The most important review findings involve schema design, user separation, password handling, input validation, cursor management, database upgrades, and authentication flow.</w:t>
      </w:r>
    </w:p>
    <w:p>
      <w:pPr>
        <w:spacing w:after="0" w:line="480" w:lineRule="auto" w:before="0"/>
      </w:pPr>
      <w:r>
        <w:rPr>
          <w:rFonts w:ascii="Times New Roman" w:hAnsi="Times New Roman" w:eastAsia="Times New Roman" w:cs="Times New Roman"/>
          <w:sz w:val="24"/>
        </w:rPr>
        <w:t>My enhancement will focus first on the data model and repository behavior. I plan to normalize the schema, give users and weight entries separate numeric primary keys, connect each weight entry to the correct user, store weight as a numeric value, and add useful summary queries. I will also improve the boundary between the activities and database code so the user interface is not responsible for every validation and conversion decision.</w:t>
      </w:r>
    </w:p>
    <w:p>
      <w:pPr>
        <w:pStyle w:val="Heading2"/>
        <w:keepNext/>
        <w:spacing w:line="480" w:lineRule="auto" w:before="0" w:after="0"/>
      </w:pPr>
      <w:r>
        <w:rPr>
          <w:rFonts w:ascii="Times New Roman" w:hAnsi="Times New Roman" w:eastAsia="Times New Roman" w:cs="Times New Roman"/>
          <w:b/>
          <w:sz w:val="24"/>
        </w:rPr>
        <w:t>25:03-27:04 - Category Three: Schema and database lifecycle</w:t>
      </w:r>
    </w:p>
    <w:p>
      <w:pPr>
        <w:spacing w:line="480" w:lineRule="auto" w:before="0" w:after="0"/>
      </w:pPr>
      <w:r>
        <w:rPr>
          <w:rFonts w:ascii="Times New Roman" w:hAnsi="Times New Roman" w:eastAsia="Times New Roman" w:cs="Times New Roman"/>
          <w:i/>
          <w:color w:val="595959"/>
          <w:sz w:val="24"/>
        </w:rPr>
        <w:t>[On screen: DBHelper.java schema and onUpgrade]</w:t>
      </w:r>
    </w:p>
    <w:p>
      <w:pPr>
        <w:spacing w:after="0" w:line="480" w:lineRule="auto" w:before="0"/>
      </w:pPr>
      <w:r>
        <w:rPr>
          <w:rFonts w:ascii="Times New Roman" w:hAnsi="Times New Roman" w:eastAsia="Times New Roman" w:cs="Times New Roman"/>
          <w:sz w:val="24"/>
        </w:rPr>
        <w:t>The DBHelper currently creates two tables. The users table uses username as the primary key and stores the password as text. The Userdetails table uses name as the primary key and stores weight and date as text. This design allows the basic assignment functions to work, but it creates several limitations.</w:t>
      </w:r>
    </w:p>
    <w:p>
      <w:pPr>
        <w:spacing w:after="0" w:line="480" w:lineRule="auto" w:before="0"/>
      </w:pPr>
      <w:r>
        <w:rPr>
          <w:rFonts w:ascii="Times New Roman" w:hAnsi="Times New Roman" w:eastAsia="Times New Roman" w:cs="Times New Roman"/>
          <w:sz w:val="24"/>
        </w:rPr>
        <w:t>Using name as the primary key means the same name cannot have multiple weight entries. A weight tracker should normally store a history, so each entry needs its own entry ID. The table also has no foreign key connecting a weight entry to the user who created it. As a result, getdata returns every weight record, and the app does not isolate one user's data from another user's data.</w:t>
      </w:r>
    </w:p>
    <w:p>
      <w:pPr>
        <w:spacing w:after="0" w:line="480" w:lineRule="auto" w:before="0"/>
      </w:pPr>
      <w:r>
        <w:rPr>
          <w:rFonts w:ascii="Times New Roman" w:hAnsi="Times New Roman" w:eastAsia="Times New Roman" w:cs="Times New Roman"/>
          <w:sz w:val="24"/>
        </w:rPr>
        <w:t>The enhanced schema will use a users table with user_id as an integer primary key, a unique username, a password hash, and a created timestamp. A separate weight_entries table will use entry_id as its primary key and user_id as a foreign key. Weight will be stored as REAL instead of TEXT, and the date will use one documented format. I may also include an optional note field.</w:t>
      </w:r>
    </w:p>
    <w:p>
      <w:pPr>
        <w:spacing w:after="0" w:line="480" w:lineRule="auto" w:before="0"/>
      </w:pPr>
      <w:r>
        <w:rPr>
          <w:rFonts w:ascii="Times New Roman" w:hAnsi="Times New Roman" w:eastAsia="Times New Roman" w:cs="Times New Roman"/>
          <w:sz w:val="24"/>
        </w:rPr>
        <w:t>The onUpgrade method is another important issue. It drops both tables but does not call onCreate afterward and does not preserve data. A version change could leave the database without the required tables. In the enhancement, I will increase the database version and write a migration strategy. For a portfolio demonstration, I can either migrate the existing columns or clearly recreate sample data, but the code should not silently destroy user records.</w:t>
      </w:r>
    </w:p>
    <w:p>
      <w:pPr>
        <w:spacing w:after="0" w:line="480" w:lineRule="auto" w:before="0"/>
      </w:pPr>
      <w:r>
        <w:rPr>
          <w:rFonts w:ascii="Times New Roman" w:hAnsi="Times New Roman" w:eastAsia="Times New Roman" w:cs="Times New Roman"/>
          <w:sz w:val="24"/>
        </w:rPr>
        <w:t>I will enable foreign key enforcement and define constants for table and column names. This will reduce spelling inconsistencies such as users versus Userdetails and make queries easier to update. These changes demonstrate schema normalization, referential integrity, maintainability, and responsible data handling.</w:t>
      </w:r>
    </w:p>
    <w:p>
      <w:pPr>
        <w:pStyle w:val="Heading2"/>
        <w:keepNext/>
        <w:spacing w:line="480" w:lineRule="auto" w:before="0" w:after="0"/>
      </w:pPr>
      <w:r>
        <w:rPr>
          <w:rFonts w:ascii="Times New Roman" w:hAnsi="Times New Roman" w:eastAsia="Times New Roman" w:cs="Times New Roman"/>
          <w:b/>
          <w:sz w:val="24"/>
        </w:rPr>
        <w:t>27:04-29:02 - Category Three: CRUD, cursors, and query behavior</w:t>
      </w:r>
    </w:p>
    <w:p>
      <w:pPr>
        <w:spacing w:line="480" w:lineRule="auto" w:before="0" w:after="0"/>
      </w:pPr>
      <w:r>
        <w:rPr>
          <w:rFonts w:ascii="Times New Roman" w:hAnsi="Times New Roman" w:eastAsia="Times New Roman" w:cs="Times New Roman"/>
          <w:i/>
          <w:color w:val="595959"/>
          <w:sz w:val="24"/>
        </w:rPr>
        <w:t>[On screen: DBHelper.java CRUD methods]</w:t>
      </w:r>
    </w:p>
    <w:p>
      <w:pPr>
        <w:spacing w:after="0" w:line="480" w:lineRule="auto" w:before="0"/>
      </w:pPr>
      <w:r>
        <w:rPr>
          <w:rFonts w:ascii="Times New Roman" w:hAnsi="Times New Roman" w:eastAsia="Times New Roman" w:cs="Times New Roman"/>
          <w:sz w:val="24"/>
        </w:rPr>
        <w:t>The CRUD methods use ContentValues for insert and update operations, which is a good start. The where clauses use selection arguments, so the values are not directly concatenated into the SQL. That reduces injection risk compared with string-built SQL.</w:t>
      </w:r>
    </w:p>
    <w:p>
      <w:pPr>
        <w:spacing w:after="0" w:line="480" w:lineRule="auto" w:before="0"/>
      </w:pPr>
      <w:r>
        <w:rPr>
          <w:rFonts w:ascii="Times New Roman" w:hAnsi="Times New Roman" w:eastAsia="Times New Roman" w:cs="Times New Roman"/>
          <w:sz w:val="24"/>
        </w:rPr>
        <w:t>There are still several implementation problems. Multiple methods create a Cursor and suppress the Recycle warning instead of closing the cursor. The annotation hides the symptom but does not release the resource. I will replace that pattern with try-finally or try-with-resources where supported so every cursor is closed correctly.</w:t>
      </w:r>
    </w:p>
    <w:p>
      <w:pPr>
        <w:spacing w:after="0" w:line="480" w:lineRule="auto" w:before="0"/>
      </w:pPr>
      <w:r>
        <w:rPr>
          <w:rFonts w:ascii="Times New Roman" w:hAnsi="Times New Roman" w:eastAsia="Times New Roman" w:cs="Times New Roman"/>
          <w:sz w:val="24"/>
        </w:rPr>
        <w:t>Read operations call getWritableDatabase even when they only need to query. I will use getReadableDatabase for reads. The existence checks also run SELECT * when they only need to know whether a row exists. A query that selects the key or uses COUNT can be more intentional.</w:t>
      </w:r>
    </w:p>
    <w:p>
      <w:pPr>
        <w:spacing w:after="0" w:line="480" w:lineRule="auto" w:before="0"/>
      </w:pPr>
      <w:r>
        <w:rPr>
          <w:rFonts w:ascii="Times New Roman" w:hAnsi="Times New Roman" w:eastAsia="Times New Roman" w:cs="Times New Roman"/>
          <w:sz w:val="24"/>
        </w:rPr>
        <w:t>The methods return Boolean values, which tell the activity only whether something succeeded. They do not explain why a request failed. The enhanced repository can use structured result types or specific exceptions for duplicate users, missing entries, and invalid input. The user interface can then display a useful message without guessing what happened.</w:t>
      </w:r>
    </w:p>
    <w:p>
      <w:pPr>
        <w:spacing w:after="0" w:line="480" w:lineRule="auto" w:before="0"/>
      </w:pPr>
      <w:r>
        <w:rPr>
          <w:rFonts w:ascii="Times New Roman" w:hAnsi="Times New Roman" w:eastAsia="Times New Roman" w:cs="Times New Roman"/>
          <w:sz w:val="24"/>
        </w:rPr>
        <w:t>The current weight type is inconsistent. Insert accepts a String, update accepts an int, and the table stores TEXT. I will validate the input once, convert it to a numeric value, and store it consistently as REAL. I will also validate realistic positive ranges and a valid date before calling the database.</w:t>
      </w:r>
    </w:p>
    <w:p>
      <w:pPr>
        <w:spacing w:after="0" w:line="480" w:lineRule="auto" w:before="0"/>
      </w:pPr>
      <w:r>
        <w:rPr>
          <w:rFonts w:ascii="Times New Roman" w:hAnsi="Times New Roman" w:eastAsia="Times New Roman" w:cs="Times New Roman"/>
          <w:sz w:val="24"/>
        </w:rPr>
        <w:t>For operations that involve more than one change, I will use a transaction. I will also add ordered history and summary queries, including the latest weight, earliest weight, total change, and a history ordered by entry date. These queries make the database provide value to the user instead of only storing raw rows.</w:t>
      </w:r>
    </w:p>
    <w:p>
      <w:pPr>
        <w:pStyle w:val="Heading2"/>
        <w:keepNext/>
        <w:spacing w:line="480" w:lineRule="auto" w:before="0" w:after="0"/>
      </w:pPr>
      <w:r>
        <w:rPr>
          <w:rFonts w:ascii="Times New Roman" w:hAnsi="Times New Roman" w:eastAsia="Times New Roman" w:cs="Times New Roman"/>
          <w:b/>
          <w:sz w:val="24"/>
        </w:rPr>
        <w:t>29:02-30:58 - Category Three: Login and credential security</w:t>
      </w:r>
    </w:p>
    <w:p>
      <w:pPr>
        <w:spacing w:line="480" w:lineRule="auto" w:before="0" w:after="0"/>
      </w:pPr>
      <w:r>
        <w:rPr>
          <w:rFonts w:ascii="Times New Roman" w:hAnsi="Times New Roman" w:eastAsia="Times New Roman" w:cs="Times New Roman"/>
          <w:i/>
          <w:color w:val="595959"/>
          <w:sz w:val="24"/>
        </w:rPr>
        <w:t>[On screen: MainActivity.java]</w:t>
      </w:r>
    </w:p>
    <w:p>
      <w:pPr>
        <w:spacing w:after="0" w:line="480" w:lineRule="auto" w:before="0"/>
      </w:pPr>
      <w:r>
        <w:rPr>
          <w:rFonts w:ascii="Times New Roman" w:hAnsi="Times New Roman" w:eastAsia="Times New Roman" w:cs="Times New Roman"/>
          <w:sz w:val="24"/>
        </w:rPr>
        <w:t>MainActivity is the login screen. It reads the username and password, checks that neither field is empty, calls DB.checkusernamepassword, and opens the dashboard when the query returns a match. This is easy to follow, and the UI gives feedback for missing fields, successful login, and invalid credentials.</w:t>
      </w:r>
    </w:p>
    <w:p>
      <w:pPr>
        <w:spacing w:after="0" w:line="480" w:lineRule="auto" w:before="0"/>
      </w:pPr>
      <w:r>
        <w:rPr>
          <w:rFonts w:ascii="Times New Roman" w:hAnsi="Times New Roman" w:eastAsia="Times New Roman" w:cs="Times New Roman"/>
          <w:sz w:val="24"/>
        </w:rPr>
        <w:t>The largest vulnerability is that passwords are stored and compared as plain text. A database leak would expose every password immediately. In the enhanced version, I will not design my own encryption method. I will use an established password-hashing approach appropriate for Android or clearly integrate a secure authentication service. At a minimum, the portfolio narrative will explain why plaintext storage is unacceptable and how salts and slow password hashing protect stored credentials.</w:t>
      </w:r>
    </w:p>
    <w:p>
      <w:pPr>
        <w:spacing w:after="0" w:line="480" w:lineRule="auto" w:before="0"/>
      </w:pPr>
      <w:r>
        <w:rPr>
          <w:rFonts w:ascii="Times New Roman" w:hAnsi="Times New Roman" w:eastAsia="Times New Roman" w:cs="Times New Roman"/>
          <w:sz w:val="24"/>
        </w:rPr>
        <w:t>The login method also needs input normalization and a user session. After authentication, the app should pass or securely store the user ID so every weight query is filtered to that user. Right now the dashboard has no reliable connection to the authenticated account.</w:t>
      </w:r>
    </w:p>
    <w:p>
      <w:pPr>
        <w:spacing w:after="0" w:line="480" w:lineRule="auto" w:before="0"/>
      </w:pPr>
      <w:r>
        <w:rPr>
          <w:rFonts w:ascii="Times New Roman" w:hAnsi="Times New Roman" w:eastAsia="Times New Roman" w:cs="Times New Roman"/>
          <w:sz w:val="24"/>
        </w:rPr>
        <w:t>I also noticed a logic problem in MainActivity4, the registration screen: the sign-in button opens MainActivity2 directly instead of returning to the login activity. That provides a path to the dashboard without authentication. I will correct the navigation and add tests for the intended flow.</w:t>
      </w:r>
    </w:p>
    <w:p>
      <w:pPr>
        <w:spacing w:after="0" w:line="480" w:lineRule="auto" w:before="0"/>
      </w:pPr>
      <w:r>
        <w:rPr>
          <w:rFonts w:ascii="Times New Roman" w:hAnsi="Times New Roman" w:eastAsia="Times New Roman" w:cs="Times New Roman"/>
          <w:sz w:val="24"/>
        </w:rPr>
        <w:t>The current empty-string checks do not reject whitespace-only values, and there is no password-strength rule. The enhancement will trim usernames, validate required input, establish a reasonable password policy, and keep detailed authentication failures out of the UI so the app does not reveal whether a particular username exists during login.</w:t>
      </w:r>
    </w:p>
    <w:p>
      <w:pPr>
        <w:spacing w:after="0" w:line="480" w:lineRule="auto" w:before="0"/>
      </w:pPr>
      <w:r>
        <w:rPr>
          <w:rFonts w:ascii="Times New Roman" w:hAnsi="Times New Roman" w:eastAsia="Times New Roman" w:cs="Times New Roman"/>
          <w:sz w:val="24"/>
        </w:rPr>
        <w:t>These changes directly support the security outcome because they anticipate misuse, protect private information, and close an authentication bypass rather than only improving the appearance of the app.</w:t>
      </w:r>
    </w:p>
    <w:p>
      <w:pPr>
        <w:pStyle w:val="Heading2"/>
        <w:keepNext/>
        <w:spacing w:line="480" w:lineRule="auto" w:before="0" w:after="0"/>
      </w:pPr>
      <w:r>
        <w:rPr>
          <w:rFonts w:ascii="Times New Roman" w:hAnsi="Times New Roman" w:eastAsia="Times New Roman" w:cs="Times New Roman"/>
          <w:b/>
          <w:sz w:val="24"/>
        </w:rPr>
        <w:t>30:58-33:10 - Category Three: Weight CRUD activity and error handling</w:t>
      </w:r>
    </w:p>
    <w:p>
      <w:pPr>
        <w:spacing w:line="480" w:lineRule="auto" w:before="0" w:after="0"/>
      </w:pPr>
      <w:r>
        <w:rPr>
          <w:rFonts w:ascii="Times New Roman" w:hAnsi="Times New Roman" w:eastAsia="Times New Roman" w:cs="Times New Roman"/>
          <w:i/>
          <w:color w:val="595959"/>
          <w:sz w:val="24"/>
        </w:rPr>
        <w:t>[On screen: MainActivity2.java]</w:t>
      </w:r>
    </w:p>
    <w:p>
      <w:pPr>
        <w:spacing w:after="0" w:line="480" w:lineRule="auto" w:before="0"/>
      </w:pPr>
      <w:r>
        <w:rPr>
          <w:rFonts w:ascii="Times New Roman" w:hAnsi="Times New Roman" w:eastAsia="Times New Roman" w:cs="Times New Roman"/>
          <w:sz w:val="24"/>
        </w:rPr>
        <w:t>MainActivity2 connects the dashboard buttons to the database. It reads the name, weight, and date fields, then calls insert, update, delete, or view. The view method builds a readable message from the returned cursor and displays it in an AlertDialog. The code proves that the database layer and user interface are connected.</w:t>
      </w:r>
    </w:p>
    <w:p>
      <w:pPr>
        <w:spacing w:after="0" w:line="480" w:lineRule="auto" w:before="0"/>
      </w:pPr>
      <w:r>
        <w:rPr>
          <w:rFonts w:ascii="Times New Roman" w:hAnsi="Times New Roman" w:eastAsia="Times New Roman" w:cs="Times New Roman"/>
          <w:sz w:val="24"/>
        </w:rPr>
        <w:t>The main weakness is missing validation before database operations. The update path calls Integer.parseInt on the weight text without checking whether the field is empty or numeric. Invalid input can crash the application. Insert does not validate the values either, so blank names, blank dates, and nonnumeric weight values can reach the database.</w:t>
      </w:r>
    </w:p>
    <w:p>
      <w:pPr>
        <w:spacing w:after="0" w:line="480" w:lineRule="auto" w:before="0"/>
      </w:pPr>
      <w:r>
        <w:rPr>
          <w:rFonts w:ascii="Times New Roman" w:hAnsi="Times New Roman" w:eastAsia="Times New Roman" w:cs="Times New Roman"/>
          <w:sz w:val="24"/>
        </w:rPr>
        <w:t>I will move validation into a reusable layer and keep a second level of checks in the repository. The UI should give the user immediate feedback, while the database layer should still protect itself if it is called from another screen or test. The enhanced activity will avoid deeply repeated button logic by calling small methods such as handleAddEntry and handleUpdateEntry.</w:t>
      </w:r>
    </w:p>
    <w:p>
      <w:pPr>
        <w:spacing w:after="0" w:line="480" w:lineRule="auto" w:before="0"/>
      </w:pPr>
      <w:r>
        <w:rPr>
          <w:rFonts w:ascii="Times New Roman" w:hAnsi="Times New Roman" w:eastAsia="Times New Roman" w:cs="Times New Roman"/>
          <w:sz w:val="24"/>
        </w:rPr>
        <w:t>The view operation currently retrieves every row. After the schema is normalized, it will request the history only for the authenticated user and order it by date. Instead of building one large string in the activity, I may use a RecyclerView with a small adapter so each entry can be displayed and selected safely.</w:t>
      </w:r>
    </w:p>
    <w:p>
      <w:pPr>
        <w:spacing w:after="0" w:line="480" w:lineRule="auto" w:before="0"/>
      </w:pPr>
      <w:r>
        <w:rPr>
          <w:rFonts w:ascii="Times New Roman" w:hAnsi="Times New Roman" w:eastAsia="Times New Roman" w:cs="Times New Roman"/>
          <w:sz w:val="24"/>
        </w:rPr>
        <w:t>The project has only the default example unit and instrumented tests. I plan to add tests for repository validation, schema creation, CRUD results, user isolation, and important UI flows. I will also verify that database resources are closed and that a failed conversion cannot crash the app.</w:t>
      </w:r>
    </w:p>
    <w:p>
      <w:pPr>
        <w:spacing w:after="0" w:line="480" w:lineRule="auto" w:before="0"/>
      </w:pPr>
      <w:r>
        <w:rPr>
          <w:rFonts w:ascii="Times New Roman" w:hAnsi="Times New Roman" w:eastAsia="Times New Roman" w:cs="Times New Roman"/>
          <w:sz w:val="24"/>
        </w:rPr>
        <w:t>The SMS screen currently logs whether the switch is on or off but does not implement permission handling or notifications. I will either complete that feature with explicit permission checks and user consent or clearly remove it from the enhanced scope. A portfolio artifact should not imply that a feature is complete when it is only a placeholder.</w:t>
      </w:r>
    </w:p>
    <w:p>
      <w:pPr>
        <w:spacing w:after="0" w:line="480" w:lineRule="auto" w:before="0"/>
      </w:pPr>
      <w:r>
        <w:rPr>
          <w:rFonts w:ascii="Times New Roman" w:hAnsi="Times New Roman" w:eastAsia="Times New Roman" w:cs="Times New Roman"/>
          <w:sz w:val="24"/>
        </w:rPr>
        <w:t>For Category Three, the planned work supports Outcome 2 through the database narrative and walkthrough, Outcome 3 through schema and performance trade-offs, Outcome 4 through Android, Java, and SQLite, and Outcome 5 through credential security, user isolation, validation, and privacy-aware design.</w:t>
      </w:r>
    </w:p>
    <w:p>
      <w:pPr>
        <w:pStyle w:val="Heading2"/>
        <w:keepNext/>
        <w:spacing w:line="480" w:lineRule="auto" w:before="0" w:after="0"/>
      </w:pPr>
      <w:r>
        <w:rPr>
          <w:rFonts w:ascii="Times New Roman" w:hAnsi="Times New Roman" w:eastAsia="Times New Roman" w:cs="Times New Roman"/>
          <w:b/>
          <w:sz w:val="24"/>
        </w:rPr>
        <w:t>33:10-35:00 - Conclusion and course outcomes</w:t>
      </w:r>
    </w:p>
    <w:p>
      <w:pPr>
        <w:spacing w:line="480" w:lineRule="auto" w:before="0" w:after="0"/>
      </w:pPr>
      <w:r>
        <w:rPr>
          <w:rFonts w:ascii="Times New Roman" w:hAnsi="Times New Roman" w:eastAsia="Times New Roman" w:cs="Times New Roman"/>
          <w:i/>
          <w:color w:val="595959"/>
          <w:sz w:val="24"/>
        </w:rPr>
        <w:t>[On screen: enhancement priorities and app screenshots]</w:t>
      </w:r>
    </w:p>
    <w:p>
      <w:pPr>
        <w:spacing w:after="0" w:line="480" w:lineRule="auto" w:before="0"/>
      </w:pPr>
      <w:r>
        <w:rPr>
          <w:rFonts w:ascii="Times New Roman" w:hAnsi="Times New Roman" w:eastAsia="Times New Roman" w:cs="Times New Roman"/>
          <w:sz w:val="24"/>
        </w:rPr>
        <w:t>To conclude, the original artifacts already demonstrate useful skills. The CS 320 project has clear model classes, service classes, validation, HashMap storage, and meaningful JUnit tests. The CS 360 project connects an Android interface to SQLite and implements a complete basic CRUD workflow. The CS 250 materials add the planning and communication context behind software development.</w:t>
      </w:r>
    </w:p>
    <w:p>
      <w:pPr>
        <w:spacing w:after="0" w:line="480" w:lineRule="auto" w:before="0"/>
      </w:pPr>
      <w:r>
        <w:rPr>
          <w:rFonts w:ascii="Times New Roman" w:hAnsi="Times New Roman" w:eastAsia="Times New Roman" w:cs="Times New Roman"/>
          <w:sz w:val="24"/>
        </w:rPr>
        <w:t>The review also identified specific improvements. For software design and engineering, I will strengthen package structure, constants, validation, service consistency, documentation, exception handling, and test organization. For algorithms and data structures, I will keep efficient HashMap lookup while adding search, filtering, sorted results, immutable collections, deterministic comparators, and complexity analysis. For databases, I will normalize the schema, connect records to users, use correct data types, improve migrations and cursor handling, protect credentials, validate input, and add reporting queries and tests.</w:t>
      </w:r>
    </w:p>
    <w:p>
      <w:pPr>
        <w:spacing w:after="0" w:line="480" w:lineRule="auto" w:before="0"/>
      </w:pPr>
      <w:r>
        <w:rPr>
          <w:rFonts w:ascii="Times New Roman" w:hAnsi="Times New Roman" w:eastAsia="Times New Roman" w:cs="Times New Roman"/>
          <w:sz w:val="24"/>
        </w:rPr>
        <w:t>These enhancements connect to all five course outcomes across the full ePortfolio. The planning and narratives support collaboration and decision making. This video, the written narratives, and the GitHub Pages presentation support professional communication. The search and sorting enhancements demonstrate algorithmic problem solving and design trade-offs. Java, JUnit, Android Studio, SQLite, Git, and GitHub demonstrate current computing tools and practices. Finally, the validation, authentication, password storage, user isolation, and database changes demonstrate a security mindset.</w:t>
      </w:r>
    </w:p>
    <w:p>
      <w:pPr>
        <w:spacing w:after="0" w:line="480" w:lineRule="auto" w:before="0"/>
      </w:pPr>
      <w:r>
        <w:rPr>
          <w:rFonts w:ascii="Times New Roman" w:hAnsi="Times New Roman" w:eastAsia="Times New Roman" w:cs="Times New Roman"/>
          <w:sz w:val="24"/>
        </w:rPr>
        <w:t>My goal is not to hide the limitations of the original work. The value of this code review is showing that I can recognize them, explain why they matter, and make a realistic improvement plan. The enhanced artifacts will preserve the original requirements while showing stronger judgment, clearer communication, and more professional implementation. Thank you for reviewing my work.</w:t>
      </w:r>
    </w:p>
    <w:p>
      <w:pPr>
        <w:spacing w:line="480" w:lineRule="auto" w:before="0" w:after="0"/>
      </w:pPr>
      <w:r>
        <w:rPr>
          <w:rFonts w:ascii="Times New Roman" w:hAnsi="Times New Roman" w:eastAsia="Times New Roman" w:cs="Times New Roman"/>
          <w:sz w:val="24"/>
        </w:rPr>
        <w:br w:type="page"/>
      </w:r>
    </w:p>
    <w:p>
      <w:pPr>
        <w:pStyle w:val="Heading1"/>
        <w:keepNext/>
        <w:spacing w:line="480" w:lineRule="auto" w:before="0" w:after="0"/>
      </w:pPr>
      <w:r>
        <w:rPr>
          <w:rFonts w:ascii="Times New Roman" w:hAnsi="Times New Roman" w:eastAsia="Times New Roman" w:cs="Times New Roman"/>
          <w:b/>
          <w:sz w:val="24"/>
        </w:rPr>
        <w:t>Final Recording Checklist</w:t>
      </w:r>
    </w:p>
    <w:p>
      <w:pPr>
        <w:pStyle w:val="ListBullet"/>
        <w:spacing w:line="480" w:lineRule="auto" w:before="0" w:after="0"/>
      </w:pPr>
      <w:r>
        <w:rPr>
          <w:rFonts w:ascii="Times New Roman" w:hAnsi="Times New Roman" w:eastAsia="Times New Roman" w:cs="Times New Roman"/>
          <w:sz w:val="24"/>
        </w:rPr>
        <w:t>Open the recording workspace and confirm the visual sequence starts at 00:00.</w:t>
      </w:r>
    </w:p>
    <w:p>
      <w:pPr>
        <w:pStyle w:val="ListBullet"/>
        <w:spacing w:line="480" w:lineRule="auto" w:before="0" w:after="0"/>
      </w:pPr>
      <w:r>
        <w:rPr>
          <w:rFonts w:ascii="Times New Roman" w:hAnsi="Times New Roman" w:eastAsia="Times New Roman" w:cs="Times New Roman"/>
          <w:sz w:val="24"/>
        </w:rPr>
        <w:t>Record in a quiet room and speak naturally at a steady pace.</w:t>
      </w:r>
    </w:p>
    <w:p>
      <w:pPr>
        <w:pStyle w:val="ListBullet"/>
        <w:spacing w:line="480" w:lineRule="auto" w:before="0" w:after="0"/>
      </w:pPr>
      <w:r>
        <w:rPr>
          <w:rFonts w:ascii="Times New Roman" w:hAnsi="Times New Roman" w:eastAsia="Times New Roman" w:cs="Times New Roman"/>
          <w:sz w:val="24"/>
        </w:rPr>
        <w:t>Do not read the bracketed visual cues aloud.</w:t>
      </w:r>
    </w:p>
    <w:p>
      <w:pPr>
        <w:pStyle w:val="ListBullet"/>
        <w:spacing w:line="480" w:lineRule="auto" w:before="0" w:after="0"/>
      </w:pPr>
      <w:r>
        <w:rPr>
          <w:rFonts w:ascii="Times New Roman" w:hAnsi="Times New Roman" w:eastAsia="Times New Roman" w:cs="Times New Roman"/>
          <w:sz w:val="24"/>
        </w:rPr>
        <w:t>Pause briefly when the visual changes categories.</w:t>
      </w:r>
    </w:p>
    <w:p>
      <w:pPr>
        <w:pStyle w:val="ListBullet"/>
        <w:spacing w:line="480" w:lineRule="auto" w:before="0" w:after="0"/>
      </w:pPr>
      <w:r>
        <w:rPr>
          <w:rFonts w:ascii="Times New Roman" w:hAnsi="Times New Roman" w:eastAsia="Times New Roman" w:cs="Times New Roman"/>
          <w:sz w:val="24"/>
        </w:rPr>
        <w:t>Make clear that the review covers the original code and planned enhancements.</w:t>
      </w:r>
    </w:p>
    <w:p>
      <w:pPr>
        <w:pStyle w:val="ListBullet"/>
        <w:spacing w:line="480" w:lineRule="auto" w:before="0" w:after="0"/>
      </w:pPr>
      <w:r>
        <w:rPr>
          <w:rFonts w:ascii="Times New Roman" w:hAnsi="Times New Roman" w:eastAsia="Times New Roman" w:cs="Times New Roman"/>
          <w:sz w:val="24"/>
        </w:rPr>
        <w:t>Mention existing strengths as well as weaknesses, limitations, and vulnerabilities.</w:t>
      </w:r>
    </w:p>
    <w:p>
      <w:pPr>
        <w:pStyle w:val="ListBullet"/>
        <w:spacing w:line="480" w:lineRule="auto" w:before="0" w:after="0"/>
      </w:pPr>
      <w:r>
        <w:rPr>
          <w:rFonts w:ascii="Times New Roman" w:hAnsi="Times New Roman" w:eastAsia="Times New Roman" w:cs="Times New Roman"/>
          <w:sz w:val="24"/>
        </w:rPr>
        <w:t>Connect each category to the applicable CS 499 course outcomes.</w:t>
      </w:r>
    </w:p>
    <w:p>
      <w:pPr>
        <w:pStyle w:val="ListBullet"/>
        <w:spacing w:line="480" w:lineRule="auto" w:before="0" w:after="0"/>
      </w:pPr>
      <w:r>
        <w:rPr>
          <w:rFonts w:ascii="Times New Roman" w:hAnsi="Times New Roman" w:eastAsia="Times New Roman" w:cs="Times New Roman"/>
          <w:sz w:val="24"/>
        </w:rPr>
        <w:t>Export the final narrated recording as an MP4 and review the beginning, category transitions, and ending before submitting.</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480" w:lineRule="auto" w:before="0" w:after="0"/>
      <w:jc w:val="right"/>
    </w:pPr>
    <w:r>
      <w:rPr>
        <w:rFonts w:ascii="Times New Roman" w:hAnsi="Times New Roman" w:eastAsia="Times New Roman" w:cs="Times New Roman"/>
        <w:sz w:val="24"/>
      </w:rPr>
      <w:t xml:space="preserve">Page </w:t>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before="0" w:after="0"/>
      <w:jc w:val="right"/>
    </w:pPr>
    <w:r>
      <w:rPr>
        <w:rFonts w:ascii="Times New Roman" w:hAnsi="Times New Roman" w:eastAsia="Times New Roman" w:cs="Times New Roman"/>
        <w:sz w:val="24"/>
      </w:rPr>
      <w:t>Madison Parker | CS 499 Code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pPr>
    <w:rPr>
      <w:rFonts w:ascii="Times New Roman" w:hAnsi="Times New Roman" w:eastAsia="Times New Roman" w:cs="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80" w:lineRule="auto" w:before="0"/>
    </w:pPr>
    <w:rPr>
      <w:rFonts w:ascii="Times New Roman" w:hAnsi="Times New Roman" w:eastAsia="Times New Roman" w:cs="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cs="Times New Roman"/>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cs="Times New Roman"/>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cs="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outlineLvl w:val="3"/>
    </w:pPr>
    <w:rPr>
      <w:rFonts w:asciiTheme="majorHAnsi" w:eastAsiaTheme="majorEastAsia" w:hAnsiTheme="majorHAnsi" w:cstheme="majorBidi" w:ascii="Times New Roman" w:hAnsi="Times New Roman" w:eastAsia="Times New Roman" w:cs="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outlineLvl w:val="4"/>
    </w:pPr>
    <w:rPr>
      <w:rFonts w:asciiTheme="majorHAnsi" w:eastAsiaTheme="majorEastAsia" w:hAnsiTheme="majorHAnsi" w:cstheme="majorBidi" w:ascii="Times New Roman" w:hAnsi="Times New Roman" w:eastAsia="Times New Roman" w:cs="Times New Roman"/>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outlineLvl w:val="5"/>
    </w:pPr>
    <w:rPr>
      <w:rFonts w:asciiTheme="majorHAnsi" w:eastAsiaTheme="majorEastAsia" w:hAnsiTheme="majorHAnsi" w:cstheme="majorBidi" w:ascii="Times New Roman" w:hAnsi="Times New Roman" w:eastAsia="Times New Roman" w:cs="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outlineLvl w:val="6"/>
    </w:pPr>
    <w:rPr>
      <w:rFonts w:asciiTheme="majorHAnsi" w:eastAsiaTheme="majorEastAsia" w:hAnsiTheme="majorHAnsi" w:cstheme="majorBidi" w:ascii="Times New Roman" w:hAnsi="Times New Roman" w:eastAsia="Times New Roman" w:cs="Times New Roman"/>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outlineLvl w:val="7"/>
    </w:pPr>
    <w:rPr>
      <w:rFonts w:asciiTheme="majorHAnsi" w:eastAsiaTheme="majorEastAsia" w:hAnsiTheme="majorHAnsi" w:cstheme="majorBidi" w:ascii="Times New Roman" w:hAnsi="Times New Roman" w:eastAsia="Times New Roman" w:cs="Times New Roman"/>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spacing w:line="480" w:lineRule="auto" w:before="0" w:after="0"/>
    </w:pPr>
    <w:rPr>
      <w:rFonts w:ascii="Times New Roman" w:hAnsi="Times New Roman" w:eastAsia="Times New Roman" w:cs="Times New Roman"/>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before="0"/>
    </w:pPr>
    <w:rPr>
      <w:rFonts w:ascii="Times New Roman" w:hAnsi="Times New Roman" w:eastAsia="Times New Roman" w:cs="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cs="Times New Roman"/>
      <w:color w:val="1F4E79"/>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before="0" w:after="0"/>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480" w:lineRule="auto" w:before="0" w:after="0"/>
      <w:ind w:left="720"/>
      <w:contextualSpacing/>
    </w:pPr>
    <w:rPr>
      <w:rFonts w:ascii="Times New Roman" w:hAnsi="Times New Roman" w:eastAsia="Times New Roman" w:cs="Times New Roman"/>
      <w:sz w:val="24"/>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eastAsia="Times New Roman" w:cs="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480" w:lineRule="auto" w:before="0"/>
    </w:pPr>
    <w:rPr>
      <w:rFonts w:ascii="Times New Roman" w:hAnsi="Times New Roman" w:eastAsia="Times New Roman" w:cs="Times New Roman"/>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line="480" w:lineRule="auto" w:before="0"/>
    </w:pPr>
    <w:rPr>
      <w:rFonts w:ascii="Times New Roman" w:hAnsi="Times New Roman" w:eastAsia="Times New Roman" w:cs="Times New Roman"/>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480" w:lineRule="auto" w:before="0" w:after="0"/>
      <w:ind w:left="360" w:hanging="360"/>
      <w:contextualSpacing/>
    </w:pPr>
    <w:rPr>
      <w:rFonts w:ascii="Times New Roman" w:hAnsi="Times New Roman" w:eastAsia="Times New Roman" w:cs="Times New Roman"/>
      <w:sz w:val="24"/>
    </w:rPr>
  </w:style>
  <w:style w:type="paragraph" w:styleId="List2">
    <w:name w:val="List 2"/>
    <w:basedOn w:val="Normal"/>
    <w:uiPriority w:val="99"/>
    <w:unhideWhenUsed/>
    <w:rsid w:val="00326F90"/>
    <w:pPr>
      <w:spacing w:line="480" w:lineRule="auto" w:before="0" w:after="0"/>
      <w:ind w:left="720" w:hanging="360"/>
      <w:contextualSpacing/>
    </w:pPr>
    <w:rPr>
      <w:rFonts w:ascii="Times New Roman" w:hAnsi="Times New Roman" w:eastAsia="Times New Roman" w:cs="Times New Roman"/>
      <w:sz w:val="24"/>
    </w:rPr>
  </w:style>
  <w:style w:type="paragraph" w:styleId="List3">
    <w:name w:val="List 3"/>
    <w:basedOn w:val="Normal"/>
    <w:uiPriority w:val="99"/>
    <w:unhideWhenUsed/>
    <w:rsid w:val="00326F90"/>
    <w:pPr>
      <w:spacing w:line="480" w:lineRule="auto" w:before="0" w:after="0"/>
      <w:ind w:left="1080" w:hanging="360"/>
      <w:contextualSpacing/>
    </w:pPr>
    <w:rPr>
      <w:rFonts w:ascii="Times New Roman" w:hAnsi="Times New Roman" w:eastAsia="Times New Roman" w:cs="Times New Roman"/>
      <w:sz w:val="24"/>
    </w:rPr>
  </w:style>
  <w:style w:type="paragraph" w:styleId="ListBullet">
    <w:name w:val="List Bullet"/>
    <w:basedOn w:val="Normal"/>
    <w:uiPriority w:val="99"/>
    <w:unhideWhenUsed/>
    <w:rsid w:val="00326F90"/>
    <w:pPr>
      <w:numPr>
        <w:numId w:val="1"/>
      </w:numPr>
      <w:spacing w:line="480" w:lineRule="auto" w:before="0" w:after="0"/>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spacing w:line="480" w:lineRule="auto" w:before="0" w:after="0"/>
      <w:contextualSpacing/>
    </w:pPr>
    <w:rPr>
      <w:rFonts w:ascii="Times New Roman" w:hAnsi="Times New Roman" w:eastAsia="Times New Roman" w:cs="Times New Roman"/>
      <w:sz w:val="24"/>
    </w:rPr>
  </w:style>
  <w:style w:type="paragraph" w:styleId="ListBullet3">
    <w:name w:val="List Bullet 3"/>
    <w:basedOn w:val="Normal"/>
    <w:uiPriority w:val="99"/>
    <w:unhideWhenUsed/>
    <w:rsid w:val="00326F90"/>
    <w:pPr>
      <w:numPr>
        <w:numId w:val="3"/>
      </w:numPr>
      <w:spacing w:line="480" w:lineRule="auto" w:before="0" w:after="0"/>
      <w:contextualSpacing/>
    </w:pPr>
    <w:rPr>
      <w:rFonts w:ascii="Times New Roman" w:hAnsi="Times New Roman" w:eastAsia="Times New Roman" w:cs="Times New Roman"/>
      <w:sz w:val="24"/>
    </w:rPr>
  </w:style>
  <w:style w:type="paragraph" w:styleId="ListNumber">
    <w:name w:val="List Number"/>
    <w:basedOn w:val="Normal"/>
    <w:uiPriority w:val="99"/>
    <w:unhideWhenUsed/>
    <w:rsid w:val="00326F90"/>
    <w:pPr>
      <w:numPr>
        <w:numId w:val="5"/>
      </w:numPr>
      <w:spacing w:line="480" w:lineRule="auto" w:before="0" w:after="0"/>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spacing w:line="480" w:lineRule="auto" w:before="0" w:after="0"/>
      <w:contextualSpacing/>
    </w:pPr>
    <w:rPr>
      <w:rFonts w:ascii="Times New Roman" w:hAnsi="Times New Roman" w:eastAsia="Times New Roman" w:cs="Times New Roman"/>
      <w:sz w:val="24"/>
    </w:rPr>
  </w:style>
  <w:style w:type="paragraph" w:styleId="ListNumber3">
    <w:name w:val="List Number 3"/>
    <w:basedOn w:val="Normal"/>
    <w:uiPriority w:val="99"/>
    <w:unhideWhenUsed/>
    <w:rsid w:val="0029639D"/>
    <w:pPr>
      <w:numPr>
        <w:numId w:val="7"/>
      </w:numPr>
      <w:spacing w:line="480" w:lineRule="auto" w:before="0" w:after="0"/>
      <w:contextualSpacing/>
    </w:pPr>
    <w:rPr>
      <w:rFonts w:ascii="Times New Roman" w:hAnsi="Times New Roman" w:eastAsia="Times New Roman" w:cs="Times New Roman"/>
      <w:sz w:val="24"/>
    </w:rPr>
  </w:style>
  <w:style w:type="paragraph" w:styleId="ListContinue">
    <w:name w:val="List Continue"/>
    <w:basedOn w:val="Normal"/>
    <w:uiPriority w:val="99"/>
    <w:unhideWhenUsed/>
    <w:rsid w:val="0029639D"/>
    <w:pPr>
      <w:spacing w:after="0" w:line="480" w:lineRule="auto" w:before="0"/>
      <w:ind w:left="360"/>
      <w:contextualSpacing/>
    </w:pPr>
    <w:rPr>
      <w:rFonts w:ascii="Times New Roman" w:hAnsi="Times New Roman" w:eastAsia="Times New Roman" w:cs="Times New Roman"/>
      <w:sz w:val="24"/>
    </w:rPr>
  </w:style>
  <w:style w:type="paragraph" w:styleId="ListContinue2">
    <w:name w:val="List Continue 2"/>
    <w:basedOn w:val="Normal"/>
    <w:uiPriority w:val="99"/>
    <w:unhideWhenUsed/>
    <w:rsid w:val="0029639D"/>
    <w:pPr>
      <w:spacing w:after="0" w:line="480" w:lineRule="auto" w:before="0"/>
      <w:ind w:left="720"/>
      <w:contextualSpacing/>
    </w:pPr>
    <w:rPr>
      <w:rFonts w:ascii="Times New Roman" w:hAnsi="Times New Roman" w:eastAsia="Times New Roman" w:cs="Times New Roman"/>
      <w:sz w:val="24"/>
    </w:rPr>
  </w:style>
  <w:style w:type="paragraph" w:styleId="ListContinue3">
    <w:name w:val="List Continue 3"/>
    <w:basedOn w:val="Normal"/>
    <w:uiPriority w:val="99"/>
    <w:unhideWhenUsed/>
    <w:rsid w:val="0029639D"/>
    <w:pPr>
      <w:spacing w:after="0" w:line="480" w:lineRule="auto" w:before="0"/>
      <w:ind w:left="1080"/>
      <w:contextualSpacing/>
    </w:pPr>
    <w:rPr>
      <w:rFonts w:ascii="Times New Roman" w:hAnsi="Times New Roman" w:eastAsia="Times New Roman" w:cs="Times New Roman"/>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pPr>
    <w:rPr>
      <w:rFonts w:ascii="Times New Roman" w:hAnsi="Times New Roman" w:eastAsia="Times New Roman" w:cs="Times New Roman"/>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480" w:lineRule="auto" w:before="0" w:after="0"/>
    </w:pPr>
    <w:rPr>
      <w:rFonts w:ascii="Times New Roman" w:hAnsi="Times New Roman" w:eastAsia="Times New Roman" w:cs="Times New Roman"/>
      <w:i/>
      <w:iCs/>
      <w:color w:val="000000" w:themeColor="text1"/>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before="0" w:after="0"/>
    </w:pPr>
    <w:rPr>
      <w:rFonts w:ascii="Times New Roman" w:hAnsi="Times New Roman" w:eastAsia="Times New Roman" w:cs="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480" w:lineRule="auto"/>
      <w:ind w:left="936" w:right="936"/>
    </w:pPr>
    <w:rPr>
      <w:rFonts w:ascii="Times New Roman" w:hAnsi="Times New Roman" w:eastAsia="Times New Roman" w:cs="Times New Roman"/>
      <w:b/>
      <w:bCs/>
      <w:i/>
      <w:iCs/>
      <w:color w:val="4F81BD" w:themeColor="accent1"/>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480" w:lineRule="auto" w:before="0" w:after="0"/>
      <w:outlineLvl w:val="9"/>
    </w:pPr>
    <w:rPr>
      <w:rFonts w:ascii="Times New Roman" w:hAnsi="Times New Roman" w:eastAsia="Times New Roman" w:cs="Times New Roman"/>
      <w:sz w:val="24"/>
    </w:rPr>
  </w:style>
  <w:style w:type="table" w:styleId="TableGrid">
    <w:name w:val="Table Grid"/>
    <w:basedOn w:val="TableNormal"/>
    <w:uiPriority w:val="59"/>
    <w:rsid w:val="00FC693F"/>
    <w:pPr>
      <w:spacing w:after="0" w:line="480" w:lineRule="auto" w:before="0"/>
    </w:pPr>
    <w:rPr>
      <w:rFonts w:ascii="Times New Roman" w:hAnsi="Times New Roman" w:eastAsia="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before="0"/>
    </w:pPr>
    <w:rPr>
      <w:rFonts w:ascii="Times New Roman" w:hAnsi="Times New Roman" w:eastAsia="Times New Roman" w:cs="Times New Roman"/>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before="0"/>
    </w:pPr>
    <w:rPr>
      <w:rFonts w:ascii="Times New Roman" w:hAnsi="Times New Roman" w:eastAsia="Times New Roman" w:cs="Times New Roman"/>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before="0"/>
    </w:pPr>
    <w:rPr>
      <w:rFonts w:ascii="Times New Roman" w:hAnsi="Times New Roman" w:eastAsia="Times New Roman" w:cs="Times New Roman"/>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before="0"/>
    </w:pPr>
    <w:rPr>
      <w:rFonts w:ascii="Times New Roman" w:hAnsi="Times New Roman" w:eastAsia="Times New Roman" w:cs="Times New Roman"/>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before="0"/>
    </w:pPr>
    <w:rPr>
      <w:rFonts w:ascii="Times New Roman" w:hAnsi="Times New Roman" w:eastAsia="Times New Roman" w:cs="Times New Roman"/>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before="0"/>
    </w:pPr>
    <w:rPr>
      <w:rFonts w:ascii="Times New Roman" w:hAnsi="Times New Roman" w:eastAsia="Times New Roman" w:cs="Times New Roman"/>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before="0"/>
    </w:pPr>
    <w:rPr>
      <w:rFonts w:ascii="Times New Roman" w:hAnsi="Times New Roman" w:eastAsia="Times New Roman" w:cs="Times New Roman"/>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Code Review: 35-Minute Narration Script</dc:title>
  <dc:subject>CS 499 Computer Science Capstone ePortfolio</dc:subject>
  <dc:creator>Madison Parker</dc:creator>
  <cp:keywords>CS 499, computer science, ePortfolio</cp:keywords>
  <dc:description/>
  <cp:lastModifiedBy>Madison Parker</cp:lastModifiedBy>
  <cp:revision>1</cp:revision>
  <dcterms:created xsi:type="dcterms:W3CDTF">2013-12-23T23:15:00Z</dcterms:created>
  <dcterms:modified xsi:type="dcterms:W3CDTF">2013-12-23T23:15:00Z</dcterms:modified>
  <cp:category>Academic portfolio</cp:category>
</cp:coreProperties>
</file>