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F4" w:rsidRDefault="00824BF4" w:rsidP="00824BF4">
      <w:pPr>
        <w:autoSpaceDE w:val="0"/>
        <w:autoSpaceDN w:val="0"/>
        <w:adjustRightInd w:val="0"/>
        <w:spacing w:line="360" w:lineRule="auto"/>
        <w:jc w:val="center"/>
        <w:rPr>
          <w:sz w:val="30"/>
          <w:szCs w:val="30"/>
        </w:rPr>
      </w:pPr>
    </w:p>
    <w:p w:rsidR="00824BF4" w:rsidRDefault="00824BF4" w:rsidP="00824BF4">
      <w:pPr>
        <w:autoSpaceDE w:val="0"/>
        <w:autoSpaceDN w:val="0"/>
        <w:adjustRightInd w:val="0"/>
        <w:spacing w:line="360" w:lineRule="auto"/>
        <w:jc w:val="center"/>
        <w:rPr>
          <w:sz w:val="30"/>
          <w:szCs w:val="30"/>
        </w:rPr>
      </w:pPr>
      <w:r w:rsidRPr="004474C6">
        <w:rPr>
          <w:sz w:val="30"/>
          <w:szCs w:val="30"/>
        </w:rPr>
        <w:t>Digital Image Processing</w:t>
      </w:r>
    </w:p>
    <w:p w:rsidR="00824BF4" w:rsidRPr="004474C6" w:rsidRDefault="00824BF4" w:rsidP="00824BF4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Fall</w:t>
      </w:r>
      <w:r w:rsidR="009748ED">
        <w:rPr>
          <w:sz w:val="30"/>
          <w:szCs w:val="30"/>
        </w:rPr>
        <w:t xml:space="preserve"> 20</w:t>
      </w:r>
      <w:r w:rsidR="00C71260">
        <w:rPr>
          <w:sz w:val="30"/>
          <w:szCs w:val="30"/>
        </w:rPr>
        <w:t>2</w:t>
      </w:r>
      <w:r w:rsidR="00C71260">
        <w:rPr>
          <w:rFonts w:hint="eastAsia"/>
          <w:sz w:val="30"/>
          <w:szCs w:val="30"/>
        </w:rPr>
        <w:t>1</w:t>
      </w:r>
      <w:bookmarkStart w:id="0" w:name="_GoBack"/>
      <w:bookmarkEnd w:id="0"/>
    </w:p>
    <w:p w:rsidR="003549C3" w:rsidRDefault="003549C3" w:rsidP="003549C3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2"/>
          <w:szCs w:val="24"/>
        </w:rPr>
      </w:pPr>
      <w:r>
        <w:rPr>
          <w:rFonts w:ascii="Verdana" w:hAnsi="Verdana" w:cs="Verdana" w:hint="eastAsia"/>
          <w:b/>
          <w:kern w:val="0"/>
          <w:sz w:val="32"/>
          <w:szCs w:val="24"/>
        </w:rPr>
        <w:t>Assignment #</w:t>
      </w:r>
      <w:r w:rsidR="0034660B">
        <w:rPr>
          <w:rFonts w:ascii="Verdana" w:hAnsi="Verdana" w:cs="Verdana" w:hint="eastAsia"/>
          <w:b/>
          <w:kern w:val="0"/>
          <w:sz w:val="32"/>
          <w:szCs w:val="24"/>
        </w:rPr>
        <w:t>7</w:t>
      </w:r>
    </w:p>
    <w:p w:rsidR="0034660B" w:rsidRDefault="0034660B" w:rsidP="00606C84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:rsidR="0034660B" w:rsidRPr="0034660B" w:rsidRDefault="0034660B" w:rsidP="0034660B">
      <w:pPr>
        <w:pStyle w:val="a5"/>
        <w:autoSpaceDE w:val="0"/>
        <w:autoSpaceDN w:val="0"/>
        <w:adjustRightInd w:val="0"/>
        <w:spacing w:line="360" w:lineRule="auto"/>
        <w:ind w:left="1" w:firstLineChars="0" w:firstLine="0"/>
        <w:rPr>
          <w:rFonts w:ascii="Verdana,Bold" w:hAnsi="Verdana,Bold" w:cs="Verdana,Bold"/>
          <w:b/>
          <w:bCs/>
          <w:kern w:val="0"/>
          <w:sz w:val="28"/>
          <w:szCs w:val="28"/>
        </w:rPr>
      </w:pPr>
      <w:r>
        <w:rPr>
          <w:rFonts w:ascii="Verdana,Bold" w:hAnsi="Verdana,Bold" w:cs="Verdana,Bold" w:hint="eastAsia"/>
          <w:b/>
          <w:bCs/>
          <w:kern w:val="0"/>
          <w:sz w:val="28"/>
          <w:szCs w:val="28"/>
        </w:rPr>
        <w:t xml:space="preserve">1. </w:t>
      </w:r>
      <w:r w:rsidRPr="0034660B">
        <w:rPr>
          <w:rFonts w:ascii="Verdana,Bold" w:hAnsi="Verdana,Bold" w:cs="Verdana,Bold"/>
          <w:b/>
          <w:bCs/>
          <w:kern w:val="0"/>
          <w:sz w:val="28"/>
          <w:szCs w:val="28"/>
        </w:rPr>
        <w:t>Global Thresholding</w:t>
      </w:r>
    </w:p>
    <w:p w:rsidR="0034660B" w:rsidRPr="0034660B" w:rsidRDefault="0034660B" w:rsidP="0034660B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34660B">
        <w:rPr>
          <w:rFonts w:ascii="Verdana" w:hAnsi="Verdana" w:cs="Verdana"/>
          <w:color w:val="000000"/>
          <w:kern w:val="0"/>
          <w:sz w:val="24"/>
          <w:szCs w:val="24"/>
        </w:rPr>
        <w:t>(a) Write a global thresholding program in which the threshold is estimated automatically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34660B">
        <w:rPr>
          <w:rFonts w:ascii="Verdana" w:hAnsi="Verdana" w:cs="Verdana"/>
          <w:color w:val="000000"/>
          <w:kern w:val="0"/>
          <w:sz w:val="24"/>
          <w:szCs w:val="24"/>
        </w:rPr>
        <w:t>using the procedure discussed in Section 10.3.2. The output of your program should be a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34660B">
        <w:rPr>
          <w:rFonts w:ascii="Verdana" w:hAnsi="Verdana" w:cs="Verdana"/>
          <w:color w:val="000000"/>
          <w:kern w:val="0"/>
          <w:sz w:val="24"/>
          <w:szCs w:val="24"/>
        </w:rPr>
        <w:t>segmented (binary) image.</w:t>
      </w:r>
    </w:p>
    <w:p w:rsidR="0034660B" w:rsidRPr="0034660B" w:rsidRDefault="0034660B" w:rsidP="0034660B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34660B">
        <w:rPr>
          <w:rFonts w:ascii="Verdana" w:hAnsi="Verdana" w:cs="Verdana"/>
          <w:color w:val="000000"/>
          <w:kern w:val="0"/>
          <w:sz w:val="24"/>
          <w:szCs w:val="24"/>
        </w:rPr>
        <w:t>(b) Download Fig. 10.38(a) and apply your program to it. The result should be the same as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34660B">
        <w:rPr>
          <w:rFonts w:ascii="Verdana" w:hAnsi="Verdana" w:cs="Verdana"/>
          <w:color w:val="000000"/>
          <w:kern w:val="0"/>
          <w:sz w:val="24"/>
          <w:szCs w:val="24"/>
        </w:rPr>
        <w:t>in Example 10.15.</w:t>
      </w:r>
    </w:p>
    <w:p w:rsidR="0034660B" w:rsidRDefault="0034660B" w:rsidP="0034660B">
      <w:pPr>
        <w:pStyle w:val="a5"/>
        <w:autoSpaceDE w:val="0"/>
        <w:autoSpaceDN w:val="0"/>
        <w:adjustRightInd w:val="0"/>
        <w:spacing w:line="360" w:lineRule="auto"/>
        <w:ind w:left="1" w:firstLineChars="0" w:firstLine="0"/>
        <w:rPr>
          <w:rFonts w:ascii="Verdana,Bold" w:hAnsi="Verdana,Bold" w:cs="Verdana,Bold"/>
          <w:bCs/>
          <w:kern w:val="0"/>
          <w:sz w:val="28"/>
          <w:szCs w:val="28"/>
        </w:rPr>
      </w:pPr>
    </w:p>
    <w:p w:rsidR="0034660B" w:rsidRPr="0034660B" w:rsidRDefault="0034660B" w:rsidP="0034660B">
      <w:pPr>
        <w:pStyle w:val="a5"/>
        <w:autoSpaceDE w:val="0"/>
        <w:autoSpaceDN w:val="0"/>
        <w:adjustRightInd w:val="0"/>
        <w:spacing w:line="360" w:lineRule="auto"/>
        <w:ind w:left="1" w:firstLineChars="0" w:firstLine="0"/>
        <w:rPr>
          <w:rFonts w:ascii="Verdana,Bold" w:hAnsi="Verdana,Bold" w:cs="Verdana,Bold"/>
          <w:b/>
          <w:bCs/>
          <w:kern w:val="0"/>
          <w:sz w:val="28"/>
          <w:szCs w:val="28"/>
        </w:rPr>
      </w:pPr>
      <w:r>
        <w:rPr>
          <w:rFonts w:ascii="Verdana,Bold" w:hAnsi="Verdana,Bold" w:cs="Verdana,Bold" w:hint="eastAsia"/>
          <w:b/>
          <w:bCs/>
          <w:kern w:val="0"/>
          <w:sz w:val="28"/>
          <w:szCs w:val="28"/>
        </w:rPr>
        <w:t xml:space="preserve">2. </w:t>
      </w:r>
      <w:r w:rsidRPr="0034660B">
        <w:rPr>
          <w:rFonts w:ascii="Verdana,Bold" w:hAnsi="Verdana,Bold" w:cs="Verdana,Bold"/>
          <w:b/>
          <w:bCs/>
          <w:kern w:val="0"/>
          <w:sz w:val="28"/>
          <w:szCs w:val="28"/>
        </w:rPr>
        <w:t>Optimum Thresholding</w:t>
      </w:r>
    </w:p>
    <w:p w:rsidR="0034660B" w:rsidRPr="0034660B" w:rsidRDefault="0034660B" w:rsidP="0034660B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34660B">
        <w:rPr>
          <w:rFonts w:ascii="Verdana" w:hAnsi="Verdana" w:cs="Verdana"/>
          <w:color w:val="000000"/>
          <w:kern w:val="0"/>
          <w:sz w:val="24"/>
          <w:szCs w:val="24"/>
        </w:rPr>
        <w:t>(a) Implement Otsu's optimum thresholding algorithm (Section 10.3.3).</w:t>
      </w:r>
    </w:p>
    <w:p w:rsidR="0034660B" w:rsidRPr="0034660B" w:rsidRDefault="0034660B" w:rsidP="0034660B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34660B">
        <w:rPr>
          <w:rFonts w:ascii="Verdana" w:hAnsi="Verdana" w:cs="Verdana"/>
          <w:color w:val="000000"/>
          <w:kern w:val="0"/>
          <w:sz w:val="24"/>
          <w:szCs w:val="24"/>
        </w:rPr>
        <w:t xml:space="preserve">(b) Download Fig. 10.39(a) from the book web site and use your </w:t>
      </w:r>
      <w:r w:rsidR="006A6D07" w:rsidRPr="0034660B">
        <w:rPr>
          <w:rFonts w:ascii="Verdana" w:hAnsi="Verdana" w:cs="Verdana"/>
          <w:color w:val="000000"/>
          <w:kern w:val="0"/>
          <w:sz w:val="24"/>
          <w:szCs w:val="24"/>
        </w:rPr>
        <w:t>global thresholding program</w:t>
      </w:r>
      <w:r w:rsidRPr="0034660B">
        <w:rPr>
          <w:rFonts w:ascii="Verdana" w:hAnsi="Verdana" w:cs="Verdana"/>
          <w:color w:val="000000"/>
          <w:kern w:val="0"/>
          <w:sz w:val="24"/>
          <w:szCs w:val="24"/>
        </w:rPr>
        <w:t xml:space="preserve"> and your implementation of Otsu's algorithm to produce the results in Figs. 10.39(c) and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34660B">
        <w:rPr>
          <w:rFonts w:ascii="Verdana" w:hAnsi="Verdana" w:cs="Verdana"/>
          <w:color w:val="000000"/>
          <w:kern w:val="0"/>
          <w:sz w:val="24"/>
          <w:szCs w:val="24"/>
        </w:rPr>
        <w:t>(d).</w:t>
      </w:r>
    </w:p>
    <w:p w:rsidR="0034660B" w:rsidRDefault="0034660B" w:rsidP="00606C84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sectPr w:rsidR="0034660B" w:rsidSect="00F8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7AC" w:rsidRDefault="004377AC" w:rsidP="00585DAB">
      <w:r>
        <w:separator/>
      </w:r>
    </w:p>
  </w:endnote>
  <w:endnote w:type="continuationSeparator" w:id="0">
    <w:p w:rsidR="004377AC" w:rsidRDefault="004377AC" w:rsidP="0058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,Bold">
    <w:altName w:val="Arial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7AC" w:rsidRDefault="004377AC" w:rsidP="00585DAB">
      <w:r>
        <w:separator/>
      </w:r>
    </w:p>
  </w:footnote>
  <w:footnote w:type="continuationSeparator" w:id="0">
    <w:p w:rsidR="004377AC" w:rsidRDefault="004377AC" w:rsidP="00585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2727"/>
    <w:multiLevelType w:val="hybridMultilevel"/>
    <w:tmpl w:val="C35E82AA"/>
    <w:lvl w:ilvl="0" w:tplc="42D8B740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DAB"/>
    <w:rsid w:val="0008592C"/>
    <w:rsid w:val="000931FD"/>
    <w:rsid w:val="00157C12"/>
    <w:rsid w:val="00196F77"/>
    <w:rsid w:val="002A4A6B"/>
    <w:rsid w:val="00314D09"/>
    <w:rsid w:val="0034660B"/>
    <w:rsid w:val="003549C3"/>
    <w:rsid w:val="00400CCA"/>
    <w:rsid w:val="004377AC"/>
    <w:rsid w:val="004C3B25"/>
    <w:rsid w:val="00507674"/>
    <w:rsid w:val="00561BCD"/>
    <w:rsid w:val="005715BB"/>
    <w:rsid w:val="00585DAB"/>
    <w:rsid w:val="005A644B"/>
    <w:rsid w:val="00600558"/>
    <w:rsid w:val="00606C84"/>
    <w:rsid w:val="00643512"/>
    <w:rsid w:val="0068240B"/>
    <w:rsid w:val="0069342D"/>
    <w:rsid w:val="006A6D07"/>
    <w:rsid w:val="006E62BA"/>
    <w:rsid w:val="006E6561"/>
    <w:rsid w:val="0075243A"/>
    <w:rsid w:val="0076384A"/>
    <w:rsid w:val="007D7FEE"/>
    <w:rsid w:val="007F3E81"/>
    <w:rsid w:val="00824BF4"/>
    <w:rsid w:val="00853858"/>
    <w:rsid w:val="00885C75"/>
    <w:rsid w:val="008A3497"/>
    <w:rsid w:val="008C4CCB"/>
    <w:rsid w:val="009568E8"/>
    <w:rsid w:val="009748ED"/>
    <w:rsid w:val="009E4116"/>
    <w:rsid w:val="009E7AFE"/>
    <w:rsid w:val="00A40ED5"/>
    <w:rsid w:val="00A41018"/>
    <w:rsid w:val="00AC4D41"/>
    <w:rsid w:val="00AD1B67"/>
    <w:rsid w:val="00AD4A7A"/>
    <w:rsid w:val="00BE10F8"/>
    <w:rsid w:val="00BE3832"/>
    <w:rsid w:val="00C6209C"/>
    <w:rsid w:val="00C71260"/>
    <w:rsid w:val="00C71457"/>
    <w:rsid w:val="00CB59D2"/>
    <w:rsid w:val="00D277DE"/>
    <w:rsid w:val="00D5338B"/>
    <w:rsid w:val="00DC412A"/>
    <w:rsid w:val="00F85235"/>
    <w:rsid w:val="00FC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D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DAB"/>
    <w:rPr>
      <w:sz w:val="18"/>
      <w:szCs w:val="18"/>
    </w:rPr>
  </w:style>
  <w:style w:type="paragraph" w:styleId="a5">
    <w:name w:val="List Paragraph"/>
    <w:basedOn w:val="a"/>
    <w:uiPriority w:val="34"/>
    <w:qFormat/>
    <w:rsid w:val="006E65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flong</dc:creator>
  <cp:keywords/>
  <dc:description/>
  <cp:lastModifiedBy>flong</cp:lastModifiedBy>
  <cp:revision>34</cp:revision>
  <dcterms:created xsi:type="dcterms:W3CDTF">2014-03-10T01:36:00Z</dcterms:created>
  <dcterms:modified xsi:type="dcterms:W3CDTF">2021-11-05T01:14:00Z</dcterms:modified>
</cp:coreProperties>
</file>