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8A43" w14:textId="107A4225" w:rsidR="007D2E94" w:rsidRPr="005710C0" w:rsidRDefault="005710C0">
      <w:pPr>
        <w:rPr>
          <w:sz w:val="28"/>
          <w:szCs w:val="28"/>
        </w:rPr>
      </w:pPr>
      <w:r w:rsidRPr="005710C0">
        <w:rPr>
          <w:rFonts w:hint="eastAsia"/>
          <w:sz w:val="28"/>
          <w:szCs w:val="28"/>
        </w:rPr>
        <w:t>陈奕培</w:t>
      </w:r>
    </w:p>
    <w:p w14:paraId="3D4835D8" w14:textId="34B4D3A6" w:rsidR="005710C0" w:rsidRDefault="005710C0">
      <w:pPr>
        <w:rPr>
          <w:sz w:val="28"/>
          <w:szCs w:val="28"/>
        </w:rPr>
      </w:pPr>
      <w:r w:rsidRPr="005710C0">
        <w:rPr>
          <w:rFonts w:hint="eastAsia"/>
          <w:sz w:val="28"/>
          <w:szCs w:val="28"/>
        </w:rPr>
        <w:t>2</w:t>
      </w:r>
      <w:r w:rsidRPr="005710C0">
        <w:rPr>
          <w:sz w:val="28"/>
          <w:szCs w:val="28"/>
        </w:rPr>
        <w:t>2920202202879</w:t>
      </w:r>
    </w:p>
    <w:p w14:paraId="182851DC" w14:textId="5DD9347F" w:rsidR="005710C0" w:rsidRDefault="005710C0">
      <w:pPr>
        <w:rPr>
          <w:sz w:val="28"/>
          <w:szCs w:val="28"/>
        </w:rPr>
      </w:pPr>
    </w:p>
    <w:p w14:paraId="64C9C9B7" w14:textId="4FA696B4" w:rsidR="005710C0" w:rsidRDefault="00571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1326E">
        <w:rPr>
          <w:rFonts w:hint="eastAsia"/>
          <w:sz w:val="28"/>
          <w:szCs w:val="28"/>
        </w:rPr>
        <w:t>．举例说明关系模式和关系的区别？</w:t>
      </w:r>
    </w:p>
    <w:p w14:paraId="0ABAE35F" w14:textId="0D238EE7" w:rsidR="005710C0" w:rsidRDefault="00B132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关系模式是静态的，关系是动态的；对于常见的二维表，关系模式指的是二维表的表头；关系指的是一张表的具体内容；因为</w:t>
      </w:r>
      <w:proofErr w:type="gramStart"/>
      <w:r>
        <w:rPr>
          <w:rFonts w:hint="eastAsia"/>
          <w:sz w:val="28"/>
          <w:szCs w:val="28"/>
        </w:rPr>
        <w:t>表经常</w:t>
      </w:r>
      <w:proofErr w:type="gramEnd"/>
      <w:r>
        <w:rPr>
          <w:rFonts w:hint="eastAsia"/>
          <w:sz w:val="28"/>
          <w:szCs w:val="28"/>
        </w:rPr>
        <w:t>进行</w:t>
      </w:r>
      <w:proofErr w:type="gramStart"/>
      <w:r>
        <w:rPr>
          <w:rFonts w:hint="eastAsia"/>
          <w:sz w:val="28"/>
          <w:szCs w:val="28"/>
        </w:rPr>
        <w:t>增删改查操作</w:t>
      </w:r>
      <w:proofErr w:type="gramEnd"/>
      <w:r>
        <w:rPr>
          <w:rFonts w:hint="eastAsia"/>
          <w:sz w:val="28"/>
          <w:szCs w:val="28"/>
        </w:rPr>
        <w:t>，所以关系会变，是动态的；</w:t>
      </w:r>
    </w:p>
    <w:p w14:paraId="38163A95" w14:textId="77777777" w:rsidR="005710C0" w:rsidRDefault="005710C0">
      <w:pPr>
        <w:rPr>
          <w:sz w:val="28"/>
          <w:szCs w:val="28"/>
        </w:rPr>
      </w:pPr>
    </w:p>
    <w:p w14:paraId="5F1B7D5B" w14:textId="303371F8" w:rsidR="005710C0" w:rsidRDefault="005710C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B1326E">
        <w:rPr>
          <w:rFonts w:hint="eastAsia"/>
          <w:sz w:val="28"/>
          <w:szCs w:val="28"/>
        </w:rPr>
        <w:t>．试描述关系</w:t>
      </w:r>
      <w:r w:rsidR="006718C4">
        <w:rPr>
          <w:rFonts w:hint="eastAsia"/>
          <w:sz w:val="28"/>
          <w:szCs w:val="28"/>
        </w:rPr>
        <w:t>模型</w:t>
      </w:r>
      <w:r w:rsidR="00B1326E">
        <w:rPr>
          <w:rFonts w:hint="eastAsia"/>
          <w:sz w:val="28"/>
          <w:szCs w:val="28"/>
        </w:rPr>
        <w:t>的完整性。在参照</w:t>
      </w:r>
      <w:r w:rsidR="006718C4">
        <w:rPr>
          <w:rFonts w:hint="eastAsia"/>
          <w:sz w:val="28"/>
          <w:szCs w:val="28"/>
        </w:rPr>
        <w:t>完整性中，什么情况</w:t>
      </w:r>
      <w:proofErr w:type="gramStart"/>
      <w:r w:rsidR="006718C4">
        <w:rPr>
          <w:rFonts w:hint="eastAsia"/>
          <w:sz w:val="28"/>
          <w:szCs w:val="28"/>
        </w:rPr>
        <w:t>下外码属性</w:t>
      </w:r>
      <w:proofErr w:type="gramEnd"/>
      <w:r w:rsidR="006718C4">
        <w:rPr>
          <w:rFonts w:hint="eastAsia"/>
          <w:sz w:val="28"/>
          <w:szCs w:val="28"/>
        </w:rPr>
        <w:t>的值可以为空值？</w:t>
      </w:r>
    </w:p>
    <w:p w14:paraId="106BAE12" w14:textId="39AA6DAC" w:rsidR="006718C4" w:rsidRDefault="006718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（1）关系模型的完整性规则是对关系的某种约束条件。分为三类完整性约束：实体完整性、参照完整性和用户定义完整性。</w:t>
      </w:r>
    </w:p>
    <w:p w14:paraId="5A3E25B1" w14:textId="71AE5DFC" w:rsidR="006718C4" w:rsidRDefault="006718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①实体完整性：若属性A是关系R的主属性，则属性A不能为空</w:t>
      </w:r>
      <w:r w:rsidR="00464080">
        <w:rPr>
          <w:rFonts w:hint="eastAsia"/>
          <w:sz w:val="28"/>
          <w:szCs w:val="28"/>
        </w:rPr>
        <w:t>；</w:t>
      </w:r>
    </w:p>
    <w:p w14:paraId="49589272" w14:textId="5B20CEDC" w:rsidR="00464080" w:rsidRDefault="004640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②参照完整性：若属性或属性组F是关系R的外码，它与关系S</w:t>
      </w:r>
      <w:proofErr w:type="gramStart"/>
      <w:r>
        <w:rPr>
          <w:rFonts w:hint="eastAsia"/>
          <w:sz w:val="28"/>
          <w:szCs w:val="28"/>
        </w:rPr>
        <w:t>的主码</w:t>
      </w:r>
      <w:proofErr w:type="gramEnd"/>
      <w:r>
        <w:rPr>
          <w:rFonts w:hint="eastAsia"/>
          <w:sz w:val="28"/>
          <w:szCs w:val="28"/>
        </w:rPr>
        <w:t>Ks相对应，则R中的每个元组F上的</w:t>
      </w:r>
      <w:proofErr w:type="gramStart"/>
      <w:r>
        <w:rPr>
          <w:rFonts w:hint="eastAsia"/>
          <w:sz w:val="28"/>
          <w:szCs w:val="28"/>
        </w:rPr>
        <w:t>值必须</w:t>
      </w:r>
      <w:proofErr w:type="gramEnd"/>
      <w:r>
        <w:rPr>
          <w:rFonts w:hint="eastAsia"/>
          <w:sz w:val="28"/>
          <w:szCs w:val="28"/>
        </w:rPr>
        <w:t>为空值或等于S中某个元组的</w:t>
      </w:r>
      <w:proofErr w:type="gramStart"/>
      <w:r>
        <w:rPr>
          <w:rFonts w:hint="eastAsia"/>
          <w:sz w:val="28"/>
          <w:szCs w:val="28"/>
        </w:rPr>
        <w:t>主码值</w:t>
      </w:r>
      <w:proofErr w:type="gramEnd"/>
      <w:r>
        <w:rPr>
          <w:rFonts w:hint="eastAsia"/>
          <w:sz w:val="28"/>
          <w:szCs w:val="28"/>
        </w:rPr>
        <w:t>；</w:t>
      </w:r>
    </w:p>
    <w:p w14:paraId="14ACAAB0" w14:textId="2F41F9C4" w:rsidR="00464080" w:rsidRDefault="004640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③用户定义完整性：针对某一具体数据库的约束条件，它反映某一具体应用所涉及的</w:t>
      </w:r>
      <w:proofErr w:type="gramStart"/>
      <w:r>
        <w:rPr>
          <w:rFonts w:hint="eastAsia"/>
          <w:sz w:val="28"/>
          <w:szCs w:val="28"/>
        </w:rPr>
        <w:t>值必须</w:t>
      </w:r>
      <w:proofErr w:type="gramEnd"/>
      <w:r>
        <w:rPr>
          <w:rFonts w:hint="eastAsia"/>
          <w:sz w:val="28"/>
          <w:szCs w:val="28"/>
        </w:rPr>
        <w:t>满足的</w:t>
      </w:r>
      <w:r w:rsidR="004477EB">
        <w:rPr>
          <w:rFonts w:hint="eastAsia"/>
          <w:sz w:val="28"/>
          <w:szCs w:val="28"/>
        </w:rPr>
        <w:t>语义要求；</w:t>
      </w:r>
    </w:p>
    <w:p w14:paraId="1117ADE5" w14:textId="0972BB81" w:rsidR="004477EB" w:rsidRDefault="004477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（2）在参照完整性中，</w:t>
      </w:r>
      <w:proofErr w:type="gramStart"/>
      <w:r>
        <w:rPr>
          <w:rFonts w:hint="eastAsia"/>
          <w:sz w:val="28"/>
          <w:szCs w:val="28"/>
        </w:rPr>
        <w:t>外码属性</w:t>
      </w:r>
      <w:proofErr w:type="gramEnd"/>
      <w:r>
        <w:rPr>
          <w:rFonts w:hint="eastAsia"/>
          <w:sz w:val="28"/>
          <w:szCs w:val="28"/>
        </w:rPr>
        <w:t>值可以为空，它表示该属性尚未确定，但前提条件是</w:t>
      </w:r>
      <w:proofErr w:type="gramStart"/>
      <w:r>
        <w:rPr>
          <w:rFonts w:hint="eastAsia"/>
          <w:sz w:val="28"/>
          <w:szCs w:val="28"/>
        </w:rPr>
        <w:t>该外码</w:t>
      </w:r>
      <w:proofErr w:type="gramEnd"/>
      <w:r>
        <w:rPr>
          <w:rFonts w:hint="eastAsia"/>
          <w:sz w:val="28"/>
          <w:szCs w:val="28"/>
        </w:rPr>
        <w:t>属性不是</w:t>
      </w:r>
      <w:proofErr w:type="gramStart"/>
      <w:r>
        <w:rPr>
          <w:rFonts w:hint="eastAsia"/>
          <w:sz w:val="28"/>
          <w:szCs w:val="28"/>
        </w:rPr>
        <w:t>该关系</w:t>
      </w:r>
      <w:proofErr w:type="gramEnd"/>
      <w:r>
        <w:rPr>
          <w:rFonts w:hint="eastAsia"/>
          <w:sz w:val="28"/>
          <w:szCs w:val="28"/>
        </w:rPr>
        <w:t>的主属性；</w:t>
      </w:r>
    </w:p>
    <w:p w14:paraId="21A385B9" w14:textId="77777777" w:rsidR="005710C0" w:rsidRDefault="005710C0">
      <w:pPr>
        <w:rPr>
          <w:sz w:val="28"/>
          <w:szCs w:val="28"/>
        </w:rPr>
      </w:pPr>
    </w:p>
    <w:p w14:paraId="7E1F1A6A" w14:textId="118FF0D3" w:rsidR="005710C0" w:rsidRDefault="005710C0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</w:p>
    <w:p w14:paraId="1E03DC25" w14:textId="65D29978" w:rsidR="005710C0" w:rsidRDefault="003E30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555D1" wp14:editId="33D3F7B5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6BB5" w14:textId="77777777" w:rsidR="003E30F8" w:rsidRDefault="003E30F8">
      <w:pPr>
        <w:rPr>
          <w:rFonts w:hint="eastAsia"/>
          <w:sz w:val="28"/>
          <w:szCs w:val="28"/>
        </w:rPr>
      </w:pPr>
    </w:p>
    <w:p w14:paraId="70BFC23A" w14:textId="7594E1B2" w:rsidR="005710C0" w:rsidRDefault="005710C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E30F8">
        <w:rPr>
          <w:rFonts w:hint="eastAsia"/>
          <w:sz w:val="28"/>
          <w:szCs w:val="28"/>
        </w:rPr>
        <w:t>．关系代数的基本运算有哪些，如何使用这些基本运算来表示其他运算？</w:t>
      </w:r>
    </w:p>
    <w:p w14:paraId="6BA36F7C" w14:textId="7A571571" w:rsidR="003E30F8" w:rsidRDefault="003E3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基本运算包括：并、差、笛卡尔积、投影和选择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种运算；</w:t>
      </w:r>
    </w:p>
    <w:p w14:paraId="155AD2BA" w14:textId="041A95DE" w:rsidR="009E3E0F" w:rsidRPr="009E3E0F" w:rsidRDefault="00BF095E">
      <w:pPr>
        <w:rPr>
          <w:rFonts w:ascii="MS Gothic" w:hAnsi="MS Gothic" w:cs="MS Gothic" w:hint="eastAsia"/>
          <w:sz w:val="28"/>
          <w:szCs w:val="28"/>
        </w:rPr>
      </w:pPr>
      <w:r>
        <w:rPr>
          <w:noProof/>
        </w:rPr>
        <w:drawing>
          <wp:inline distT="0" distB="0" distL="0" distR="0" wp14:anchorId="0AF40905" wp14:editId="4F0AAE1A">
            <wp:extent cx="3817951" cy="1219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E0F">
        <w:rPr>
          <w:rFonts w:ascii="MS Gothic" w:hAnsi="MS Gothic" w:cs="MS Gothic"/>
          <w:sz w:val="28"/>
          <w:szCs w:val="28"/>
        </w:rPr>
        <w:t xml:space="preserve"> </w:t>
      </w:r>
    </w:p>
    <w:sectPr w:rsidR="009E3E0F" w:rsidRPr="009E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49"/>
    <w:rsid w:val="003E30F8"/>
    <w:rsid w:val="004477EB"/>
    <w:rsid w:val="00464080"/>
    <w:rsid w:val="005710C0"/>
    <w:rsid w:val="006718C4"/>
    <w:rsid w:val="007D2E94"/>
    <w:rsid w:val="009E3E0F"/>
    <w:rsid w:val="00B1326E"/>
    <w:rsid w:val="00BF095E"/>
    <w:rsid w:val="00C0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7268"/>
  <w15:chartTrackingRefBased/>
  <w15:docId w15:val="{3D437342-F172-4732-A137-4AFC8CE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奕培</dc:creator>
  <cp:keywords/>
  <dc:description/>
  <cp:lastModifiedBy>陈 奕培</cp:lastModifiedBy>
  <cp:revision>3</cp:revision>
  <dcterms:created xsi:type="dcterms:W3CDTF">2022-04-19T13:39:00Z</dcterms:created>
  <dcterms:modified xsi:type="dcterms:W3CDTF">2022-04-19T15:09:00Z</dcterms:modified>
</cp:coreProperties>
</file>