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commentRangeStart w:id="0"/>
      <w:r>
        <w:rPr>
          <w:rFonts w:hint="eastAsia" w:ascii="微软雅黑" w:hAnsi="微软雅黑" w:eastAsia="微软雅黑"/>
          <w:bCs/>
          <w:sz w:val="52"/>
          <w:szCs w:val="52"/>
        </w:rPr>
        <w:t>数据库系统课程实验报告</w:t>
      </w:r>
      <w:commentRangeEnd w:id="0"/>
      <w:r>
        <w:rPr>
          <w:rStyle w:val="10"/>
        </w:rPr>
        <w:commentReference w:id="0"/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7"/>
        <w:tblW w:w="0" w:type="auto"/>
        <w:tblInd w:w="56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5131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  <w:t>实验名称：</w:t>
            </w:r>
          </w:p>
        </w:tc>
        <w:tc>
          <w:tcPr>
            <w:tcW w:w="5131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color w:val="000000"/>
                <w:kern w:val="0"/>
                <w:sz w:val="32"/>
                <w:szCs w:val="32"/>
                <w:lang w:val="en-US" w:eastAsia="zh-CN" w:bidi="ar"/>
              </w:rPr>
              <w:t>数据库与基本表的创建、修改与删除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  <w:t>实验日期：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  <w:lang w:val="en-US" w:eastAsia="zh-CN"/>
              </w:rPr>
              <w:t>2022.10.14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  <w:t>实验地点：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  <w:lang w:val="en-US" w:eastAsia="zh-CN"/>
              </w:rPr>
              <w:t>四号楼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  <w:t>提交日期：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top w:val="single" w:color="D9D9D9" w:sz="4" w:space="0"/>
            </w:tcBorders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  <w:t>学号：</w:t>
            </w:r>
          </w:p>
        </w:tc>
        <w:tc>
          <w:tcPr>
            <w:tcW w:w="5131" w:type="dxa"/>
            <w:tcBorders>
              <w:top w:val="single" w:color="D9D9D9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  <w:lang w:val="en-US" w:eastAsia="zh-CN"/>
              </w:rPr>
              <w:t>22920202202877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  <w:t>姓名：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  <w:lang w:val="en-US" w:eastAsia="zh-CN"/>
              </w:rPr>
              <w:t>陈鑫蕾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  <w:t>专业年级：</w:t>
            </w:r>
          </w:p>
        </w:tc>
        <w:tc>
          <w:tcPr>
            <w:tcW w:w="5131" w:type="dxa"/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  <w:t>数媒2020级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  <w:t>学年学期：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sz w:val="32"/>
                <w:szCs w:val="32"/>
              </w:rPr>
              <w:t>2022-2023学年第一学期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理解 openGauss 中用户、数据库、模式和表等数据库对象之间的关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系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掌握用户、数据库、模式和基本表的创建、修改和删除方法 </w:t>
      </w:r>
    </w:p>
    <w:p>
      <w:pPr>
        <w:keepNext w:val="0"/>
        <w:keepLines w:val="0"/>
        <w:widowControl/>
        <w:suppressLineNumbers w:val="0"/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掌握数据类型的选择和使用 </w:t>
      </w:r>
    </w:p>
    <w:p>
      <w:pPr>
        <w:keepNext w:val="0"/>
        <w:keepLines w:val="0"/>
        <w:widowControl/>
        <w:suppressLineNumbers w:val="0"/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掌握数据的导入导出方法</w:t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实验内容和</w:t>
      </w:r>
      <w:r>
        <w:rPr>
          <w:rFonts w:ascii="微软雅黑" w:hAnsi="微软雅黑" w:eastAsia="微软雅黑"/>
          <w:sz w:val="30"/>
          <w:szCs w:val="30"/>
        </w:rPr>
        <w:t>步骤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（1）连接到数据库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步骤如下：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1.在数据库主节点服务器上，切换至omm操作系统用户环境。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643255"/>
            <wp:effectExtent l="0" t="0" r="1905" b="4445"/>
            <wp:docPr id="2" name="图片 2" descr="V1LZ@M(E~~R289)}IEO94[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V1LZ@M(E~~R289)}IEO94[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2.查看服务是否启动。</w:t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360" cy="1811655"/>
            <wp:effectExtent l="0" t="0" r="2540" b="4445"/>
            <wp:docPr id="3" name="图片 3" descr="9UD{W1786`)_UCCC@%_CY}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UD{W1786`)_UCCC@%_CY}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3.启动数据库服务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676400"/>
            <wp:effectExtent l="0" t="0" r="1905" b="0"/>
            <wp:docPr id="4" name="图片 4" descr="ZWZ5A7F$UNQS(~DXW$CZJ`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ZWZ5A7F$UNQS(~DXW$CZJ`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4.连接数据库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218565"/>
            <wp:effectExtent l="0" t="0" r="1905" b="635"/>
            <wp:docPr id="6" name="图片 6" descr="Z8)O7W11H0E17_K(TK%6F5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Z8)O7W11H0E17_K(TK%6F5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创建新用户，模式以及表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1.创建新用户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354965"/>
            <wp:effectExtent l="0" t="0" r="1905" b="635"/>
            <wp:docPr id="7" name="图片 7" descr="O~7`S%M%(H57XAMZM7U]I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O~7`S%M%(H57XAMZM7U]IT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2.设置权限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410210"/>
            <wp:effectExtent l="0" t="0" r="1905" b="8890"/>
            <wp:docPr id="8" name="图片 8" descr="Q0}(FKIF))7EL_Z7U4DMB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0}(FKIF))7EL_Z7U4DMB4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3.创建名为Sales的数据库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332740"/>
            <wp:effectExtent l="0" t="0" r="1905" b="10160"/>
            <wp:docPr id="9" name="图片 9" descr="Y2N$3%Z8TTGUKJFL67G}V`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Y2N$3%Z8TTGUKJFL67G}V`K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4.使用新用户连接到此数据库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417195"/>
            <wp:effectExtent l="0" t="0" r="1905" b="1905"/>
            <wp:docPr id="5" name="图片 5" descr="%{$IN7{G(SVXC%%]FRFDA}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%{$IN7{G(SVXC%%]FRFDA}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5.创建新模式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636905"/>
            <wp:effectExtent l="0" t="0" r="1905" b="10795"/>
            <wp:docPr id="10" name="图片 10" descr="Q)3@$_RU3MQ$$A[8ZM8K6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)3@$_RU3MQ$$A[8ZM8K6D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6.创建表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2243455"/>
            <wp:effectExtent l="0" t="0" r="1905" b="4445"/>
            <wp:docPr id="11" name="图片 11" descr="ZRCP~~HDW(AAL4NZYW{_)M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ZRCP~~HDW(AAL4NZYW{_)MK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类似11张操作省略</w:t>
      </w:r>
    </w:p>
    <w:p>
      <w:pPr>
        <w:keepNext w:val="0"/>
        <w:keepLines w:val="0"/>
        <w:widowControl/>
        <w:suppressLineNumbers w:val="0"/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t>（</w:t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3</w:t>
      </w: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t>）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为 12 张表插入示例数据。</w:t>
      </w:r>
    </w:p>
    <w:p>
      <w:pPr>
        <w:ind w:left="284" w:leftChars="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1.将csv数据导入后进行查看，导入到home/omm下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1677670"/>
            <wp:effectExtent l="0" t="0" r="1905" b="11430"/>
            <wp:docPr id="15" name="图片 15" descr="4QU]}1J~XY3NW%7EO97~4H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QU]}1J~XY3NW%7EO97~4H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 xml:space="preserve">2.执行如下命令，修改文件权限 </w:t>
      </w: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655320"/>
            <wp:effectExtent l="0" t="0" r="1905" b="5080"/>
            <wp:docPr id="16" name="图片 16" descr="]VYZQMMHIF1D2W2BM`[QB$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]VYZQMMHIF1D2W2BM`[QB$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rPr>
          <w:rFonts w:hint="default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3.传入数据，由于下面语句导入会报如下的错误，于是改用了insert插入数据</w:t>
      </w:r>
    </w:p>
    <w:p>
      <w:pPr>
        <w:numPr>
          <w:ilvl w:val="0"/>
          <w:numId w:val="0"/>
        </w:numPr>
        <w:ind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502920"/>
            <wp:effectExtent l="0" t="0" r="1905" b="5080"/>
            <wp:docPr id="35" name="图片 35" descr="2JB5VX}79O[[Q~8`{{62G[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JB5VX}79O[[Q~8`{{62G[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1631950"/>
            <wp:effectExtent l="0" t="0" r="1905" b="6350"/>
            <wp:docPr id="37" name="图片 37" descr="0PFJ`7Y95_C591H~[){)O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0PFJ`7Y95_C591H~[){)O_8"/>
                    <pic:cNvPicPr>
                      <a:picLocks noChangeAspect="1"/>
                    </pic:cNvPicPr>
                  </pic:nvPicPr>
                  <pic:blipFill>
                    <a:blip r:embed="rId23"/>
                    <a:srcRect t="2869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（4）</w:t>
      </w: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修改 12 张表的结构，根据上图添加相应的约束，如主码、外 </w:t>
      </w:r>
    </w:p>
    <w:p>
      <w:pPr>
        <w:keepNext w:val="0"/>
        <w:keepLines w:val="0"/>
        <w:widowControl/>
        <w:suppressLineNumbers w:val="0"/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码。</w:t>
      </w:r>
    </w:p>
    <w:p>
      <w:pPr>
        <w:numPr>
          <w:ilvl w:val="0"/>
          <w:numId w:val="0"/>
        </w:numPr>
        <w:ind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1.为表添加主码</w:t>
      </w:r>
    </w:p>
    <w:p>
      <w:p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ALTER TABLE 表名 ADD CONSTRAINT 约束名 PRIMARY KEY(列名);</w:t>
      </w:r>
    </w:p>
    <w:p>
      <w:p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808990"/>
            <wp:effectExtent l="0" t="0" r="1905" b="3810"/>
            <wp:docPr id="12" name="图片 12" descr="U(VDH6J$H~VD~VF~KJ(05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U(VDH6J$H~VD~VF~KJ(05C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84"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2.为表添加外码</w:t>
      </w:r>
    </w:p>
    <w:p>
      <w:p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ALTER TABLE 表名 ADD CONSTRAINT 约束名 FOREIGN KEY(列名) REFERENCES 外键表名(外键列名);</w:t>
      </w:r>
    </w:p>
    <w:p>
      <w:p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</w:rPr>
        <w:t>特别注意：自己给自己设定外键要先声明唯一，否则报there is no unique constraint matching given keys for referenced table "employees"错</w:t>
      </w:r>
    </w:p>
    <w:p>
      <w:p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  <w:lang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585470"/>
            <wp:effectExtent l="0" t="0" r="1905" b="11430"/>
            <wp:docPr id="14" name="图片 14" descr="PI040EP7G[[$IR~PCUG~GK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PI040EP7G[[$IR~PCUG~GK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sz w:val="28"/>
          <w:szCs w:val="28"/>
          <w:lang w:eastAsia="zh-CN"/>
        </w:rPr>
        <w:drawing>
          <wp:inline distT="0" distB="0" distL="114300" distR="114300">
            <wp:extent cx="4150995" cy="530860"/>
            <wp:effectExtent l="0" t="0" r="1905" b="2540"/>
            <wp:docPr id="13" name="图片 13" descr="H1XT5I$N(EK1BHW$XT1)(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1XT5I$N(EK1BHW$XT1)(4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类似操作省略</w:t>
      </w:r>
    </w:p>
    <w:p>
      <w:pPr>
        <w:numPr>
          <w:ilvl w:val="0"/>
          <w:numId w:val="3"/>
        </w:num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查询表</w:t>
      </w:r>
    </w:p>
    <w:p>
      <w:pPr>
        <w:numPr>
          <w:ilvl w:val="0"/>
          <w:numId w:val="0"/>
        </w:numPr>
        <w:ind w:left="0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SELECT * FROM 表名</w:t>
      </w:r>
    </w:p>
    <w:p>
      <w:pPr>
        <w:numPr>
          <w:ilvl w:val="0"/>
          <w:numId w:val="0"/>
        </w:num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1.Products表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2072640"/>
            <wp:effectExtent l="0" t="0" r="1905" b="10160"/>
            <wp:docPr id="28" name="图片 28" descr="7`QLYUK5V1(K5CGAD3V7[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7`QLYUK5V1(K5CGAD3V7[WW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2.Warehouse表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2506345"/>
            <wp:effectExtent l="0" t="0" r="1905" b="8255"/>
            <wp:docPr id="27" name="图片 27" descr="GQHGP0G5]CH{I60DWG~0_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QHGP0G5]CH{I60DWG~0_9W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3.Product_categories表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2146300"/>
            <wp:effectExtent l="0" t="0" r="1905" b="0"/>
            <wp:docPr id="26" name="图片 26" descr="@DC][5_25~XIX1(QB$CR]V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@DC][5_25~XIX1(QB$CR]VH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4.Orders表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2584450"/>
            <wp:effectExtent l="0" t="0" r="1905" b="6350"/>
            <wp:docPr id="25" name="图片 25" descr="6F@AAKP9688XEW}Y_60GQB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F@AAKP9688XEW}Y_60GQB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5.Order_items表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991610"/>
            <wp:effectExtent l="0" t="0" r="1905" b="8890"/>
            <wp:docPr id="24" name="图片 24" descr="}L38M2APJ)RJP5A)ES%ZX]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}L38M2APJ)RJP5A)ES%ZX]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6.Location表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2164715"/>
            <wp:effectExtent l="0" t="0" r="1905" b="6985"/>
            <wp:docPr id="23" name="图片 23" descr="RS3RQE3A9T94NL~MZ9KW[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RS3RQE3A9T94NL~MZ9KW[CO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7.Inventories表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4137660"/>
            <wp:effectExtent l="0" t="0" r="1905" b="2540"/>
            <wp:docPr id="22" name="图片 22" descr="6%P$%RP_@BLF1[MA22EYE@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%P$%RP_@BLF1[MA22EYE@P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8.employees表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2145030"/>
            <wp:effectExtent l="0" t="0" r="1905" b="1270"/>
            <wp:docPr id="21" name="图片 21" descr="97C4Q%J0C9I`6QY9H]{JB2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7C4Q%J0C9I`6QY9H]{JB2P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9.Customers表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1774190"/>
            <wp:effectExtent l="0" t="0" r="1905" b="3810"/>
            <wp:docPr id="20" name="图片 20" descr="HKYCCJD952NOQFSJ3IC}DI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KYCCJD952NOQFSJ3IC}DIB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10.Countries表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3914140"/>
            <wp:effectExtent l="0" t="0" r="1905" b="10160"/>
            <wp:docPr id="19" name="图片 19" descr="I1FLUSS0SESJ($Z828QD4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1FLUSS0SESJ($Z828QD4X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11.Contacts表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2082800"/>
            <wp:effectExtent l="0" t="0" r="1905" b="0"/>
            <wp:docPr id="18" name="图片 18" descr="SRBZZ]II{@OZ_1XD{SCT~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RBZZ]II{@OZ_1XD{SCT~AB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12.Regions表</w:t>
      </w:r>
    </w:p>
    <w:p>
      <w:pPr>
        <w:ind w:left="284" w:left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1903095"/>
            <wp:effectExtent l="0" t="0" r="1905" b="1905"/>
            <wp:docPr id="17" name="图片 17" descr="96$IT1BBJ(~]H00$(CC96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6$IT1BBJ(~]H00$(CC96G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删除表，模式，数据库，用户</w:t>
      </w:r>
    </w:p>
    <w:p>
      <w:pPr>
        <w:numPr>
          <w:ilvl w:val="0"/>
          <w:numId w:val="4"/>
        </w:num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删除表</w:t>
      </w:r>
    </w:p>
    <w:p>
      <w:pPr>
        <w:numPr>
          <w:ilvl w:val="0"/>
          <w:numId w:val="0"/>
        </w:num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525145"/>
            <wp:effectExtent l="0" t="0" r="1905" b="8255"/>
            <wp:docPr id="29" name="图片 29" descr="@51NH0YQVD68F@3H7_O`}J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@51NH0YQVD68F@3H7_O`}JI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删除模式</w:t>
      </w:r>
    </w:p>
    <w:p>
      <w:pPr>
        <w:numPr>
          <w:ilvl w:val="0"/>
          <w:numId w:val="0"/>
        </w:num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261620"/>
            <wp:effectExtent l="0" t="0" r="1905" b="5080"/>
            <wp:docPr id="30" name="图片 30" descr="E]VS)I4C4%`WC0X3HUM39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E]VS)I4C4%`WC0X3HUM39B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684530"/>
            <wp:effectExtent l="0" t="0" r="1905" b="1270"/>
            <wp:docPr id="31" name="图片 31" descr="Q2M5~8573L9)3RY51QY~G[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2M5~8573L9)3RY51QY~G[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删除数据库</w:t>
      </w:r>
    </w:p>
    <w:p>
      <w:pPr>
        <w:numPr>
          <w:ilvl w:val="0"/>
          <w:numId w:val="0"/>
        </w:num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802640"/>
            <wp:effectExtent l="0" t="0" r="1905" b="10160"/>
            <wp:docPr id="33" name="图片 33" descr="D8BH}WDBW1XTG9N}3C3@K[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D8BH}WDBW1XTG9N}3C3@K[S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删除用户</w:t>
      </w:r>
      <w:bookmarkStart w:id="0" w:name="_GoBack"/>
      <w:bookmarkEnd w:id="0"/>
    </w:p>
    <w:p>
      <w:pPr>
        <w:numPr>
          <w:ilvl w:val="0"/>
          <w:numId w:val="0"/>
        </w:numPr>
        <w:ind w:left="210" w:leftChars="100"/>
        <w:jc w:val="left"/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drawing>
          <wp:inline distT="0" distB="0" distL="114300" distR="114300">
            <wp:extent cx="4150995" cy="621030"/>
            <wp:effectExtent l="0" t="0" r="1905" b="1270"/>
            <wp:docPr id="34" name="图片 34" descr="PF2%8_~]`Q{X81W9P8W[[`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PF2%8_~]`Q{X81W9P8W[[`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实验总结</w:t>
      </w:r>
    </w:p>
    <w:p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.1 </w:t>
      </w:r>
      <w:r>
        <w:rPr>
          <w:rFonts w:hint="eastAsia" w:ascii="微软雅黑" w:hAnsi="微软雅黑" w:eastAsia="微软雅黑"/>
          <w:sz w:val="30"/>
          <w:szCs w:val="30"/>
        </w:rPr>
        <w:t>完成的工作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1）理解 Sales 数据库中各表及各表之间的联系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>2）创建新用户、数据库和模式；</w:t>
      </w:r>
      <w:r>
        <w:rPr>
          <w:rFonts w:hint="eastAsia" w:ascii="华文仿宋" w:hAnsi="华文仿宋" w:eastAsia="华文仿宋" w:cs="华文仿宋"/>
          <w:b/>
          <w:bCs/>
          <w:color w:val="FF0000"/>
          <w:kern w:val="0"/>
          <w:sz w:val="28"/>
          <w:szCs w:val="28"/>
          <w:lang w:val="en-US" w:eastAsia="zh-CN" w:bidi="ar"/>
        </w:rPr>
        <w:t xml:space="preserve">--新用户名建议用自己名字的拼音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3）分别创建 12 张表，创建时不添加约束。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4）修改 12 张表的结构，根据上图添加相应的约束，如主码、外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码。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5）为 12 张表插入示例数据。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6）分别查询 12 张表的数据。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 w:ascii="华文仿宋" w:hAnsi="华文仿宋" w:eastAsia="华文仿宋" w:cs="华文仿宋"/>
          <w:color w:val="000000"/>
          <w:kern w:val="0"/>
          <w:sz w:val="28"/>
          <w:szCs w:val="28"/>
          <w:lang w:val="en-US" w:eastAsia="zh-CN" w:bidi="ar"/>
        </w:rPr>
        <w:t xml:space="preserve">7）完成上述任务后删除用户、数据库、模式和所有的表。 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.2 </w:t>
      </w:r>
      <w:r>
        <w:rPr>
          <w:rFonts w:hint="eastAsia" w:ascii="微软雅黑" w:hAnsi="微软雅黑" w:eastAsia="微软雅黑"/>
          <w:sz w:val="30"/>
          <w:szCs w:val="30"/>
        </w:rPr>
        <w:t>对实验的认识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</w:rPr>
        <w:t>掌握了数据库的基本用法；基本的sql语句；数据如何导入数据库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.3 </w:t>
      </w:r>
      <w:r>
        <w:rPr>
          <w:rFonts w:hint="eastAsia" w:ascii="微软雅黑" w:hAnsi="微软雅黑" w:eastAsia="微软雅黑"/>
          <w:sz w:val="30"/>
          <w:szCs w:val="30"/>
        </w:rPr>
        <w:t>遇到的困难及解决方法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在导入数据时，会存在如下报错</w:t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/>
          <w:sz w:val="30"/>
          <w:szCs w:val="30"/>
          <w:lang w:val="en-US" w:eastAsia="zh-CN"/>
        </w:rPr>
        <w:drawing>
          <wp:inline distT="0" distB="0" distL="114300" distR="114300">
            <wp:extent cx="4150995" cy="502920"/>
            <wp:effectExtent l="0" t="0" r="1905" b="5080"/>
            <wp:docPr id="36" name="图片 36" descr="2JB5VX}79O[[Q~8`{{62G[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2JB5VX}79O[[Q~8`{{62G[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 w:cs="华文仿宋"/>
          <w:sz w:val="28"/>
          <w:szCs w:val="28"/>
          <w:lang w:val="en-US" w:eastAsia="zh-CN"/>
        </w:rPr>
        <w:t>所以改用了sql语句Insert导入数据，后续发现可以通过修改表属性的数据类型，将所有的number类型修改成varchar2（）类型，即可正常导入。</w:t>
      </w:r>
    </w:p>
    <w:p>
      <w:pPr>
        <w:ind w:firstLine="600" w:firstLineChars="200"/>
        <w:rPr>
          <w:rFonts w:hint="default" w:ascii="微软雅黑" w:hAnsi="微软雅黑" w:eastAsia="微软雅黑"/>
          <w:sz w:val="30"/>
          <w:szCs w:val="30"/>
          <w:lang w:val="en-US" w:eastAsia="zh-CN"/>
        </w:rPr>
      </w:pPr>
    </w:p>
    <w:sectPr>
      <w:headerReference r:id="rId5" w:type="first"/>
      <w:footerReference r:id="rId6" w:type="default"/>
      <w:footerReference r:id="rId7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ichaelwin" w:date="2022-04-07T11:01:00Z" w:initials="m">
    <w:p w14:paraId="041401DA">
      <w:pPr>
        <w:pStyle w:val="2"/>
      </w:pPr>
      <w:r>
        <w:rPr>
          <w:rFonts w:hint="eastAsia"/>
          <w:color w:val="FF0000"/>
        </w:rPr>
        <w:t>文件名：</w:t>
      </w:r>
      <w:r>
        <w:rPr>
          <w:rFonts w:hint="eastAsia"/>
        </w:rPr>
        <w:t>学号-姓名-实验#，如0</w:t>
      </w:r>
      <w:r>
        <w:t>0000-</w:t>
      </w:r>
      <w:r>
        <w:rPr>
          <w:rFonts w:hint="eastAsia"/>
        </w:rPr>
        <w:t>张三-实验</w:t>
      </w:r>
      <w:r>
        <w:t>2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041401D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18911617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9"/>
      </w:rPr>
    </w:pPr>
    <w:r>
      <w:fldChar w:fldCharType="begin"/>
    </w:r>
    <w:r>
      <w:rPr>
        <w:rStyle w:val="9"/>
      </w:rPr>
      <w:instrText xml:space="preserve">PAGE  </w:instrText>
    </w:r>
    <w: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AE67D8"/>
    <w:multiLevelType w:val="singleLevel"/>
    <w:tmpl w:val="97AE67D8"/>
    <w:lvl w:ilvl="0" w:tentative="0">
      <w:start w:val="5"/>
      <w:numFmt w:val="decimal"/>
      <w:suff w:val="nothing"/>
      <w:lvlText w:val="（%1）"/>
      <w:lvlJc w:val="left"/>
    </w:lvl>
  </w:abstractNum>
  <w:abstractNum w:abstractNumId="1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59DB6B9F"/>
    <w:multiLevelType w:val="singleLevel"/>
    <w:tmpl w:val="59DB6B9F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5BC7CABB"/>
    <w:multiLevelType w:val="singleLevel"/>
    <w:tmpl w:val="5BC7CA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haelwin">
    <w15:presenceInfo w15:providerId="None" w15:userId="michaelw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QxMWJmNWZmOWU3N2YyYzlkYmUzZjgxMDA1M2NkMDEifQ=="/>
  </w:docVars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22195D"/>
    <w:rsid w:val="00232B6D"/>
    <w:rsid w:val="002972D9"/>
    <w:rsid w:val="002F4651"/>
    <w:rsid w:val="00310F02"/>
    <w:rsid w:val="003516AE"/>
    <w:rsid w:val="003A348C"/>
    <w:rsid w:val="00443107"/>
    <w:rsid w:val="00452217"/>
    <w:rsid w:val="00452722"/>
    <w:rsid w:val="00491F3B"/>
    <w:rsid w:val="004923D5"/>
    <w:rsid w:val="0050500A"/>
    <w:rsid w:val="00525281"/>
    <w:rsid w:val="005530AB"/>
    <w:rsid w:val="006133DF"/>
    <w:rsid w:val="00617B5C"/>
    <w:rsid w:val="00621EA8"/>
    <w:rsid w:val="00632A05"/>
    <w:rsid w:val="00645D9F"/>
    <w:rsid w:val="00677216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E2B28"/>
    <w:rsid w:val="00926502"/>
    <w:rsid w:val="00985ED9"/>
    <w:rsid w:val="009C0828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471BA"/>
    <w:rsid w:val="00C50226"/>
    <w:rsid w:val="00C51D2A"/>
    <w:rsid w:val="00C95180"/>
    <w:rsid w:val="00D164E0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F8482D"/>
    <w:rsid w:val="00FC3314"/>
    <w:rsid w:val="00FD4E8B"/>
    <w:rsid w:val="1E1C13B9"/>
    <w:rsid w:val="2DFB24F1"/>
    <w:rsid w:val="2E2C3B07"/>
    <w:rsid w:val="42467C66"/>
    <w:rsid w:val="4DE476BB"/>
    <w:rsid w:val="4F2B05BF"/>
    <w:rsid w:val="4F3F3BDE"/>
    <w:rsid w:val="7B901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17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annotation subject"/>
    <w:basedOn w:val="2"/>
    <w:next w:val="2"/>
    <w:link w:val="16"/>
    <w:semiHidden/>
    <w:unhideWhenUsed/>
    <w:qFormat/>
    <w:uiPriority w:val="99"/>
    <w:rPr>
      <w:b/>
      <w:bCs/>
    </w:rPr>
  </w:style>
  <w:style w:type="character" w:styleId="9">
    <w:name w:val="page number"/>
    <w:basedOn w:val="8"/>
    <w:qFormat/>
    <w:uiPriority w:val="0"/>
  </w:style>
  <w:style w:type="character" w:styleId="10">
    <w:name w:val="annotation reference"/>
    <w:basedOn w:val="8"/>
    <w:semiHidden/>
    <w:unhideWhenUsed/>
    <w:qFormat/>
    <w:uiPriority w:val="99"/>
    <w:rPr>
      <w:sz w:val="21"/>
      <w:szCs w:val="21"/>
    </w:r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3">
    <w:name w:val="页眉 Char"/>
    <w:qFormat/>
    <w:uiPriority w:val="0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文字 字符"/>
    <w:basedOn w:val="8"/>
    <w:link w:val="2"/>
    <w:semiHidden/>
    <w:qFormat/>
    <w:uiPriority w:val="99"/>
    <w:rPr>
      <w:rFonts w:ascii="Times New Roman" w:hAnsi="Times New Roman" w:eastAsia="宋体" w:cs="Times New Roman"/>
      <w:szCs w:val="20"/>
    </w:rPr>
  </w:style>
  <w:style w:type="character" w:customStyle="1" w:styleId="16">
    <w:name w:val="批注主题 字符"/>
    <w:basedOn w:val="15"/>
    <w:link w:val="6"/>
    <w:semiHidden/>
    <w:uiPriority w:val="99"/>
    <w:rPr>
      <w:rFonts w:ascii="Times New Roman" w:hAnsi="Times New Roman" w:eastAsia="宋体" w:cs="Times New Roman"/>
      <w:b/>
      <w:bCs/>
      <w:szCs w:val="20"/>
    </w:rPr>
  </w:style>
  <w:style w:type="character" w:customStyle="1" w:styleId="17">
    <w:name w:val="批注框文本 字符"/>
    <w:basedOn w:val="8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6" Type="http://schemas.microsoft.com/office/2011/relationships/people" Target="people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microsoft.com/office/2011/relationships/commentsExtended" Target="commentsExtended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comments" Target="comment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835</Words>
  <Characters>1210</Characters>
  <Lines>2</Lines>
  <Paragraphs>1</Paragraphs>
  <TotalTime>3</TotalTime>
  <ScaleCrop>false</ScaleCrop>
  <LinksUpToDate>false</LinksUpToDate>
  <CharactersWithSpaces>1273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Apt.</cp:lastModifiedBy>
  <dcterms:modified xsi:type="dcterms:W3CDTF">2022-10-19T03:41:00Z</dcterms:modified>
  <cp:revision>64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F027083C241645D0BF558A3000019060</vt:lpwstr>
  </property>
</Properties>
</file>