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3107" w14:textId="51C47CD1" w:rsidR="0074237D" w:rsidRDefault="0074237D" w:rsidP="0074237D">
      <w:pPr>
        <w:pStyle w:val="berschrift1"/>
      </w:pPr>
      <w:r>
        <w:t>A*</w:t>
      </w:r>
    </w:p>
    <w:p w14:paraId="79F53B6F" w14:textId="6A39213C" w:rsidR="0074237D" w:rsidRDefault="0074237D" w:rsidP="0074237D">
      <w:r>
        <w:t>Der A* Algorithmus gehört zu den informierten Suchverfahren, was bedeutet, dass er über Wissen bezüglich des Suchraums verfügt, welches genutzt wird um die Suchzeit zu verringern.</w:t>
      </w:r>
    </w:p>
    <w:p w14:paraId="2CBCE63F" w14:textId="605815AD" w:rsidR="0074237D" w:rsidRDefault="0074237D" w:rsidP="0074237D">
      <w:r>
        <w:t>Der Algorithmus verwendet sowohl die realen Pfadkosten als auch die Schätzung der Restkosten (Heuristik) eines Knotens. Die Kostenfunktion lautet dabei wie folgt: f(n) = g(n) + h(n)</w:t>
      </w:r>
    </w:p>
    <w:p w14:paraId="2E448A4E" w14:textId="29000400" w:rsidR="00A77FFD" w:rsidRDefault="004C3029" w:rsidP="0074237D">
      <w:r>
        <w:t>Es wird immer ein Weg gefunden (sofern vorhanden) und dieser ist auch immer der optimale (bestmögliche) Weg</w:t>
      </w:r>
    </w:p>
    <w:p w14:paraId="00A64AB2" w14:textId="77BF6230" w:rsidR="008E521F" w:rsidRDefault="008E521F" w:rsidP="0074237D">
      <w:r>
        <w:t>Als Datenstruktur zur Speicherung der Pfade wird eine sortierte Queue (Prioritätsqueue genutzt)</w:t>
      </w:r>
    </w:p>
    <w:p w14:paraId="4ABB205B" w14:textId="3085065E" w:rsidR="00A73899" w:rsidRDefault="00A73899" w:rsidP="00A73899">
      <w:pPr>
        <w:pStyle w:val="berschrift2"/>
      </w:pPr>
      <w:r>
        <w:t>Regeln für die Heuristik:</w:t>
      </w:r>
    </w:p>
    <w:p w14:paraId="7A521332" w14:textId="1550465D" w:rsidR="00A73899" w:rsidRDefault="00A73899" w:rsidP="00A73899">
      <w:r>
        <w:t>Damit die Optimalität und die Vollständigkeit des A* Algorithmus gewährleistet werden können, müssen einige Kriterien bezüglich der Heuristik erfüllt sein.</w:t>
      </w:r>
    </w:p>
    <w:p w14:paraId="504BA804" w14:textId="77777777" w:rsidR="008269D2" w:rsidRDefault="00A73899" w:rsidP="00A73899">
      <w:r>
        <w:t xml:space="preserve">So ist die Heuristik z.B. nur dann zulässig, wenn </w:t>
      </w:r>
      <w:r w:rsidR="008269D2">
        <w:t>für alle Knoten gilt, dass die Schätzung der Restkosten (h(n)) kleiner/gleich den tatsächlichen optimalen Restkosten eines Knotens ist.</w:t>
      </w:r>
    </w:p>
    <w:p w14:paraId="43A80CC4" w14:textId="26861843" w:rsidR="00A73899" w:rsidRPr="00A73899" w:rsidRDefault="008269D2" w:rsidP="00A73899">
      <w:r>
        <w:t xml:space="preserve">Außerdem muss die Heuristik für jeden Knoten größer/gleich 0 sein und für den Zielknoten explizit 0 betragen.  </w:t>
      </w:r>
    </w:p>
    <w:p w14:paraId="138F2CEA" w14:textId="755F0596" w:rsidR="002A1DA7" w:rsidRDefault="002A1DA7" w:rsidP="002A1DA7">
      <w:pPr>
        <w:pStyle w:val="berschrift2"/>
      </w:pPr>
      <w:r>
        <w:t>Vorgehensweise</w:t>
      </w:r>
    </w:p>
    <w:p w14:paraId="5966550F" w14:textId="67C2D570" w:rsidR="002A1DA7" w:rsidRDefault="002A1DA7" w:rsidP="002A1DA7">
      <w:r>
        <w:t xml:space="preserve">Die Vorgehensweise des A* Algorithmus wird im Folgenden </w:t>
      </w:r>
      <w:r w:rsidR="00D00A24">
        <w:t>Stichpunktartig</w:t>
      </w:r>
      <w:r>
        <w:t xml:space="preserve"> beschrieben:</w:t>
      </w:r>
    </w:p>
    <w:p w14:paraId="7150142D" w14:textId="151C6E33" w:rsidR="002A1DA7" w:rsidRDefault="00D00A24" w:rsidP="00D266A7">
      <w:pPr>
        <w:pStyle w:val="Listenabsatz"/>
        <w:numPr>
          <w:ilvl w:val="0"/>
          <w:numId w:val="4"/>
        </w:numPr>
      </w:pPr>
      <w:r>
        <w:t xml:space="preserve">Schritt 1: Nimm den Startknoten, berechne die Gesamtkosten (bestehend aus realen Pfadkosten und geschätzten Restkosten) für den Knoten und füge ihn in eine sortierte Queue ein. </w:t>
      </w:r>
    </w:p>
    <w:p w14:paraId="6EA61114" w14:textId="05989270" w:rsidR="00D00A24" w:rsidRDefault="00D00A24" w:rsidP="00D266A7">
      <w:pPr>
        <w:pStyle w:val="Listenabsatz"/>
        <w:numPr>
          <w:ilvl w:val="0"/>
          <w:numId w:val="4"/>
        </w:numPr>
      </w:pPr>
      <w:r>
        <w:t xml:space="preserve">Schritt 2: Nimm den </w:t>
      </w:r>
      <w:r w:rsidR="00055355">
        <w:t xml:space="preserve">ersten </w:t>
      </w:r>
      <w:r>
        <w:t xml:space="preserve">Knoten aus der Queue, kalkuliere die Gesamtkosten </w:t>
      </w:r>
      <w:r w:rsidR="00055355">
        <w:t>für alle Nachbarn und füge die Pfade in die Queue ein</w:t>
      </w:r>
    </w:p>
    <w:p w14:paraId="1E0D1422" w14:textId="2858BBC5" w:rsidR="00055355" w:rsidRDefault="00055355" w:rsidP="00D266A7">
      <w:pPr>
        <w:pStyle w:val="Listenabsatz"/>
        <w:numPr>
          <w:ilvl w:val="0"/>
          <w:numId w:val="4"/>
        </w:numPr>
      </w:pPr>
      <w:r>
        <w:t xml:space="preserve">Schritt 3: Lösche alle Pfade aus der Queue, deren Gesamtkosten größer oder gleich denen eines anderen Knotens in der Queue sind, sofern beide Pfade auf den gleichen Knoten verweisen </w:t>
      </w:r>
    </w:p>
    <w:p w14:paraId="6F284BEE" w14:textId="04C37CA6" w:rsidR="00055355" w:rsidRDefault="00055355" w:rsidP="00D266A7">
      <w:pPr>
        <w:pStyle w:val="Listenabsatz"/>
        <w:numPr>
          <w:ilvl w:val="0"/>
          <w:numId w:val="4"/>
        </w:numPr>
      </w:pPr>
      <w:r>
        <w:t>Schritt 4: Sortiere die Queue, ausgehend von den Gesamtkosten der Pfade</w:t>
      </w:r>
    </w:p>
    <w:p w14:paraId="5A91A087" w14:textId="3E60BD8A" w:rsidR="00055355" w:rsidRDefault="00055355" w:rsidP="00D266A7">
      <w:pPr>
        <w:pStyle w:val="Listenabsatz"/>
        <w:numPr>
          <w:ilvl w:val="0"/>
          <w:numId w:val="4"/>
        </w:numPr>
      </w:pPr>
      <w:r>
        <w:t>Schritt 5: Überprüfe ob der erste Knoten in der nun sortierten Queue auf den Zielknoten verweist</w:t>
      </w:r>
    </w:p>
    <w:p w14:paraId="23135B4B" w14:textId="35DECCB1" w:rsidR="00055355" w:rsidRDefault="00055355" w:rsidP="00D266A7">
      <w:pPr>
        <w:pStyle w:val="Listenabsatz"/>
        <w:numPr>
          <w:ilvl w:val="0"/>
          <w:numId w:val="4"/>
        </w:numPr>
      </w:pPr>
      <w:r>
        <w:t>Wenn in Schritt 5 festgestellt wird, dass der Zielknoten gefunden wurde ist der Algorithmus fertig.</w:t>
      </w:r>
      <w:r w:rsidR="00D266A7">
        <w:t xml:space="preserve"> </w:t>
      </w:r>
      <w:r>
        <w:t xml:space="preserve">Andernfalls werden die Schritte 2-5 solange durchlaufen, bis der </w:t>
      </w:r>
      <w:r w:rsidR="00BF6C5F">
        <w:t xml:space="preserve">erste Knoten in der sortierten Queue auf den Zielknoten verweist oder </w:t>
      </w:r>
      <w:r w:rsidR="008A285E">
        <w:t>bis die Queue leer ist</w:t>
      </w:r>
      <w:r w:rsidR="00BF6C5F">
        <w:t>.</w:t>
      </w:r>
    </w:p>
    <w:p w14:paraId="5920D2F8" w14:textId="5B4A6456" w:rsidR="00D266A7" w:rsidRDefault="00D266A7" w:rsidP="002A1DA7"/>
    <w:p w14:paraId="4FF814D4" w14:textId="768B34A5" w:rsidR="00D266A7" w:rsidRPr="00AB394E" w:rsidRDefault="00D266A7" w:rsidP="00D266A7">
      <w:pPr>
        <w:pStyle w:val="berschrift1"/>
        <w:rPr>
          <w:lang w:val="en-US"/>
        </w:rPr>
      </w:pPr>
      <w:r w:rsidRPr="00AB394E">
        <w:rPr>
          <w:lang w:val="en-US"/>
        </w:rPr>
        <w:t>Branch and Bound</w:t>
      </w:r>
    </w:p>
    <w:p w14:paraId="6D8E0B6F" w14:textId="698CDB82" w:rsidR="00D00A24" w:rsidRDefault="00AB394E" w:rsidP="002A1DA7">
      <w:r w:rsidRPr="00AB394E">
        <w:t>Der Branch and Bound Algorithmus ge</w:t>
      </w:r>
      <w:r>
        <w:t>hört ebenfalls zu den informierten Suchverfahren.</w:t>
      </w:r>
    </w:p>
    <w:p w14:paraId="5BCDEBC8" w14:textId="246D0FDA" w:rsidR="00AB394E" w:rsidRDefault="00AB394E" w:rsidP="002A1DA7">
      <w:r>
        <w:t>Im Gegensatz zu dem A* Algorithmus verwendet der Branch and Bound Algorithmus ausschließlich die realen Pfadkosten, weswegen die Kostenfunktion wie folgt lautet: f(n) = g(n)</w:t>
      </w:r>
    </w:p>
    <w:p w14:paraId="10DA4067" w14:textId="443ED143" w:rsidR="00BB569E" w:rsidRDefault="00BB569E" w:rsidP="00BB569E">
      <w:r>
        <w:t>Es wird immer ein Weg gefunden (sofern vorhanden) und dieser ist auch immer der optimale (bestmögliche) Weg</w:t>
      </w:r>
    </w:p>
    <w:p w14:paraId="38EECB1C" w14:textId="16B6731F" w:rsidR="00B677EF" w:rsidRDefault="00B677EF" w:rsidP="00BB569E">
      <w:r>
        <w:t>Als Datenstruktur zur Speicherung der Pfade wird eine sortierte Queue (Prioritätsqueue genutzt)</w:t>
      </w:r>
    </w:p>
    <w:p w14:paraId="706B219C" w14:textId="478D1D8D" w:rsidR="005266FC" w:rsidRDefault="005266FC" w:rsidP="005266FC">
      <w:pPr>
        <w:pStyle w:val="berschrift2"/>
      </w:pPr>
      <w:r>
        <w:lastRenderedPageBreak/>
        <w:t>Vorgehensweise</w:t>
      </w:r>
    </w:p>
    <w:p w14:paraId="0BB38710" w14:textId="5CBBA739" w:rsidR="005266FC" w:rsidRDefault="005266FC" w:rsidP="005266FC">
      <w:r>
        <w:t>Die Vorgehensweise des Branch and Bound Algorithmus ist die gleiche wie bei dem A* Algorithmus mit dem Unterschied, dass die Berechnung der Gesamtkosten lediglich aus den realen Pfadkosten und nicht aus der Summe der realen Pfadkosten und der Heuristik besteht.</w:t>
      </w:r>
    </w:p>
    <w:p w14:paraId="260B2F78" w14:textId="1628C871" w:rsidR="005266FC" w:rsidRDefault="005266FC" w:rsidP="005266FC"/>
    <w:p w14:paraId="359E5338" w14:textId="06B3226B" w:rsidR="005266FC" w:rsidRDefault="005266FC" w:rsidP="005266FC">
      <w:pPr>
        <w:pStyle w:val="berschrift1"/>
      </w:pPr>
      <w:r>
        <w:t>Best First</w:t>
      </w:r>
    </w:p>
    <w:p w14:paraId="1B208FC3" w14:textId="3F4B097D" w:rsidR="005266FC" w:rsidRDefault="00FA41D9" w:rsidP="005266FC">
      <w:r>
        <w:t>Genauso wie der A* und der Branch and Bound Algorithmus, gehört auch der Best First Algorithmus zu den informierten Suchverfahren</w:t>
      </w:r>
    </w:p>
    <w:p w14:paraId="4B37F2F2" w14:textId="5B9FC5BE" w:rsidR="005266FC" w:rsidRPr="00890115" w:rsidRDefault="00890115" w:rsidP="005266FC">
      <w:r w:rsidRPr="00890115">
        <w:t>Der Best First Algorithmus setzt</w:t>
      </w:r>
      <w:r>
        <w:t xml:space="preserve"> lediglich auf d</w:t>
      </w:r>
      <w:r w:rsidR="008C13AC">
        <w:t>ie</w:t>
      </w:r>
      <w:r>
        <w:t xml:space="preserve"> Heuristik, was bedeutet, dass die realen Pfadkosten hier überhaupt keine Rolle spielen.</w:t>
      </w:r>
    </w:p>
    <w:p w14:paraId="3C701637" w14:textId="5457E80A" w:rsidR="005266FC" w:rsidRDefault="00890115" w:rsidP="005266FC">
      <w:r>
        <w:t xml:space="preserve">Im Gegensatz zu den A* und Branch and Bound Algorithmen ist der Best First Algorithmus weder optimal, noch vollständig. </w:t>
      </w:r>
    </w:p>
    <w:p w14:paraId="33110FD4" w14:textId="16593E88" w:rsidR="005266FC" w:rsidRDefault="005266FC" w:rsidP="005266FC">
      <w:r>
        <w:t xml:space="preserve">Als Datenstruktur zur Speicherung der Pfade wird </w:t>
      </w:r>
      <w:r w:rsidR="00890115">
        <w:t xml:space="preserve">ebenfalls </w:t>
      </w:r>
      <w:r>
        <w:t>eine sortierte Queue (Prioritätsqueue genutzt)</w:t>
      </w:r>
    </w:p>
    <w:p w14:paraId="3098F54F" w14:textId="77777777" w:rsidR="005266FC" w:rsidRDefault="005266FC" w:rsidP="005266FC">
      <w:pPr>
        <w:pStyle w:val="berschrift2"/>
      </w:pPr>
      <w:r>
        <w:t>Vorgehensweise</w:t>
      </w:r>
    </w:p>
    <w:p w14:paraId="7B0B0DE5" w14:textId="6672D4FC" w:rsidR="004B5D43" w:rsidRPr="004B5D43" w:rsidRDefault="002A3D09" w:rsidP="004B5D43">
      <w:r>
        <w:t xml:space="preserve">Auch der Best First Algorithmus verfolgt die gleiche Strategie wie der Branch and Bound und der A* Algorithmus, mit dem Unterschied, dass hier lediglich auf die Heuristik (die Schätzung der Restkosten vom aktuellen Knoten zum Zielknoten) </w:t>
      </w:r>
      <w:r w:rsidR="004B5D43">
        <w:t xml:space="preserve">gesetzt wird und die realen Pfadkosten keine Rolle spielen. </w:t>
      </w:r>
    </w:p>
    <w:p w14:paraId="213C233D" w14:textId="77777777" w:rsidR="005266FC" w:rsidRPr="005266FC" w:rsidRDefault="005266FC" w:rsidP="005266FC"/>
    <w:p w14:paraId="0705D5DF" w14:textId="77777777" w:rsidR="00AB394E" w:rsidRPr="00AB394E" w:rsidRDefault="00AB394E" w:rsidP="002A1DA7"/>
    <w:sectPr w:rsidR="00AB394E" w:rsidRPr="00AB39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2088"/>
    <w:multiLevelType w:val="hybridMultilevel"/>
    <w:tmpl w:val="81784D8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90B69"/>
    <w:multiLevelType w:val="hybridMultilevel"/>
    <w:tmpl w:val="42D2011A"/>
    <w:lvl w:ilvl="0" w:tplc="DD441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E331B"/>
    <w:multiLevelType w:val="hybridMultilevel"/>
    <w:tmpl w:val="A072A1F4"/>
    <w:lvl w:ilvl="0" w:tplc="DD441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B6744"/>
    <w:multiLevelType w:val="hybridMultilevel"/>
    <w:tmpl w:val="674AE57C"/>
    <w:lvl w:ilvl="0" w:tplc="60DAF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7D"/>
    <w:rsid w:val="00055355"/>
    <w:rsid w:val="002A1DA7"/>
    <w:rsid w:val="002A3D09"/>
    <w:rsid w:val="004B5D43"/>
    <w:rsid w:val="004C3029"/>
    <w:rsid w:val="005266FC"/>
    <w:rsid w:val="0074237D"/>
    <w:rsid w:val="00744B9A"/>
    <w:rsid w:val="008269D2"/>
    <w:rsid w:val="00890115"/>
    <w:rsid w:val="008A285E"/>
    <w:rsid w:val="008C13AC"/>
    <w:rsid w:val="008E521F"/>
    <w:rsid w:val="00A73899"/>
    <w:rsid w:val="00A77FFD"/>
    <w:rsid w:val="00A9522A"/>
    <w:rsid w:val="00AB394E"/>
    <w:rsid w:val="00B677EF"/>
    <w:rsid w:val="00BB569E"/>
    <w:rsid w:val="00BF6C5F"/>
    <w:rsid w:val="00D00A24"/>
    <w:rsid w:val="00D266A7"/>
    <w:rsid w:val="00D935DF"/>
    <w:rsid w:val="00FA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37AEA"/>
  <w15:chartTrackingRefBased/>
  <w15:docId w15:val="{ACD65161-A840-4ABB-8726-BBF0A6E2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2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1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2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4237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A1D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Amini Kaveh</dc:creator>
  <cp:keywords/>
  <dc:description/>
  <cp:lastModifiedBy>Finn Amini Kaveh</cp:lastModifiedBy>
  <cp:revision>16</cp:revision>
  <dcterms:created xsi:type="dcterms:W3CDTF">2021-11-28T14:21:00Z</dcterms:created>
  <dcterms:modified xsi:type="dcterms:W3CDTF">2021-12-02T13:37:00Z</dcterms:modified>
</cp:coreProperties>
</file>