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81A96" w14:textId="77777777" w:rsidR="009D1A0A" w:rsidRDefault="00AB62F1" w:rsidP="008B214D">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Problem 3</w:t>
      </w:r>
      <w:r w:rsidR="005B0752">
        <w:rPr>
          <w:rFonts w:ascii="Times New Roman" w:hAnsi="Times New Roman" w:cs="Times New Roman"/>
          <w:b/>
          <w:sz w:val="28"/>
          <w:szCs w:val="28"/>
        </w:rPr>
        <w:t>:</w:t>
      </w:r>
      <w:r>
        <w:rPr>
          <w:rFonts w:ascii="Times New Roman" w:hAnsi="Times New Roman" w:cs="Times New Roman"/>
          <w:b/>
          <w:sz w:val="28"/>
          <w:szCs w:val="28"/>
        </w:rPr>
        <w:t xml:space="preserve"> </w:t>
      </w:r>
      <w:r w:rsidRPr="00AB62F1">
        <w:rPr>
          <w:rFonts w:ascii="Times New Roman" w:hAnsi="Times New Roman" w:cs="Times New Roman"/>
          <w:b/>
          <w:sz w:val="28"/>
          <w:szCs w:val="28"/>
        </w:rPr>
        <w:t>Experiment with Ridge Regression</w:t>
      </w:r>
      <w:r w:rsidR="009D1A0A" w:rsidRPr="00AB62F1">
        <w:rPr>
          <w:rFonts w:ascii="Times New Roman" w:hAnsi="Times New Roman" w:cs="Times New Roman"/>
          <w:b/>
          <w:sz w:val="28"/>
          <w:szCs w:val="28"/>
        </w:rPr>
        <w:t xml:space="preserve"> </w:t>
      </w:r>
    </w:p>
    <w:p w14:paraId="18C0C596" w14:textId="77777777" w:rsidR="00AC7ED0" w:rsidRDefault="00AC7ED0" w:rsidP="008B214D">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t>I</w:t>
      </w:r>
      <w:r w:rsidR="000D6F5D">
        <w:rPr>
          <w:rFonts w:ascii="Times New Roman" w:hAnsi="Times New Roman" w:cs="Times New Roman"/>
          <w:sz w:val="24"/>
          <w:szCs w:val="24"/>
        </w:rPr>
        <w:t>ssues as</w:t>
      </w:r>
      <w:r>
        <w:rPr>
          <w:rFonts w:ascii="Times New Roman" w:hAnsi="Times New Roman" w:cs="Times New Roman"/>
          <w:sz w:val="24"/>
          <w:szCs w:val="24"/>
        </w:rPr>
        <w:t>sociated with Linear Regression are as follows:</w:t>
      </w:r>
    </w:p>
    <w:p w14:paraId="3668BDD8" w14:textId="77777777" w:rsidR="00AC7ED0" w:rsidRDefault="00AC7ED0" w:rsidP="00AC7ED0">
      <w:pPr>
        <w:pStyle w:val="ListParagraph"/>
        <w:numPr>
          <w:ilvl w:val="0"/>
          <w:numId w:val="1"/>
        </w:num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t xml:space="preserve"> Linear Regression is susceptible to outliers.</w:t>
      </w:r>
    </w:p>
    <w:p w14:paraId="6B47E3B4" w14:textId="77777777" w:rsidR="00AC7ED0" w:rsidRDefault="00AC7ED0" w:rsidP="00AC7ED0">
      <w:pPr>
        <w:pStyle w:val="ListParagraph"/>
        <w:numPr>
          <w:ilvl w:val="0"/>
          <w:numId w:val="1"/>
        </w:num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t xml:space="preserve"> Linear Regression</w:t>
      </w:r>
      <w:r w:rsidR="000D6F5D" w:rsidRPr="00AC7ED0">
        <w:rPr>
          <w:rFonts w:ascii="Times New Roman" w:hAnsi="Times New Roman" w:cs="Times New Roman"/>
          <w:sz w:val="24"/>
          <w:szCs w:val="24"/>
        </w:rPr>
        <w:t xml:space="preserve"> is too simplistic- which leads to the problem of </w:t>
      </w:r>
      <w:r w:rsidR="00A775DD" w:rsidRPr="00AC7ED0">
        <w:rPr>
          <w:rFonts w:ascii="Times New Roman" w:hAnsi="Times New Roman" w:cs="Times New Roman"/>
          <w:sz w:val="24"/>
          <w:szCs w:val="24"/>
        </w:rPr>
        <w:t>under fitting</w:t>
      </w:r>
      <w:r w:rsidR="000D6F5D" w:rsidRPr="00AC7ED0">
        <w:rPr>
          <w:rFonts w:ascii="Times New Roman" w:hAnsi="Times New Roman" w:cs="Times New Roman"/>
          <w:sz w:val="24"/>
          <w:szCs w:val="24"/>
        </w:rPr>
        <w:t xml:space="preserve">. </w:t>
      </w:r>
    </w:p>
    <w:p w14:paraId="3FF7613C" w14:textId="77777777" w:rsidR="00483F0C" w:rsidRDefault="00AC7ED0" w:rsidP="008B214D">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t xml:space="preserve">On the other hand, </w:t>
      </w:r>
      <w:r w:rsidR="00483F0C">
        <w:rPr>
          <w:rFonts w:ascii="Times New Roman" w:hAnsi="Times New Roman" w:cs="Times New Roman"/>
          <w:sz w:val="24"/>
          <w:szCs w:val="24"/>
        </w:rPr>
        <w:t xml:space="preserve">Ridge Regression or Tikhonov Regression </w:t>
      </w:r>
      <w:r w:rsidR="0066284B">
        <w:rPr>
          <w:rFonts w:ascii="Times New Roman" w:hAnsi="Times New Roman" w:cs="Times New Roman"/>
          <w:sz w:val="24"/>
          <w:szCs w:val="24"/>
        </w:rPr>
        <w:t>help</w:t>
      </w:r>
      <w:r w:rsidR="00CF4C7A">
        <w:rPr>
          <w:rFonts w:ascii="Times New Roman" w:hAnsi="Times New Roman" w:cs="Times New Roman"/>
          <w:sz w:val="24"/>
          <w:szCs w:val="24"/>
        </w:rPr>
        <w:t>s in reducing the impact</w:t>
      </w:r>
      <w:r w:rsidR="0066284B">
        <w:rPr>
          <w:rFonts w:ascii="Times New Roman" w:hAnsi="Times New Roman" w:cs="Times New Roman"/>
          <w:sz w:val="24"/>
          <w:szCs w:val="24"/>
        </w:rPr>
        <w:t xml:space="preserve"> of correlated inputs. </w:t>
      </w:r>
    </w:p>
    <w:p w14:paraId="105A038E" w14:textId="77777777" w:rsidR="001F5DA7" w:rsidRDefault="001F5DA7" w:rsidP="008B214D">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t xml:space="preserve">For </w:t>
      </w:r>
      <w:r w:rsidR="004E2549">
        <w:rPr>
          <w:rFonts w:ascii="Times New Roman" w:hAnsi="Times New Roman" w:cs="Times New Roman"/>
          <w:sz w:val="24"/>
          <w:szCs w:val="24"/>
        </w:rPr>
        <w:t>this problem, the weight vector</w:t>
      </w:r>
      <w:r>
        <w:rPr>
          <w:rFonts w:ascii="Times New Roman" w:hAnsi="Times New Roman" w:cs="Times New Roman"/>
          <w:sz w:val="24"/>
          <w:szCs w:val="24"/>
        </w:rPr>
        <w:t xml:space="preserve"> (w)</w:t>
      </w:r>
      <w:r w:rsidR="004E2549">
        <w:rPr>
          <w:rFonts w:ascii="Times New Roman" w:hAnsi="Times New Roman" w:cs="Times New Roman"/>
          <w:sz w:val="24"/>
          <w:szCs w:val="24"/>
        </w:rPr>
        <w:t xml:space="preserve"> is learnt from the given dataset</w:t>
      </w:r>
      <w:r>
        <w:rPr>
          <w:rFonts w:ascii="Times New Roman" w:hAnsi="Times New Roman" w:cs="Times New Roman"/>
          <w:sz w:val="24"/>
          <w:szCs w:val="24"/>
        </w:rPr>
        <w:t xml:space="preserve"> (training data matrix – x &amp; corresponding labels – y)</w:t>
      </w:r>
      <w:r w:rsidR="004E2549">
        <w:rPr>
          <w:rFonts w:ascii="Times New Roman" w:hAnsi="Times New Roman" w:cs="Times New Roman"/>
          <w:sz w:val="24"/>
          <w:szCs w:val="24"/>
        </w:rPr>
        <w:t xml:space="preserve"> by implementing the </w:t>
      </w:r>
      <w:r w:rsidR="004E2549" w:rsidRPr="004E2549">
        <w:rPr>
          <w:rFonts w:ascii="Times New Roman" w:hAnsi="Times New Roman" w:cs="Times New Roman"/>
          <w:i/>
          <w:sz w:val="24"/>
          <w:szCs w:val="24"/>
        </w:rPr>
        <w:t>learnRidgeRegression</w:t>
      </w:r>
      <w:r w:rsidR="004E2549">
        <w:rPr>
          <w:rFonts w:ascii="Times New Roman" w:hAnsi="Times New Roman" w:cs="Times New Roman"/>
          <w:sz w:val="24"/>
          <w:szCs w:val="24"/>
        </w:rPr>
        <w:t xml:space="preserve"> function. </w:t>
      </w:r>
    </w:p>
    <w:p w14:paraId="6847205F" w14:textId="77777777" w:rsidR="004E2549" w:rsidRPr="00C47D18" w:rsidRDefault="004E2549" w:rsidP="008B214D">
      <w:pPr>
        <w:jc w:val="both"/>
        <w:rPr>
          <w:rFonts w:ascii="Times New Roman" w:hAnsi="Times New Roman" w:cs="Times New Roman"/>
          <w:sz w:val="24"/>
          <w:szCs w:val="24"/>
        </w:rPr>
      </w:pPr>
      <w:r>
        <w:rPr>
          <w:rFonts w:ascii="Times New Roman" w:hAnsi="Times New Roman" w:cs="Times New Roman"/>
          <w:sz w:val="24"/>
          <w:szCs w:val="24"/>
        </w:rPr>
        <w:t>The impact of outliers on the weights is controlled by the regul</w:t>
      </w:r>
      <w:r w:rsidR="00284D8F">
        <w:rPr>
          <w:rFonts w:ascii="Times New Roman" w:hAnsi="Times New Roman" w:cs="Times New Roman"/>
          <w:sz w:val="24"/>
          <w:szCs w:val="24"/>
        </w:rPr>
        <w:t xml:space="preserve">arization factor </w:t>
      </w:r>
      <w:r w:rsidR="00AC32B6">
        <w:rPr>
          <w:rFonts w:ascii="Times New Roman" w:hAnsi="Times New Roman" w:cs="Times New Roman"/>
          <w:sz w:val="24"/>
          <w:szCs w:val="24"/>
        </w:rPr>
        <w:t>–</w:t>
      </w:r>
      <w:r w:rsidR="00284D8F">
        <w:rPr>
          <w:rFonts w:ascii="Times New Roman" w:hAnsi="Times New Roman" w:cs="Times New Roman"/>
          <w:sz w:val="24"/>
          <w:szCs w:val="24"/>
        </w:rPr>
        <w:t xml:space="preserve"> </w:t>
      </w:r>
      <w:r w:rsidR="00C47D18" w:rsidRPr="00C47D18">
        <w:rPr>
          <w:rFonts w:ascii="Times New Roman" w:hAnsi="Times New Roman" w:cs="Times New Roman"/>
          <w:sz w:val="24"/>
          <w:szCs w:val="24"/>
        </w:rPr>
        <w:t>λ</w:t>
      </w:r>
      <w:r w:rsidR="00AC32B6">
        <w:rPr>
          <w:rFonts w:ascii="Times New Roman" w:hAnsi="Times New Roman" w:cs="Times New Roman"/>
          <w:sz w:val="24"/>
          <w:szCs w:val="24"/>
        </w:rPr>
        <w:t>. This ultimately helps in avoiding overfitting.</w:t>
      </w:r>
    </w:p>
    <w:p w14:paraId="0BB1C8C9" w14:textId="77777777" w:rsidR="004E2549" w:rsidRDefault="004E2549" w:rsidP="008B214D">
      <w:pPr>
        <w:autoSpaceDE w:val="0"/>
        <w:autoSpaceDN w:val="0"/>
        <w:adjustRightInd w:val="0"/>
        <w:spacing w:before="240"/>
        <w:jc w:val="both"/>
        <w:rPr>
          <w:rFonts w:ascii="Times New Roman" w:hAnsi="Times New Roman" w:cs="Times New Roman"/>
          <w:sz w:val="24"/>
          <w:szCs w:val="24"/>
        </w:rPr>
      </w:pPr>
      <w:r w:rsidRPr="00C47D18">
        <w:rPr>
          <w:rFonts w:ascii="Times New Roman" w:hAnsi="Times New Roman" w:cs="Times New Roman"/>
          <w:sz w:val="24"/>
          <w:szCs w:val="24"/>
        </w:rPr>
        <w:t>T</w:t>
      </w:r>
      <w:r>
        <w:rPr>
          <w:rFonts w:ascii="Times New Roman" w:hAnsi="Times New Roman" w:cs="Times New Roman"/>
          <w:sz w:val="24"/>
          <w:szCs w:val="24"/>
        </w:rPr>
        <w:t>he regularized sq</w:t>
      </w:r>
      <w:r w:rsidR="005B080E">
        <w:rPr>
          <w:rFonts w:ascii="Times New Roman" w:hAnsi="Times New Roman" w:cs="Times New Roman"/>
          <w:sz w:val="24"/>
          <w:szCs w:val="24"/>
        </w:rPr>
        <w:t xml:space="preserve">uare loss function: </w:t>
      </w:r>
    </w:p>
    <w:p w14:paraId="3E708C8E" w14:textId="77777777" w:rsidR="004E2549" w:rsidRDefault="004E2549" w:rsidP="00AC7ED0">
      <w:pPr>
        <w:autoSpaceDE w:val="0"/>
        <w:autoSpaceDN w:val="0"/>
        <w:adjustRightInd w:val="0"/>
        <w:spacing w:before="24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29ACE55" wp14:editId="6300A104">
            <wp:extent cx="1945640" cy="27234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948010" cy="272678"/>
                    </a:xfrm>
                    <a:prstGeom prst="rect">
                      <a:avLst/>
                    </a:prstGeom>
                    <a:noFill/>
                    <a:ln w="9525">
                      <a:noFill/>
                      <a:miter lim="800000"/>
                      <a:headEnd/>
                      <a:tailEnd/>
                    </a:ln>
                  </pic:spPr>
                </pic:pic>
              </a:graphicData>
            </a:graphic>
          </wp:inline>
        </w:drawing>
      </w:r>
    </w:p>
    <w:p w14:paraId="7ECCECA3" w14:textId="77777777" w:rsidR="004E2549" w:rsidRDefault="005B080E" w:rsidP="008B214D">
      <w:pPr>
        <w:autoSpaceDE w:val="0"/>
        <w:autoSpaceDN w:val="0"/>
        <w:adjustRightInd w:val="0"/>
        <w:spacing w:before="240"/>
        <w:jc w:val="both"/>
        <w:rPr>
          <w:rFonts w:ascii="Times New Roman" w:hAnsi="Times New Roman" w:cs="Times New Roman"/>
          <w:noProof/>
          <w:sz w:val="24"/>
          <w:szCs w:val="24"/>
          <w:lang w:eastAsia="en-IN"/>
        </w:rPr>
      </w:pPr>
      <w:r>
        <w:rPr>
          <w:rFonts w:ascii="Times New Roman" w:hAnsi="Times New Roman" w:cs="Times New Roman"/>
          <w:sz w:val="24"/>
          <w:szCs w:val="24"/>
        </w:rPr>
        <w:t xml:space="preserve">And </w:t>
      </w:r>
      <w:r w:rsidR="004E2549">
        <w:rPr>
          <w:rFonts w:ascii="Times New Roman" w:hAnsi="Times New Roman" w:cs="Times New Roman"/>
          <w:sz w:val="24"/>
          <w:szCs w:val="24"/>
        </w:rPr>
        <w:t xml:space="preserve">the weight w </w:t>
      </w:r>
      <w:r>
        <w:rPr>
          <w:rFonts w:ascii="Times New Roman" w:hAnsi="Times New Roman" w:cs="Times New Roman"/>
          <w:sz w:val="24"/>
          <w:szCs w:val="24"/>
        </w:rPr>
        <w:t xml:space="preserve">is </w:t>
      </w:r>
      <w:r w:rsidR="004E2549">
        <w:rPr>
          <w:rFonts w:ascii="Times New Roman" w:hAnsi="Times New Roman" w:cs="Times New Roman"/>
          <w:sz w:val="24"/>
          <w:szCs w:val="24"/>
        </w:rPr>
        <w:t xml:space="preserve">obtained </w:t>
      </w:r>
      <w:r>
        <w:rPr>
          <w:rFonts w:ascii="Times New Roman" w:hAnsi="Times New Roman" w:cs="Times New Roman"/>
          <w:sz w:val="24"/>
          <w:szCs w:val="24"/>
        </w:rPr>
        <w:t>by:</w:t>
      </w:r>
    </w:p>
    <w:p w14:paraId="169F2D3E" w14:textId="77777777" w:rsidR="00187FF0" w:rsidRDefault="004E2549" w:rsidP="00AC7ED0">
      <w:pPr>
        <w:autoSpaceDE w:val="0"/>
        <w:autoSpaceDN w:val="0"/>
        <w:adjustRightInd w:val="0"/>
        <w:spacing w:before="24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86D941A" wp14:editId="5A538059">
            <wp:extent cx="1942905" cy="304769"/>
            <wp:effectExtent l="0" t="0" r="0" b="63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942905" cy="304769"/>
                    </a:xfrm>
                    <a:prstGeom prst="rect">
                      <a:avLst/>
                    </a:prstGeom>
                    <a:noFill/>
                    <a:ln w="9525">
                      <a:noFill/>
                      <a:miter lim="800000"/>
                      <a:headEnd/>
                      <a:tailEnd/>
                    </a:ln>
                  </pic:spPr>
                </pic:pic>
              </a:graphicData>
            </a:graphic>
          </wp:inline>
        </w:drawing>
      </w:r>
    </w:p>
    <w:p w14:paraId="3BB47D73" w14:textId="77777777" w:rsidR="009B6BAD" w:rsidRDefault="009B6BAD" w:rsidP="00AC7ED0">
      <w:pPr>
        <w:autoSpaceDE w:val="0"/>
        <w:autoSpaceDN w:val="0"/>
        <w:adjustRightInd w:val="0"/>
        <w:spacing w:before="240"/>
        <w:jc w:val="center"/>
        <w:rPr>
          <w:rFonts w:ascii="Times New Roman" w:hAnsi="Times New Roman" w:cs="Times New Roman"/>
          <w:sz w:val="24"/>
          <w:szCs w:val="24"/>
        </w:rPr>
      </w:pPr>
    </w:p>
    <w:p w14:paraId="4B9670F6" w14:textId="725879AC" w:rsidR="00E62DF7" w:rsidRDefault="000F4397" w:rsidP="00BB3926">
      <w:pPr>
        <w:autoSpaceDE w:val="0"/>
        <w:autoSpaceDN w:val="0"/>
        <w:adjustRightInd w:val="0"/>
        <w:spacing w:before="240"/>
        <w:jc w:val="center"/>
        <w:rPr>
          <w:rFonts w:ascii="Times New Roman" w:hAnsi="Times New Roman" w:cs="Times New Roman"/>
          <w:i/>
          <w:sz w:val="24"/>
          <w:szCs w:val="24"/>
        </w:rPr>
      </w:pPr>
      <w:r>
        <w:rPr>
          <w:rFonts w:ascii="Times New Roman" w:hAnsi="Times New Roman" w:cs="Times New Roman"/>
          <w:b/>
          <w:noProof/>
          <w:sz w:val="28"/>
          <w:szCs w:val="28"/>
          <w:lang w:val="en-US"/>
        </w:rPr>
        <w:drawing>
          <wp:inline distT="0" distB="0" distL="0" distR="0" wp14:anchorId="6AF72EA8" wp14:editId="3E79CF69">
            <wp:extent cx="4321520" cy="3296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322835" cy="3297923"/>
                    </a:xfrm>
                    <a:prstGeom prst="rect">
                      <a:avLst/>
                    </a:prstGeom>
                    <a:noFill/>
                    <a:ln w="9525">
                      <a:noFill/>
                      <a:miter lim="800000"/>
                      <a:headEnd/>
                      <a:tailEnd/>
                    </a:ln>
                  </pic:spPr>
                </pic:pic>
              </a:graphicData>
            </a:graphic>
          </wp:inline>
        </w:drawing>
      </w:r>
    </w:p>
    <w:p w14:paraId="65787404" w14:textId="77777777" w:rsidR="00D02A47" w:rsidRPr="00135ACA" w:rsidRDefault="00E62DF7" w:rsidP="008B214D">
      <w:pPr>
        <w:autoSpaceDE w:val="0"/>
        <w:autoSpaceDN w:val="0"/>
        <w:adjustRightInd w:val="0"/>
        <w:spacing w:before="240"/>
        <w:jc w:val="both"/>
        <w:rPr>
          <w:rFonts w:ascii="Times New Roman" w:hAnsi="Times New Roman" w:cs="Times New Roman"/>
          <w:b/>
          <w:sz w:val="28"/>
          <w:szCs w:val="28"/>
        </w:rPr>
      </w:pPr>
      <w:r>
        <w:rPr>
          <w:rFonts w:ascii="Times New Roman" w:hAnsi="Times New Roman" w:cs="Times New Roman"/>
          <w:i/>
          <w:sz w:val="24"/>
          <w:szCs w:val="24"/>
        </w:rPr>
        <w:t xml:space="preserve">                                                            </w:t>
      </w:r>
      <w:r w:rsidR="004E2549" w:rsidRPr="00135ACA">
        <w:rPr>
          <w:rFonts w:ascii="Times New Roman" w:hAnsi="Times New Roman" w:cs="Times New Roman"/>
          <w:i/>
          <w:sz w:val="24"/>
          <w:szCs w:val="24"/>
        </w:rPr>
        <w:t xml:space="preserve">Figure 3 </w:t>
      </w:r>
    </w:p>
    <w:p w14:paraId="4740B684" w14:textId="77777777" w:rsidR="00BB3926" w:rsidRDefault="00BB3926" w:rsidP="008B214D">
      <w:pPr>
        <w:autoSpaceDE w:val="0"/>
        <w:autoSpaceDN w:val="0"/>
        <w:adjustRightInd w:val="0"/>
        <w:spacing w:before="240"/>
        <w:jc w:val="both"/>
        <w:rPr>
          <w:rFonts w:ascii="Times New Roman" w:hAnsi="Times New Roman" w:cs="Times New Roman"/>
          <w:b/>
          <w:sz w:val="24"/>
          <w:szCs w:val="24"/>
        </w:rPr>
      </w:pPr>
    </w:p>
    <w:p w14:paraId="5907B7CF" w14:textId="77777777" w:rsidR="005A505B" w:rsidRDefault="005A505B" w:rsidP="008B214D">
      <w:pPr>
        <w:autoSpaceDE w:val="0"/>
        <w:autoSpaceDN w:val="0"/>
        <w:adjustRightInd w:val="0"/>
        <w:spacing w:before="240"/>
        <w:jc w:val="both"/>
        <w:rPr>
          <w:rFonts w:ascii="Times New Roman" w:hAnsi="Times New Roman" w:cs="Times New Roman"/>
          <w:b/>
          <w:sz w:val="24"/>
          <w:szCs w:val="24"/>
        </w:rPr>
      </w:pPr>
      <w:r>
        <w:rPr>
          <w:rFonts w:ascii="Times New Roman" w:hAnsi="Times New Roman" w:cs="Times New Roman"/>
          <w:b/>
          <w:sz w:val="24"/>
          <w:szCs w:val="24"/>
        </w:rPr>
        <w:t>Observations: -</w:t>
      </w:r>
      <w:r w:rsidR="00A4264B">
        <w:rPr>
          <w:rFonts w:ascii="Times New Roman" w:hAnsi="Times New Roman" w:cs="Times New Roman"/>
          <w:b/>
          <w:sz w:val="24"/>
          <w:szCs w:val="24"/>
        </w:rPr>
        <w:t xml:space="preserve"> </w:t>
      </w:r>
    </w:p>
    <w:p w14:paraId="1577E458" w14:textId="77777777" w:rsidR="00E75109" w:rsidRDefault="00937A13" w:rsidP="008B214D">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t xml:space="preserve">From the graph above, it’s clear that by varying the </w:t>
      </w:r>
      <w:r w:rsidR="00017F1C" w:rsidRPr="00C47D18">
        <w:rPr>
          <w:rFonts w:ascii="Times New Roman" w:hAnsi="Times New Roman" w:cs="Times New Roman"/>
          <w:sz w:val="24"/>
          <w:szCs w:val="24"/>
        </w:rPr>
        <w:t>λ</w:t>
      </w:r>
      <w:r>
        <w:rPr>
          <w:rFonts w:ascii="Times New Roman" w:hAnsi="Times New Roman" w:cs="Times New Roman"/>
          <w:sz w:val="24"/>
          <w:szCs w:val="24"/>
        </w:rPr>
        <w:t xml:space="preserve"> value</w:t>
      </w:r>
      <w:r w:rsidR="00017F1C">
        <w:rPr>
          <w:rFonts w:ascii="Times New Roman" w:hAnsi="Times New Roman" w:cs="Times New Roman"/>
          <w:sz w:val="24"/>
          <w:szCs w:val="24"/>
        </w:rPr>
        <w:t>,</w:t>
      </w:r>
      <w:r w:rsidR="00BB502A">
        <w:rPr>
          <w:rFonts w:ascii="Times New Roman" w:hAnsi="Times New Roman" w:cs="Times New Roman"/>
          <w:sz w:val="24"/>
          <w:szCs w:val="24"/>
        </w:rPr>
        <w:t xml:space="preserve"> the RMSE value changes too. RMSE decreases steeply with increasing </w:t>
      </w:r>
      <w:r w:rsidR="00017F1C" w:rsidRPr="00C47D18">
        <w:rPr>
          <w:rFonts w:ascii="Times New Roman" w:hAnsi="Times New Roman" w:cs="Times New Roman"/>
          <w:sz w:val="24"/>
          <w:szCs w:val="24"/>
        </w:rPr>
        <w:t>λ</w:t>
      </w:r>
      <w:r w:rsidR="00BB3926">
        <w:rPr>
          <w:rFonts w:ascii="Times New Roman" w:hAnsi="Times New Roman" w:cs="Times New Roman"/>
          <w:sz w:val="24"/>
          <w:szCs w:val="24"/>
        </w:rPr>
        <w:t xml:space="preserve"> value. Initially</w:t>
      </w:r>
      <w:r w:rsidR="00BB502A">
        <w:rPr>
          <w:rFonts w:ascii="Times New Roman" w:hAnsi="Times New Roman" w:cs="Times New Roman"/>
          <w:sz w:val="24"/>
          <w:szCs w:val="24"/>
        </w:rPr>
        <w:t xml:space="preserve">, the </w:t>
      </w:r>
      <w:r w:rsidR="00017F1C" w:rsidRPr="00C47D18">
        <w:rPr>
          <w:rFonts w:ascii="Times New Roman" w:hAnsi="Times New Roman" w:cs="Times New Roman"/>
          <w:sz w:val="24"/>
          <w:szCs w:val="24"/>
        </w:rPr>
        <w:t>λ</w:t>
      </w:r>
      <w:r w:rsidR="00FC0170">
        <w:rPr>
          <w:rFonts w:ascii="Times New Roman" w:hAnsi="Times New Roman" w:cs="Times New Roman"/>
          <w:sz w:val="24"/>
          <w:szCs w:val="24"/>
        </w:rPr>
        <w:t xml:space="preserve"> value being zero, causes the second term containing </w:t>
      </w:r>
      <w:r w:rsidR="00017F1C" w:rsidRPr="00C47D18">
        <w:rPr>
          <w:rFonts w:ascii="Times New Roman" w:hAnsi="Times New Roman" w:cs="Times New Roman"/>
          <w:sz w:val="24"/>
          <w:szCs w:val="24"/>
        </w:rPr>
        <w:t>λ</w:t>
      </w:r>
      <w:r w:rsidR="00BB502A">
        <w:rPr>
          <w:rFonts w:ascii="Times New Roman" w:hAnsi="Times New Roman" w:cs="Times New Roman"/>
          <w:sz w:val="24"/>
          <w:szCs w:val="24"/>
        </w:rPr>
        <w:t xml:space="preserve"> become zero in the objective function above.</w:t>
      </w:r>
      <w:r w:rsidR="00017F1C">
        <w:rPr>
          <w:rFonts w:ascii="Times New Roman" w:hAnsi="Times New Roman" w:cs="Times New Roman"/>
          <w:sz w:val="24"/>
          <w:szCs w:val="24"/>
        </w:rPr>
        <w:t xml:space="preserve"> </w:t>
      </w:r>
      <w:r w:rsidR="00015432">
        <w:rPr>
          <w:rFonts w:ascii="Times New Roman" w:hAnsi="Times New Roman" w:cs="Times New Roman"/>
          <w:sz w:val="24"/>
          <w:szCs w:val="24"/>
        </w:rPr>
        <w:t xml:space="preserve">But as the </w:t>
      </w:r>
      <w:r w:rsidR="00017F1C" w:rsidRPr="00C47D18">
        <w:rPr>
          <w:rFonts w:ascii="Times New Roman" w:hAnsi="Times New Roman" w:cs="Times New Roman"/>
          <w:sz w:val="24"/>
          <w:szCs w:val="24"/>
        </w:rPr>
        <w:t>λ</w:t>
      </w:r>
      <w:r w:rsidR="00BB3926">
        <w:rPr>
          <w:rFonts w:ascii="Times New Roman" w:hAnsi="Times New Roman" w:cs="Times New Roman"/>
          <w:sz w:val="24"/>
          <w:szCs w:val="24"/>
        </w:rPr>
        <w:t xml:space="preserve"> value increases from</w:t>
      </w:r>
      <w:r w:rsidR="00015432">
        <w:rPr>
          <w:rFonts w:ascii="Times New Roman" w:hAnsi="Times New Roman" w:cs="Times New Roman"/>
          <w:sz w:val="24"/>
          <w:szCs w:val="24"/>
        </w:rPr>
        <w:t xml:space="preserve"> 0, the </w:t>
      </w:r>
      <w:r w:rsidR="00BB3926">
        <w:rPr>
          <w:rFonts w:ascii="Times New Roman" w:hAnsi="Times New Roman" w:cs="Times New Roman"/>
          <w:noProof/>
          <w:sz w:val="24"/>
          <w:szCs w:val="24"/>
          <w:lang w:eastAsia="en-IN"/>
        </w:rPr>
        <w:t>term plays</w:t>
      </w:r>
      <w:r w:rsidR="00015432">
        <w:rPr>
          <w:rFonts w:ascii="Times New Roman" w:hAnsi="Times New Roman" w:cs="Times New Roman"/>
          <w:noProof/>
          <w:sz w:val="24"/>
          <w:szCs w:val="24"/>
          <w:lang w:eastAsia="en-IN"/>
        </w:rPr>
        <w:t xml:space="preserve"> a </w:t>
      </w:r>
      <w:r w:rsidR="00BB3926">
        <w:rPr>
          <w:rFonts w:ascii="Times New Roman" w:hAnsi="Times New Roman" w:cs="Times New Roman"/>
          <w:noProof/>
          <w:sz w:val="24"/>
          <w:szCs w:val="24"/>
          <w:lang w:eastAsia="en-IN"/>
        </w:rPr>
        <w:t xml:space="preserve">part in </w:t>
      </w:r>
      <w:r w:rsidR="00015432">
        <w:rPr>
          <w:rFonts w:ascii="Times New Roman" w:hAnsi="Times New Roman" w:cs="Times New Roman"/>
          <w:noProof/>
          <w:sz w:val="24"/>
          <w:szCs w:val="24"/>
          <w:lang w:eastAsia="en-IN"/>
        </w:rPr>
        <w:t>the minimization</w:t>
      </w:r>
      <w:r w:rsidR="00BB3926">
        <w:rPr>
          <w:rFonts w:ascii="Times New Roman" w:hAnsi="Times New Roman" w:cs="Times New Roman"/>
          <w:noProof/>
          <w:sz w:val="24"/>
          <w:szCs w:val="24"/>
          <w:lang w:eastAsia="en-IN"/>
        </w:rPr>
        <w:t xml:space="preserve"> and emphasizes how complex the model can get. </w:t>
      </w:r>
      <w:r w:rsidR="00BB3926">
        <w:rPr>
          <w:rFonts w:ascii="Times New Roman" w:hAnsi="Times New Roman" w:cs="Times New Roman"/>
          <w:sz w:val="24"/>
          <w:szCs w:val="24"/>
        </w:rPr>
        <w:t xml:space="preserve">λ  value controls the weight values </w:t>
      </w:r>
      <w:r w:rsidR="00FC0170">
        <w:rPr>
          <w:rFonts w:ascii="Times New Roman" w:hAnsi="Times New Roman" w:cs="Times New Roman"/>
          <w:noProof/>
          <w:sz w:val="24"/>
          <w:szCs w:val="24"/>
          <w:lang w:eastAsia="en-IN"/>
        </w:rPr>
        <w:t>leading to lower RMSE</w:t>
      </w:r>
      <w:r w:rsidR="00015432">
        <w:rPr>
          <w:rFonts w:ascii="Times New Roman" w:hAnsi="Times New Roman" w:cs="Times New Roman"/>
          <w:noProof/>
          <w:sz w:val="24"/>
          <w:szCs w:val="24"/>
          <w:lang w:eastAsia="en-IN"/>
        </w:rPr>
        <w:t>.</w:t>
      </w:r>
      <w:r w:rsidR="00FC0170">
        <w:rPr>
          <w:rFonts w:ascii="Times New Roman" w:hAnsi="Times New Roman" w:cs="Times New Roman"/>
          <w:noProof/>
          <w:sz w:val="24"/>
          <w:szCs w:val="24"/>
          <w:lang w:eastAsia="en-IN"/>
        </w:rPr>
        <w:t xml:space="preserve"> But as </w:t>
      </w:r>
      <w:r w:rsidR="00017F1C" w:rsidRPr="00C47D18">
        <w:rPr>
          <w:rFonts w:ascii="Times New Roman" w:hAnsi="Times New Roman" w:cs="Times New Roman"/>
          <w:sz w:val="24"/>
          <w:szCs w:val="24"/>
        </w:rPr>
        <w:t>λ</w:t>
      </w:r>
      <w:r w:rsidR="00FC0170">
        <w:rPr>
          <w:rFonts w:ascii="Times New Roman" w:hAnsi="Times New Roman" w:cs="Times New Roman"/>
          <w:noProof/>
          <w:sz w:val="24"/>
          <w:szCs w:val="24"/>
          <w:lang w:eastAsia="en-IN"/>
        </w:rPr>
        <w:t xml:space="preserve"> value goes beyond 0.0599, the RMSE begi</w:t>
      </w:r>
      <w:r w:rsidR="00BB3926">
        <w:rPr>
          <w:rFonts w:ascii="Times New Roman" w:hAnsi="Times New Roman" w:cs="Times New Roman"/>
          <w:noProof/>
          <w:sz w:val="24"/>
          <w:szCs w:val="24"/>
          <w:lang w:eastAsia="en-IN"/>
        </w:rPr>
        <w:t xml:space="preserve">ns increasing which shows that </w:t>
      </w:r>
      <w:r w:rsidR="00FC0170">
        <w:rPr>
          <w:rFonts w:ascii="Times New Roman" w:hAnsi="Times New Roman" w:cs="Times New Roman"/>
          <w:noProof/>
          <w:sz w:val="24"/>
          <w:szCs w:val="24"/>
          <w:lang w:eastAsia="en-IN"/>
        </w:rPr>
        <w:t xml:space="preserve">the </w:t>
      </w:r>
      <w:r w:rsidR="00017F1C" w:rsidRPr="00C47D18">
        <w:rPr>
          <w:rFonts w:ascii="Times New Roman" w:hAnsi="Times New Roman" w:cs="Times New Roman"/>
          <w:sz w:val="24"/>
          <w:szCs w:val="24"/>
        </w:rPr>
        <w:t>λ</w:t>
      </w:r>
      <w:r w:rsidR="00FC0170">
        <w:rPr>
          <w:rFonts w:ascii="Times New Roman" w:hAnsi="Times New Roman" w:cs="Times New Roman"/>
          <w:noProof/>
          <w:sz w:val="24"/>
          <w:szCs w:val="24"/>
          <w:lang w:eastAsia="en-IN"/>
        </w:rPr>
        <w:t xml:space="preserve"> puts a tighter restriction on the weight vectors from growing leading to increased errors.</w:t>
      </w:r>
    </w:p>
    <w:p w14:paraId="22D13A4F" w14:textId="5C80CB05" w:rsidR="00075C7F" w:rsidRPr="00E75109" w:rsidRDefault="00E75109" w:rsidP="008B214D">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b/>
          <w:noProof/>
          <w:sz w:val="24"/>
          <w:szCs w:val="24"/>
          <w:lang w:eastAsia="en-IN"/>
        </w:rPr>
        <w:t>Comparison of Relative Magnitudes of Weights</w:t>
      </w:r>
      <w:r w:rsidR="00075C7F">
        <w:rPr>
          <w:rFonts w:ascii="Times New Roman" w:hAnsi="Times New Roman" w:cs="Times New Roman"/>
          <w:b/>
          <w:noProof/>
          <w:sz w:val="24"/>
          <w:szCs w:val="24"/>
          <w:lang w:eastAsia="en-IN"/>
        </w:rPr>
        <w:t>:</w:t>
      </w:r>
      <w:r w:rsidR="005A5C85">
        <w:rPr>
          <w:rFonts w:ascii="Times New Roman" w:hAnsi="Times New Roman" w:cs="Times New Roman"/>
          <w:b/>
          <w:noProof/>
          <w:sz w:val="24"/>
          <w:szCs w:val="24"/>
          <w:lang w:eastAsia="en-IN"/>
        </w:rPr>
        <w:t xml:space="preserve">- </w:t>
      </w:r>
    </w:p>
    <w:p w14:paraId="4FB6C011" w14:textId="2A0C4568" w:rsidR="00FC0170" w:rsidRPr="00075C7F" w:rsidRDefault="00220056" w:rsidP="008B214D">
      <w:pPr>
        <w:autoSpaceDE w:val="0"/>
        <w:autoSpaceDN w:val="0"/>
        <w:adjustRightInd w:val="0"/>
        <w:spacing w:before="240"/>
        <w:jc w:val="both"/>
        <w:rPr>
          <w:rFonts w:ascii="Times New Roman" w:hAnsi="Times New Roman" w:cs="Times New Roman"/>
          <w:b/>
          <w:noProof/>
          <w:sz w:val="24"/>
          <w:szCs w:val="24"/>
          <w:lang w:eastAsia="en-IN"/>
        </w:rPr>
      </w:pPr>
      <w:r>
        <w:rPr>
          <w:rFonts w:ascii="Times New Roman" w:hAnsi="Times New Roman" w:cs="Times New Roman"/>
          <w:noProof/>
          <w:sz w:val="24"/>
          <w:szCs w:val="24"/>
          <w:lang w:eastAsia="en-IN"/>
        </w:rPr>
        <w:t>Its o</w:t>
      </w:r>
      <w:r w:rsidR="00D51E99">
        <w:rPr>
          <w:rFonts w:ascii="Times New Roman" w:hAnsi="Times New Roman" w:cs="Times New Roman"/>
          <w:noProof/>
          <w:sz w:val="24"/>
          <w:szCs w:val="24"/>
          <w:lang w:eastAsia="en-IN"/>
        </w:rPr>
        <w:t>bserved that OLE tends to vary the weights more sharply than ridge regression</w:t>
      </w:r>
      <w:r>
        <w:rPr>
          <w:rFonts w:ascii="Times New Roman" w:hAnsi="Times New Roman" w:cs="Times New Roman"/>
          <w:noProof/>
          <w:sz w:val="24"/>
          <w:szCs w:val="24"/>
          <w:lang w:eastAsia="en-IN"/>
        </w:rPr>
        <w:t>.</w:t>
      </w:r>
      <w:r w:rsidR="00D51E99">
        <w:rPr>
          <w:rFonts w:ascii="Times New Roman" w:hAnsi="Times New Roman" w:cs="Times New Roman"/>
          <w:noProof/>
          <w:sz w:val="24"/>
          <w:szCs w:val="24"/>
          <w:lang w:eastAsia="en-IN"/>
        </w:rPr>
        <w:t xml:space="preserve"> Relative to weights learnt using Ridge Regression, the weights learnt using OLE are higher. </w:t>
      </w:r>
    </w:p>
    <w:p w14:paraId="30F31E13" w14:textId="77777777" w:rsidR="009D15A9" w:rsidRPr="00220056" w:rsidRDefault="009D15A9" w:rsidP="008B214D">
      <w:pPr>
        <w:autoSpaceDE w:val="0"/>
        <w:autoSpaceDN w:val="0"/>
        <w:adjustRightInd w:val="0"/>
        <w:spacing w:before="240"/>
        <w:jc w:val="both"/>
        <w:rPr>
          <w:rFonts w:ascii="Times New Roman" w:hAnsi="Times New Roman" w:cs="Times New Roman"/>
          <w:noProof/>
          <w:sz w:val="24"/>
          <w:szCs w:val="24"/>
          <w:lang w:eastAsia="en-IN"/>
        </w:rPr>
      </w:pPr>
      <w:r>
        <w:rPr>
          <w:rFonts w:ascii="Times New Roman" w:hAnsi="Times New Roman" w:cs="Times New Roman"/>
          <w:noProof/>
          <w:sz w:val="24"/>
          <w:szCs w:val="24"/>
          <w:lang w:val="en-US"/>
        </w:rPr>
        <w:drawing>
          <wp:inline distT="0" distB="0" distL="0" distR="0" wp14:anchorId="6CA2D270" wp14:editId="72B564C3">
            <wp:extent cx="5419260" cy="379222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419260" cy="3792220"/>
                    </a:xfrm>
                    <a:prstGeom prst="rect">
                      <a:avLst/>
                    </a:prstGeom>
                    <a:noFill/>
                    <a:ln w="9525">
                      <a:noFill/>
                      <a:miter lim="800000"/>
                      <a:headEnd/>
                      <a:tailEnd/>
                    </a:ln>
                  </pic:spPr>
                </pic:pic>
              </a:graphicData>
            </a:graphic>
          </wp:inline>
        </w:drawing>
      </w:r>
    </w:p>
    <w:p w14:paraId="79D586D5" w14:textId="48555B4C" w:rsidR="0047618E" w:rsidRDefault="00F458D1" w:rsidP="00F458D1">
      <w:pPr>
        <w:autoSpaceDE w:val="0"/>
        <w:autoSpaceDN w:val="0"/>
        <w:adjustRightInd w:val="0"/>
        <w:spacing w:before="240"/>
        <w:jc w:val="center"/>
        <w:rPr>
          <w:rFonts w:ascii="Times New Roman" w:hAnsi="Times New Roman" w:cs="Times New Roman"/>
          <w:sz w:val="24"/>
          <w:szCs w:val="24"/>
        </w:rPr>
      </w:pPr>
      <w:r>
        <w:rPr>
          <w:rFonts w:ascii="Times New Roman" w:hAnsi="Times New Roman" w:cs="Times New Roman"/>
          <w:sz w:val="24"/>
          <w:szCs w:val="24"/>
        </w:rPr>
        <w:t>Figure 4</w:t>
      </w:r>
    </w:p>
    <w:p w14:paraId="13DF9C58" w14:textId="77777777" w:rsidR="00F458D1" w:rsidRDefault="00F458D1" w:rsidP="008B214D">
      <w:pPr>
        <w:autoSpaceDE w:val="0"/>
        <w:autoSpaceDN w:val="0"/>
        <w:adjustRightInd w:val="0"/>
        <w:spacing w:before="240"/>
        <w:jc w:val="both"/>
        <w:rPr>
          <w:rFonts w:ascii="Times New Roman" w:hAnsi="Times New Roman" w:cs="Times New Roman"/>
          <w:sz w:val="24"/>
          <w:szCs w:val="24"/>
        </w:rPr>
      </w:pPr>
    </w:p>
    <w:p w14:paraId="047D9C30" w14:textId="77777777" w:rsidR="00F458D1" w:rsidRDefault="00F458D1" w:rsidP="008B214D">
      <w:pPr>
        <w:autoSpaceDE w:val="0"/>
        <w:autoSpaceDN w:val="0"/>
        <w:adjustRightInd w:val="0"/>
        <w:spacing w:before="240"/>
        <w:jc w:val="both"/>
        <w:rPr>
          <w:rFonts w:ascii="Times New Roman" w:hAnsi="Times New Roman" w:cs="Times New Roman"/>
          <w:sz w:val="24"/>
          <w:szCs w:val="24"/>
        </w:rPr>
      </w:pPr>
    </w:p>
    <w:p w14:paraId="61DD8419" w14:textId="77777777" w:rsidR="00F458D1" w:rsidRDefault="00F458D1" w:rsidP="008B214D">
      <w:pPr>
        <w:autoSpaceDE w:val="0"/>
        <w:autoSpaceDN w:val="0"/>
        <w:adjustRightInd w:val="0"/>
        <w:spacing w:before="240"/>
        <w:jc w:val="both"/>
        <w:rPr>
          <w:rFonts w:ascii="Times New Roman" w:hAnsi="Times New Roman" w:cs="Times New Roman"/>
          <w:sz w:val="24"/>
          <w:szCs w:val="24"/>
        </w:rPr>
      </w:pPr>
    </w:p>
    <w:p w14:paraId="0FA2819C" w14:textId="497260CC" w:rsidR="000F4397" w:rsidRDefault="000F4397" w:rsidP="008B214D">
      <w:pPr>
        <w:autoSpaceDE w:val="0"/>
        <w:autoSpaceDN w:val="0"/>
        <w:adjustRightInd w:val="0"/>
        <w:spacing w:before="240"/>
        <w:jc w:val="both"/>
        <w:rPr>
          <w:rFonts w:ascii="Times New Roman" w:hAnsi="Times New Roman" w:cs="Times New Roman"/>
          <w:sz w:val="24"/>
          <w:szCs w:val="24"/>
        </w:rPr>
      </w:pPr>
    </w:p>
    <w:p w14:paraId="2991A36A" w14:textId="5336DDC4" w:rsidR="006D6E82" w:rsidRDefault="006D6E82" w:rsidP="008B214D">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lastRenderedPageBreak/>
        <w:t>Calculating the mean error from Linear Regression and Ridge Regression, we get the following table:</w:t>
      </w:r>
    </w:p>
    <w:p w14:paraId="4563896B" w14:textId="77777777" w:rsidR="006D6E82" w:rsidRDefault="006D6E82" w:rsidP="008B214D">
      <w:pPr>
        <w:autoSpaceDE w:val="0"/>
        <w:autoSpaceDN w:val="0"/>
        <w:adjustRightInd w:val="0"/>
        <w:spacing w:before="240"/>
        <w:jc w:val="both"/>
        <w:rPr>
          <w:rFonts w:ascii="Times New Roman" w:hAnsi="Times New Roman" w:cs="Times New Roman"/>
          <w:sz w:val="24"/>
          <w:szCs w:val="24"/>
        </w:rPr>
      </w:pPr>
    </w:p>
    <w:tbl>
      <w:tblPr>
        <w:tblStyle w:val="TableGrid"/>
        <w:tblW w:w="9468" w:type="dxa"/>
        <w:tblLook w:val="04A0" w:firstRow="1" w:lastRow="0" w:firstColumn="1" w:lastColumn="0" w:noHBand="0" w:noVBand="1"/>
      </w:tblPr>
      <w:tblGrid>
        <w:gridCol w:w="3080"/>
        <w:gridCol w:w="3081"/>
        <w:gridCol w:w="3307"/>
      </w:tblGrid>
      <w:tr w:rsidR="000F4397" w14:paraId="7F3DBE77" w14:textId="77777777" w:rsidTr="0072693E">
        <w:tc>
          <w:tcPr>
            <w:tcW w:w="3080" w:type="dxa"/>
          </w:tcPr>
          <w:p w14:paraId="6852E442" w14:textId="77777777" w:rsidR="000F4397" w:rsidRPr="00D1426A" w:rsidRDefault="000F4397" w:rsidP="002F06F6">
            <w:pPr>
              <w:autoSpaceDE w:val="0"/>
              <w:autoSpaceDN w:val="0"/>
              <w:adjustRightInd w:val="0"/>
              <w:spacing w:before="240" w:line="276" w:lineRule="auto"/>
              <w:jc w:val="center"/>
              <w:rPr>
                <w:rFonts w:ascii="Times New Roman" w:hAnsi="Times New Roman" w:cs="Times New Roman"/>
                <w:b/>
                <w:sz w:val="24"/>
                <w:szCs w:val="24"/>
              </w:rPr>
            </w:pPr>
            <w:r w:rsidRPr="00D1426A">
              <w:rPr>
                <w:rFonts w:ascii="Times New Roman" w:hAnsi="Times New Roman" w:cs="Times New Roman"/>
                <w:b/>
                <w:sz w:val="24"/>
                <w:szCs w:val="24"/>
              </w:rPr>
              <w:t>Training/Testing</w:t>
            </w:r>
            <w:r w:rsidR="00CF2E37">
              <w:rPr>
                <w:rFonts w:ascii="Times New Roman" w:hAnsi="Times New Roman" w:cs="Times New Roman"/>
                <w:b/>
                <w:sz w:val="24"/>
                <w:szCs w:val="24"/>
              </w:rPr>
              <w:t xml:space="preserve"> Data</w:t>
            </w:r>
          </w:p>
        </w:tc>
        <w:tc>
          <w:tcPr>
            <w:tcW w:w="3081" w:type="dxa"/>
          </w:tcPr>
          <w:p w14:paraId="4F0BA6B8" w14:textId="42FB3BB3" w:rsidR="000F4397" w:rsidRPr="00D1426A" w:rsidRDefault="0072693E" w:rsidP="00CE3680">
            <w:pPr>
              <w:autoSpaceDE w:val="0"/>
              <w:autoSpaceDN w:val="0"/>
              <w:adjustRightInd w:val="0"/>
              <w:spacing w:before="24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Mean </w:t>
            </w:r>
            <w:r w:rsidR="00CE3680">
              <w:rPr>
                <w:rFonts w:ascii="Times New Roman" w:hAnsi="Times New Roman" w:cs="Times New Roman"/>
                <w:b/>
                <w:sz w:val="24"/>
                <w:szCs w:val="24"/>
              </w:rPr>
              <w:t xml:space="preserve">RMSE from </w:t>
            </w:r>
            <w:r w:rsidR="000F4397" w:rsidRPr="00D1426A">
              <w:rPr>
                <w:rFonts w:ascii="Times New Roman" w:hAnsi="Times New Roman" w:cs="Times New Roman"/>
                <w:b/>
                <w:sz w:val="24"/>
                <w:szCs w:val="24"/>
              </w:rPr>
              <w:t>OLE</w:t>
            </w:r>
          </w:p>
        </w:tc>
        <w:tc>
          <w:tcPr>
            <w:tcW w:w="3307" w:type="dxa"/>
          </w:tcPr>
          <w:p w14:paraId="0D07CC85" w14:textId="500BCE1D" w:rsidR="000F4397" w:rsidRPr="00D1426A" w:rsidRDefault="0072693E" w:rsidP="002F06F6">
            <w:pPr>
              <w:autoSpaceDE w:val="0"/>
              <w:autoSpaceDN w:val="0"/>
              <w:adjustRightInd w:val="0"/>
              <w:spacing w:before="24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Mean </w:t>
            </w:r>
            <w:r w:rsidR="00CE3680">
              <w:rPr>
                <w:rFonts w:ascii="Times New Roman" w:hAnsi="Times New Roman" w:cs="Times New Roman"/>
                <w:b/>
                <w:sz w:val="24"/>
                <w:szCs w:val="24"/>
              </w:rPr>
              <w:t xml:space="preserve">RMSE </w:t>
            </w:r>
            <w:r>
              <w:rPr>
                <w:rFonts w:ascii="Times New Roman" w:hAnsi="Times New Roman" w:cs="Times New Roman"/>
                <w:b/>
                <w:sz w:val="24"/>
                <w:szCs w:val="24"/>
              </w:rPr>
              <w:t xml:space="preserve">from </w:t>
            </w:r>
            <w:r w:rsidR="000F4397" w:rsidRPr="00D1426A">
              <w:rPr>
                <w:rFonts w:ascii="Times New Roman" w:hAnsi="Times New Roman" w:cs="Times New Roman"/>
                <w:b/>
                <w:sz w:val="24"/>
                <w:szCs w:val="24"/>
              </w:rPr>
              <w:t>Ridge Regression</w:t>
            </w:r>
          </w:p>
        </w:tc>
      </w:tr>
      <w:tr w:rsidR="000F4397" w14:paraId="29E9CA83" w14:textId="77777777" w:rsidTr="0072693E">
        <w:tc>
          <w:tcPr>
            <w:tcW w:w="3080" w:type="dxa"/>
          </w:tcPr>
          <w:p w14:paraId="7EC0C540" w14:textId="77777777" w:rsidR="000F4397" w:rsidRDefault="000F4397" w:rsidP="002F06F6">
            <w:pPr>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Training</w:t>
            </w:r>
            <w:r w:rsidR="00CF2E37">
              <w:rPr>
                <w:rFonts w:ascii="Times New Roman" w:hAnsi="Times New Roman" w:cs="Times New Roman"/>
                <w:sz w:val="24"/>
                <w:szCs w:val="24"/>
              </w:rPr>
              <w:t xml:space="preserve"> Data</w:t>
            </w:r>
          </w:p>
        </w:tc>
        <w:tc>
          <w:tcPr>
            <w:tcW w:w="3081" w:type="dxa"/>
          </w:tcPr>
          <w:p w14:paraId="445C295A" w14:textId="77777777" w:rsidR="000F4397" w:rsidRDefault="000F4397" w:rsidP="002F06F6">
            <w:pPr>
              <w:autoSpaceDE w:val="0"/>
              <w:autoSpaceDN w:val="0"/>
              <w:adjustRightInd w:val="0"/>
              <w:spacing w:before="240" w:line="276" w:lineRule="auto"/>
              <w:jc w:val="center"/>
              <w:rPr>
                <w:rFonts w:ascii="Times New Roman" w:hAnsi="Times New Roman" w:cs="Times New Roman"/>
                <w:sz w:val="24"/>
                <w:szCs w:val="24"/>
              </w:rPr>
            </w:pPr>
            <w:r w:rsidRPr="009D1A0A">
              <w:rPr>
                <w:rFonts w:ascii="Times New Roman" w:hAnsi="Times New Roman" w:cs="Times New Roman"/>
                <w:sz w:val="24"/>
                <w:szCs w:val="24"/>
              </w:rPr>
              <w:t>46.76708559</w:t>
            </w:r>
          </w:p>
        </w:tc>
        <w:tc>
          <w:tcPr>
            <w:tcW w:w="3307" w:type="dxa"/>
          </w:tcPr>
          <w:p w14:paraId="1EAB3A56" w14:textId="77777777" w:rsidR="000F4397" w:rsidRDefault="000F4397" w:rsidP="002F06F6">
            <w:pPr>
              <w:autoSpaceDE w:val="0"/>
              <w:autoSpaceDN w:val="0"/>
              <w:adjustRightInd w:val="0"/>
              <w:spacing w:before="240" w:line="276" w:lineRule="auto"/>
              <w:jc w:val="center"/>
              <w:rPr>
                <w:rFonts w:ascii="Times New Roman" w:hAnsi="Times New Roman" w:cs="Times New Roman"/>
                <w:sz w:val="24"/>
                <w:szCs w:val="24"/>
              </w:rPr>
            </w:pPr>
            <w:r w:rsidRPr="00DE4D7A">
              <w:rPr>
                <w:rFonts w:ascii="Times New Roman" w:hAnsi="Times New Roman" w:cs="Times New Roman"/>
                <w:sz w:val="24"/>
                <w:szCs w:val="24"/>
              </w:rPr>
              <w:t>56.2805719779</w:t>
            </w:r>
          </w:p>
        </w:tc>
      </w:tr>
      <w:tr w:rsidR="000F4397" w14:paraId="3B548069" w14:textId="77777777" w:rsidTr="0072693E">
        <w:tc>
          <w:tcPr>
            <w:tcW w:w="3080" w:type="dxa"/>
          </w:tcPr>
          <w:p w14:paraId="090AD231" w14:textId="77777777" w:rsidR="000F4397" w:rsidRDefault="000F4397" w:rsidP="002F06F6">
            <w:pPr>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Testing</w:t>
            </w:r>
            <w:r w:rsidR="00CF2E37">
              <w:rPr>
                <w:rFonts w:ascii="Times New Roman" w:hAnsi="Times New Roman" w:cs="Times New Roman"/>
                <w:sz w:val="24"/>
                <w:szCs w:val="24"/>
              </w:rPr>
              <w:t xml:space="preserve"> Data</w:t>
            </w:r>
          </w:p>
        </w:tc>
        <w:tc>
          <w:tcPr>
            <w:tcW w:w="3081" w:type="dxa"/>
          </w:tcPr>
          <w:p w14:paraId="7F2E6A07" w14:textId="77777777" w:rsidR="000F4397" w:rsidRDefault="000F4397" w:rsidP="002F06F6">
            <w:pPr>
              <w:autoSpaceDE w:val="0"/>
              <w:autoSpaceDN w:val="0"/>
              <w:adjustRightInd w:val="0"/>
              <w:spacing w:before="240" w:line="276" w:lineRule="auto"/>
              <w:jc w:val="center"/>
              <w:rPr>
                <w:rFonts w:ascii="Times New Roman" w:hAnsi="Times New Roman" w:cs="Times New Roman"/>
                <w:sz w:val="24"/>
                <w:szCs w:val="24"/>
              </w:rPr>
            </w:pPr>
            <w:r w:rsidRPr="009D1A0A">
              <w:rPr>
                <w:rFonts w:ascii="Times New Roman" w:hAnsi="Times New Roman" w:cs="Times New Roman"/>
                <w:sz w:val="24"/>
                <w:szCs w:val="24"/>
              </w:rPr>
              <w:t>60.89203717</w:t>
            </w:r>
          </w:p>
        </w:tc>
        <w:tc>
          <w:tcPr>
            <w:tcW w:w="3307" w:type="dxa"/>
          </w:tcPr>
          <w:p w14:paraId="32A692A5" w14:textId="77777777" w:rsidR="000F4397" w:rsidRDefault="000F4397" w:rsidP="002F06F6">
            <w:pPr>
              <w:autoSpaceDE w:val="0"/>
              <w:autoSpaceDN w:val="0"/>
              <w:adjustRightInd w:val="0"/>
              <w:spacing w:before="240" w:line="276" w:lineRule="auto"/>
              <w:jc w:val="center"/>
              <w:rPr>
                <w:rFonts w:ascii="Times New Roman" w:hAnsi="Times New Roman" w:cs="Times New Roman"/>
                <w:sz w:val="24"/>
                <w:szCs w:val="24"/>
              </w:rPr>
            </w:pPr>
            <w:r w:rsidRPr="00DE4D7A">
              <w:rPr>
                <w:rFonts w:ascii="Times New Roman" w:hAnsi="Times New Roman" w:cs="Times New Roman"/>
                <w:sz w:val="24"/>
                <w:szCs w:val="24"/>
              </w:rPr>
              <w:t>53.7038339189</w:t>
            </w:r>
          </w:p>
        </w:tc>
      </w:tr>
    </w:tbl>
    <w:p w14:paraId="33CF0606" w14:textId="77777777" w:rsidR="004B14A0" w:rsidRDefault="004B14A0" w:rsidP="008B214D">
      <w:pPr>
        <w:autoSpaceDE w:val="0"/>
        <w:autoSpaceDN w:val="0"/>
        <w:adjustRightInd w:val="0"/>
        <w:spacing w:before="240"/>
        <w:jc w:val="both"/>
        <w:rPr>
          <w:rFonts w:ascii="Times New Roman" w:hAnsi="Times New Roman" w:cs="Times New Roman"/>
          <w:sz w:val="24"/>
          <w:szCs w:val="24"/>
        </w:rPr>
      </w:pPr>
    </w:p>
    <w:p w14:paraId="2826F1C4" w14:textId="26EB7E36" w:rsidR="00184624" w:rsidRDefault="006D6E82" w:rsidP="008B214D">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t>As seen from the table</w:t>
      </w:r>
      <w:r w:rsidR="004B14A0">
        <w:rPr>
          <w:rFonts w:ascii="Times New Roman" w:hAnsi="Times New Roman" w:cs="Times New Roman"/>
          <w:sz w:val="24"/>
          <w:szCs w:val="24"/>
        </w:rPr>
        <w:t>,</w:t>
      </w:r>
      <w:r w:rsidR="00DE4D7A">
        <w:rPr>
          <w:rFonts w:ascii="Times New Roman" w:hAnsi="Times New Roman" w:cs="Times New Roman"/>
          <w:sz w:val="24"/>
          <w:szCs w:val="24"/>
        </w:rPr>
        <w:t xml:space="preserve"> </w:t>
      </w:r>
      <w:r>
        <w:rPr>
          <w:rFonts w:ascii="Times New Roman" w:hAnsi="Times New Roman" w:cs="Times New Roman"/>
          <w:sz w:val="24"/>
          <w:szCs w:val="24"/>
        </w:rPr>
        <w:t>Linear</w:t>
      </w:r>
      <w:r w:rsidR="00DE4D7A">
        <w:rPr>
          <w:rFonts w:ascii="Times New Roman" w:hAnsi="Times New Roman" w:cs="Times New Roman"/>
          <w:sz w:val="24"/>
          <w:szCs w:val="24"/>
        </w:rPr>
        <w:t xml:space="preserve"> R</w:t>
      </w:r>
      <w:r w:rsidR="00184624">
        <w:rPr>
          <w:rFonts w:ascii="Times New Roman" w:hAnsi="Times New Roman" w:cs="Times New Roman"/>
          <w:sz w:val="24"/>
          <w:szCs w:val="24"/>
        </w:rPr>
        <w:t>egr</w:t>
      </w:r>
      <w:r w:rsidR="004B14A0">
        <w:rPr>
          <w:rFonts w:ascii="Times New Roman" w:hAnsi="Times New Roman" w:cs="Times New Roman"/>
          <w:sz w:val="24"/>
          <w:szCs w:val="24"/>
        </w:rPr>
        <w:t xml:space="preserve">ession </w:t>
      </w:r>
      <w:r w:rsidR="005A2563">
        <w:rPr>
          <w:rFonts w:ascii="Times New Roman" w:hAnsi="Times New Roman" w:cs="Times New Roman"/>
          <w:sz w:val="24"/>
          <w:szCs w:val="24"/>
        </w:rPr>
        <w:t xml:space="preserve">is </w:t>
      </w:r>
      <w:r>
        <w:rPr>
          <w:rFonts w:ascii="Times New Roman" w:hAnsi="Times New Roman" w:cs="Times New Roman"/>
          <w:sz w:val="24"/>
          <w:szCs w:val="24"/>
        </w:rPr>
        <w:t xml:space="preserve">seen to perform better in the learning phase. However, the mean  error for the testing data. This is an example of the previously mentioned shortcomings of Linear Regression. Ridge Regression, on the other hand, performs better </w:t>
      </w:r>
      <w:r w:rsidR="009B6BAD">
        <w:rPr>
          <w:rFonts w:ascii="Times New Roman" w:hAnsi="Times New Roman" w:cs="Times New Roman"/>
          <w:sz w:val="24"/>
          <w:szCs w:val="24"/>
        </w:rPr>
        <w:t xml:space="preserve">than Linear Regression with a mean error of </w:t>
      </w:r>
      <w:r w:rsidR="009B6BAD" w:rsidRPr="00DE4D7A">
        <w:rPr>
          <w:rFonts w:ascii="Times New Roman" w:hAnsi="Times New Roman" w:cs="Times New Roman"/>
          <w:sz w:val="24"/>
          <w:szCs w:val="24"/>
        </w:rPr>
        <w:t>53.7038339189</w:t>
      </w:r>
      <w:r w:rsidR="009B6BAD">
        <w:rPr>
          <w:rFonts w:ascii="Times New Roman" w:hAnsi="Times New Roman" w:cs="Times New Roman"/>
          <w:sz w:val="24"/>
          <w:szCs w:val="24"/>
        </w:rPr>
        <w:t xml:space="preserve"> on test data</w:t>
      </w:r>
      <w:r>
        <w:rPr>
          <w:rFonts w:ascii="Times New Roman" w:hAnsi="Times New Roman" w:cs="Times New Roman"/>
          <w:sz w:val="24"/>
          <w:szCs w:val="24"/>
        </w:rPr>
        <w:t xml:space="preserve">. </w:t>
      </w:r>
    </w:p>
    <w:p w14:paraId="3DDF83C0" w14:textId="14300187" w:rsidR="009B6BAD" w:rsidRDefault="009B6BAD" w:rsidP="008B214D">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t xml:space="preserve">Finally, the Optimal value of  </w:t>
      </w:r>
      <w:r w:rsidRPr="00C47D18">
        <w:rPr>
          <w:rFonts w:ascii="Times New Roman" w:hAnsi="Times New Roman" w:cs="Times New Roman"/>
          <w:sz w:val="24"/>
          <w:szCs w:val="24"/>
        </w:rPr>
        <w:t>λ</w:t>
      </w:r>
      <w:r>
        <w:rPr>
          <w:rFonts w:ascii="Times New Roman" w:hAnsi="Times New Roman" w:cs="Times New Roman"/>
          <w:sz w:val="24"/>
          <w:szCs w:val="24"/>
        </w:rPr>
        <w:t xml:space="preserve"> calculated from this problem is as follows:-</w:t>
      </w:r>
    </w:p>
    <w:p w14:paraId="7DB79D83" w14:textId="77C9F3BE" w:rsidR="009B6BAD" w:rsidRDefault="009B6BAD" w:rsidP="009B6BAD">
      <w:pPr>
        <w:pBdr>
          <w:top w:val="single" w:sz="4" w:space="1" w:color="auto"/>
          <w:left w:val="single" w:sz="4" w:space="4" w:color="auto"/>
          <w:bottom w:val="single" w:sz="4" w:space="1" w:color="auto"/>
          <w:right w:val="single" w:sz="4" w:space="4" w:color="auto"/>
        </w:pBdr>
        <w:autoSpaceDE w:val="0"/>
        <w:autoSpaceDN w:val="0"/>
        <w:adjustRightInd w:val="0"/>
        <w:spacing w:before="240"/>
        <w:jc w:val="center"/>
        <w:rPr>
          <w:rFonts w:ascii="Times New Roman" w:hAnsi="Times New Roman" w:cs="Times New Roman"/>
          <w:sz w:val="24"/>
          <w:szCs w:val="24"/>
        </w:rPr>
      </w:pPr>
      <w:r w:rsidRPr="00015432">
        <w:rPr>
          <w:rFonts w:ascii="Times New Roman" w:hAnsi="Times New Roman" w:cs="Times New Roman"/>
          <w:b/>
          <w:sz w:val="24"/>
          <w:szCs w:val="24"/>
        </w:rPr>
        <w:t xml:space="preserve">Optimum </w:t>
      </w:r>
      <w:r w:rsidRPr="00C47D18">
        <w:rPr>
          <w:rFonts w:ascii="Times New Roman" w:hAnsi="Times New Roman" w:cs="Times New Roman"/>
          <w:sz w:val="24"/>
          <w:szCs w:val="24"/>
        </w:rPr>
        <w:t>λ</w:t>
      </w:r>
      <w:r>
        <w:rPr>
          <w:rFonts w:ascii="Times New Roman" w:hAnsi="Times New Roman" w:cs="Times New Roman"/>
          <w:sz w:val="24"/>
          <w:szCs w:val="24"/>
        </w:rPr>
        <w:t xml:space="preserve"> value was observed at </w:t>
      </w:r>
      <w:r w:rsidRPr="00015432">
        <w:rPr>
          <w:rFonts w:ascii="Times New Roman" w:hAnsi="Times New Roman" w:cs="Times New Roman"/>
          <w:b/>
          <w:sz w:val="24"/>
          <w:szCs w:val="24"/>
        </w:rPr>
        <w:t>0.0599</w:t>
      </w:r>
      <w:r>
        <w:rPr>
          <w:rFonts w:ascii="Times New Roman" w:hAnsi="Times New Roman" w:cs="Times New Roman"/>
          <w:sz w:val="24"/>
          <w:szCs w:val="24"/>
        </w:rPr>
        <w:t xml:space="preserve"> with the lowest </w:t>
      </w:r>
      <w:r w:rsidRPr="00015432">
        <w:rPr>
          <w:rFonts w:ascii="Times New Roman" w:hAnsi="Times New Roman" w:cs="Times New Roman"/>
          <w:b/>
          <w:sz w:val="24"/>
          <w:szCs w:val="24"/>
        </w:rPr>
        <w:t xml:space="preserve">RMSE </w:t>
      </w:r>
      <w:r>
        <w:rPr>
          <w:rFonts w:ascii="Times New Roman" w:hAnsi="Times New Roman" w:cs="Times New Roman"/>
          <w:sz w:val="24"/>
          <w:szCs w:val="24"/>
        </w:rPr>
        <w:t xml:space="preserve">error of </w:t>
      </w:r>
      <w:r w:rsidRPr="00015432">
        <w:rPr>
          <w:rFonts w:ascii="Times New Roman" w:hAnsi="Times New Roman" w:cs="Times New Roman"/>
          <w:b/>
          <w:sz w:val="24"/>
          <w:szCs w:val="24"/>
        </w:rPr>
        <w:t>53.3979</w:t>
      </w:r>
      <w:r>
        <w:rPr>
          <w:rFonts w:ascii="Times New Roman" w:hAnsi="Times New Roman" w:cs="Times New Roman"/>
          <w:sz w:val="24"/>
          <w:szCs w:val="24"/>
        </w:rPr>
        <w:t>.</w:t>
      </w:r>
    </w:p>
    <w:p w14:paraId="317FF35B" w14:textId="3FD4F864" w:rsidR="009B6BAD" w:rsidRDefault="005919AD" w:rsidP="009B6BAD">
      <w:pPr>
        <w:autoSpaceDE w:val="0"/>
        <w:autoSpaceDN w:val="0"/>
        <w:adjustRightInd w:val="0"/>
        <w:spacing w:before="240"/>
        <w:jc w:val="both"/>
        <w:rPr>
          <w:rFonts w:ascii="Times New Roman" w:hAnsi="Times New Roman" w:cs="Times New Roman"/>
          <w:sz w:val="24"/>
          <w:szCs w:val="24"/>
        </w:rPr>
      </w:pPr>
      <w:r>
        <w:rPr>
          <w:rFonts w:ascii="Times New Roman" w:hAnsi="Times New Roman" w:cs="Times New Roman"/>
          <w:sz w:val="24"/>
          <w:szCs w:val="24"/>
        </w:rPr>
        <w:t xml:space="preserve">As mentioned before, the first term </w:t>
      </w:r>
      <w:r>
        <w:rPr>
          <w:rFonts w:ascii="Times New Roman" w:hAnsi="Times New Roman" w:cs="Times New Roman"/>
          <w:sz w:val="24"/>
          <w:szCs w:val="24"/>
        </w:rPr>
        <w:t xml:space="preserve">in the equation for error </w:t>
      </w:r>
      <w:r>
        <w:rPr>
          <w:rFonts w:ascii="Times New Roman" w:hAnsi="Times New Roman" w:cs="Times New Roman"/>
          <w:sz w:val="24"/>
          <w:szCs w:val="24"/>
        </w:rPr>
        <w:t>is for error m</w:t>
      </w:r>
      <w:r>
        <w:rPr>
          <w:rFonts w:ascii="Times New Roman" w:hAnsi="Times New Roman" w:cs="Times New Roman"/>
          <w:sz w:val="24"/>
          <w:szCs w:val="24"/>
        </w:rPr>
        <w:t>inimization and the second term</w:t>
      </w:r>
      <w:r>
        <w:rPr>
          <w:rFonts w:ascii="Times New Roman" w:hAnsi="Times New Roman" w:cs="Times New Roman"/>
          <w:sz w:val="24"/>
          <w:szCs w:val="24"/>
        </w:rPr>
        <w:t xml:space="preserve"> controls the emphasize on weights. </w:t>
      </w:r>
      <w:r w:rsidR="009B6BAD">
        <w:rPr>
          <w:rFonts w:ascii="Times New Roman" w:hAnsi="Times New Roman" w:cs="Times New Roman"/>
          <w:sz w:val="24"/>
          <w:szCs w:val="24"/>
        </w:rPr>
        <w:t xml:space="preserve">The reason why error is the lowest when </w:t>
      </w:r>
      <w:r w:rsidR="009B6BAD" w:rsidRPr="00C47D18">
        <w:rPr>
          <w:rFonts w:ascii="Times New Roman" w:hAnsi="Times New Roman" w:cs="Times New Roman"/>
          <w:sz w:val="24"/>
          <w:szCs w:val="24"/>
        </w:rPr>
        <w:t>λ</w:t>
      </w:r>
      <w:r>
        <w:rPr>
          <w:rFonts w:ascii="Times New Roman" w:hAnsi="Times New Roman" w:cs="Times New Roman"/>
          <w:sz w:val="24"/>
          <w:szCs w:val="24"/>
        </w:rPr>
        <w:t xml:space="preserve"> is 0.0599 is because </w:t>
      </w:r>
      <w:r w:rsidR="009B6BAD">
        <w:rPr>
          <w:rFonts w:ascii="Times New Roman" w:hAnsi="Times New Roman" w:cs="Times New Roman"/>
          <w:sz w:val="24"/>
          <w:szCs w:val="24"/>
        </w:rPr>
        <w:t xml:space="preserve">at that value both the terms in the equation for error are balanced. </w:t>
      </w:r>
      <w:bookmarkStart w:id="0" w:name="_GoBack"/>
      <w:bookmarkEnd w:id="0"/>
    </w:p>
    <w:p w14:paraId="7F16AE22" w14:textId="66B5F305" w:rsidR="009B6BAD" w:rsidRDefault="009B6BAD" w:rsidP="009B6BAD">
      <w:pPr>
        <w:autoSpaceDE w:val="0"/>
        <w:autoSpaceDN w:val="0"/>
        <w:adjustRightInd w:val="0"/>
        <w:spacing w:before="24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A3E8742" wp14:editId="4BD7DF38">
            <wp:extent cx="1945640" cy="2723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948010" cy="272678"/>
                    </a:xfrm>
                    <a:prstGeom prst="rect">
                      <a:avLst/>
                    </a:prstGeom>
                    <a:noFill/>
                    <a:ln w="9525">
                      <a:noFill/>
                      <a:miter lim="800000"/>
                      <a:headEnd/>
                      <a:tailEnd/>
                    </a:ln>
                  </pic:spPr>
                </pic:pic>
              </a:graphicData>
            </a:graphic>
          </wp:inline>
        </w:drawing>
      </w:r>
    </w:p>
    <w:p w14:paraId="6365D8A6" w14:textId="77777777" w:rsidR="009B6BAD" w:rsidRPr="00133CA2" w:rsidRDefault="009B6BAD" w:rsidP="009B6BAD">
      <w:pPr>
        <w:autoSpaceDE w:val="0"/>
        <w:autoSpaceDN w:val="0"/>
        <w:adjustRightInd w:val="0"/>
        <w:spacing w:before="240"/>
        <w:jc w:val="both"/>
        <w:rPr>
          <w:rFonts w:ascii="Times New Roman" w:hAnsi="Times New Roman" w:cs="Times New Roman"/>
          <w:sz w:val="24"/>
          <w:szCs w:val="24"/>
        </w:rPr>
      </w:pPr>
    </w:p>
    <w:p w14:paraId="42CE419B" w14:textId="77777777" w:rsidR="009B6BAD" w:rsidRDefault="009B6BAD" w:rsidP="008B214D">
      <w:pPr>
        <w:autoSpaceDE w:val="0"/>
        <w:autoSpaceDN w:val="0"/>
        <w:adjustRightInd w:val="0"/>
        <w:spacing w:before="240"/>
        <w:jc w:val="both"/>
        <w:rPr>
          <w:rFonts w:ascii="Times New Roman" w:hAnsi="Times New Roman" w:cs="Times New Roman"/>
          <w:sz w:val="24"/>
          <w:szCs w:val="24"/>
        </w:rPr>
      </w:pPr>
    </w:p>
    <w:p w14:paraId="4D43E6B2" w14:textId="77777777" w:rsidR="009B6BAD" w:rsidRDefault="009B6BAD" w:rsidP="008B214D">
      <w:pPr>
        <w:autoSpaceDE w:val="0"/>
        <w:autoSpaceDN w:val="0"/>
        <w:adjustRightInd w:val="0"/>
        <w:spacing w:before="240"/>
        <w:jc w:val="both"/>
        <w:rPr>
          <w:rFonts w:ascii="Times New Roman" w:hAnsi="Times New Roman" w:cs="Times New Roman"/>
          <w:sz w:val="24"/>
          <w:szCs w:val="24"/>
        </w:rPr>
      </w:pPr>
    </w:p>
    <w:p w14:paraId="40F6115B" w14:textId="77777777" w:rsidR="009B6BAD" w:rsidRDefault="009B6BAD" w:rsidP="008B214D">
      <w:pPr>
        <w:autoSpaceDE w:val="0"/>
        <w:autoSpaceDN w:val="0"/>
        <w:adjustRightInd w:val="0"/>
        <w:spacing w:before="240"/>
        <w:jc w:val="both"/>
        <w:rPr>
          <w:rFonts w:ascii="Times New Roman" w:hAnsi="Times New Roman" w:cs="Times New Roman"/>
          <w:sz w:val="24"/>
          <w:szCs w:val="24"/>
        </w:rPr>
      </w:pPr>
    </w:p>
    <w:p w14:paraId="7915C105" w14:textId="77777777" w:rsidR="00A775DD" w:rsidRDefault="00A775DD" w:rsidP="008B214D">
      <w:pPr>
        <w:autoSpaceDE w:val="0"/>
        <w:autoSpaceDN w:val="0"/>
        <w:adjustRightInd w:val="0"/>
        <w:spacing w:before="240"/>
        <w:jc w:val="both"/>
        <w:rPr>
          <w:rFonts w:ascii="Times New Roman" w:hAnsi="Times New Roman" w:cs="Times New Roman"/>
          <w:sz w:val="24"/>
          <w:szCs w:val="24"/>
        </w:rPr>
      </w:pPr>
    </w:p>
    <w:sectPr w:rsidR="00A775DD" w:rsidSect="000E6E0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27F2A" w14:textId="77777777" w:rsidR="009B6BAD" w:rsidRDefault="009B6BAD" w:rsidP="00D02A47">
      <w:pPr>
        <w:spacing w:after="0" w:line="240" w:lineRule="auto"/>
      </w:pPr>
      <w:r>
        <w:separator/>
      </w:r>
    </w:p>
  </w:endnote>
  <w:endnote w:type="continuationSeparator" w:id="0">
    <w:p w14:paraId="5413239E" w14:textId="77777777" w:rsidR="009B6BAD" w:rsidRDefault="009B6BAD" w:rsidP="00D02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AA634" w14:textId="77777777" w:rsidR="009B6BAD" w:rsidRDefault="009B6B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6878E" w14:textId="77777777" w:rsidR="009B6BAD" w:rsidRDefault="009B6BA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5FA6E" w14:textId="77777777" w:rsidR="009B6BAD" w:rsidRDefault="009B6B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F2329" w14:textId="77777777" w:rsidR="009B6BAD" w:rsidRDefault="009B6BAD" w:rsidP="00D02A47">
      <w:pPr>
        <w:spacing w:after="0" w:line="240" w:lineRule="auto"/>
      </w:pPr>
      <w:r>
        <w:separator/>
      </w:r>
    </w:p>
  </w:footnote>
  <w:footnote w:type="continuationSeparator" w:id="0">
    <w:p w14:paraId="0FA50350" w14:textId="77777777" w:rsidR="009B6BAD" w:rsidRDefault="009B6BAD" w:rsidP="00D02A4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FF73C" w14:textId="77777777" w:rsidR="009B6BAD" w:rsidRDefault="009B6BA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6A40C" w14:textId="77777777" w:rsidR="009B6BAD" w:rsidRDefault="009B6BA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CA7ED" w14:textId="77777777" w:rsidR="009B6BAD" w:rsidRDefault="009B6B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70993"/>
    <w:multiLevelType w:val="hybridMultilevel"/>
    <w:tmpl w:val="0048415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F7E"/>
    <w:rsid w:val="00015432"/>
    <w:rsid w:val="00017F1C"/>
    <w:rsid w:val="00025197"/>
    <w:rsid w:val="00075C7F"/>
    <w:rsid w:val="00085C12"/>
    <w:rsid w:val="000D6F5D"/>
    <w:rsid w:val="000E6E09"/>
    <w:rsid w:val="000F4397"/>
    <w:rsid w:val="00133CA2"/>
    <w:rsid w:val="00135ACA"/>
    <w:rsid w:val="00144528"/>
    <w:rsid w:val="00184624"/>
    <w:rsid w:val="00187FF0"/>
    <w:rsid w:val="001F5DA7"/>
    <w:rsid w:val="002146EC"/>
    <w:rsid w:val="00220056"/>
    <w:rsid w:val="00260A03"/>
    <w:rsid w:val="00284D8F"/>
    <w:rsid w:val="002B2E13"/>
    <w:rsid w:val="002F06F6"/>
    <w:rsid w:val="002F644D"/>
    <w:rsid w:val="00301A7E"/>
    <w:rsid w:val="00304C1E"/>
    <w:rsid w:val="003662AB"/>
    <w:rsid w:val="0047618E"/>
    <w:rsid w:val="00483F0C"/>
    <w:rsid w:val="00496B35"/>
    <w:rsid w:val="004B14A0"/>
    <w:rsid w:val="004E2549"/>
    <w:rsid w:val="00590D4A"/>
    <w:rsid w:val="005919AD"/>
    <w:rsid w:val="005A2563"/>
    <w:rsid w:val="005A505B"/>
    <w:rsid w:val="005A5C85"/>
    <w:rsid w:val="005B0752"/>
    <w:rsid w:val="005B080E"/>
    <w:rsid w:val="005E29E5"/>
    <w:rsid w:val="005F2575"/>
    <w:rsid w:val="0066284B"/>
    <w:rsid w:val="006B257D"/>
    <w:rsid w:val="006D6E82"/>
    <w:rsid w:val="0072693E"/>
    <w:rsid w:val="00797B37"/>
    <w:rsid w:val="00844199"/>
    <w:rsid w:val="008B214D"/>
    <w:rsid w:val="008C0026"/>
    <w:rsid w:val="008E6E85"/>
    <w:rsid w:val="00937A13"/>
    <w:rsid w:val="009507D8"/>
    <w:rsid w:val="009B6BAD"/>
    <w:rsid w:val="009D15A9"/>
    <w:rsid w:val="009D1A0A"/>
    <w:rsid w:val="00A34AE9"/>
    <w:rsid w:val="00A4264B"/>
    <w:rsid w:val="00A47516"/>
    <w:rsid w:val="00A775DD"/>
    <w:rsid w:val="00A906ED"/>
    <w:rsid w:val="00AB62F1"/>
    <w:rsid w:val="00AC32B6"/>
    <w:rsid w:val="00AC7ED0"/>
    <w:rsid w:val="00B56206"/>
    <w:rsid w:val="00BB3926"/>
    <w:rsid w:val="00BB502A"/>
    <w:rsid w:val="00C47D18"/>
    <w:rsid w:val="00CE3680"/>
    <w:rsid w:val="00CF2E37"/>
    <w:rsid w:val="00CF4C7A"/>
    <w:rsid w:val="00D02A47"/>
    <w:rsid w:val="00D1426A"/>
    <w:rsid w:val="00D51E99"/>
    <w:rsid w:val="00D83F04"/>
    <w:rsid w:val="00DC3750"/>
    <w:rsid w:val="00DE48CF"/>
    <w:rsid w:val="00DE4D7A"/>
    <w:rsid w:val="00E17031"/>
    <w:rsid w:val="00E41670"/>
    <w:rsid w:val="00E42CFA"/>
    <w:rsid w:val="00E62DF7"/>
    <w:rsid w:val="00E63567"/>
    <w:rsid w:val="00E75109"/>
    <w:rsid w:val="00E82BF2"/>
    <w:rsid w:val="00EA1F7E"/>
    <w:rsid w:val="00EB72A2"/>
    <w:rsid w:val="00F458D1"/>
    <w:rsid w:val="00F96A74"/>
    <w:rsid w:val="00FC017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C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A47"/>
    <w:rPr>
      <w:rFonts w:ascii="Tahoma" w:hAnsi="Tahoma" w:cs="Tahoma"/>
      <w:sz w:val="16"/>
      <w:szCs w:val="16"/>
    </w:rPr>
  </w:style>
  <w:style w:type="paragraph" w:styleId="Header">
    <w:name w:val="header"/>
    <w:basedOn w:val="Normal"/>
    <w:link w:val="HeaderChar"/>
    <w:uiPriority w:val="99"/>
    <w:semiHidden/>
    <w:unhideWhenUsed/>
    <w:rsid w:val="00D02A4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02A47"/>
  </w:style>
  <w:style w:type="paragraph" w:styleId="Footer">
    <w:name w:val="footer"/>
    <w:basedOn w:val="Normal"/>
    <w:link w:val="FooterChar"/>
    <w:uiPriority w:val="99"/>
    <w:semiHidden/>
    <w:unhideWhenUsed/>
    <w:rsid w:val="00D02A4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02A47"/>
  </w:style>
  <w:style w:type="table" w:styleId="TableGrid">
    <w:name w:val="Table Grid"/>
    <w:basedOn w:val="TableNormal"/>
    <w:uiPriority w:val="59"/>
    <w:rsid w:val="000F43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75DD"/>
    <w:rPr>
      <w:color w:val="0000FF" w:themeColor="hyperlink"/>
      <w:u w:val="single"/>
    </w:rPr>
  </w:style>
  <w:style w:type="paragraph" w:styleId="ListParagraph">
    <w:name w:val="List Paragraph"/>
    <w:basedOn w:val="Normal"/>
    <w:uiPriority w:val="34"/>
    <w:qFormat/>
    <w:rsid w:val="00AC7E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A47"/>
    <w:rPr>
      <w:rFonts w:ascii="Tahoma" w:hAnsi="Tahoma" w:cs="Tahoma"/>
      <w:sz w:val="16"/>
      <w:szCs w:val="16"/>
    </w:rPr>
  </w:style>
  <w:style w:type="paragraph" w:styleId="Header">
    <w:name w:val="header"/>
    <w:basedOn w:val="Normal"/>
    <w:link w:val="HeaderChar"/>
    <w:uiPriority w:val="99"/>
    <w:semiHidden/>
    <w:unhideWhenUsed/>
    <w:rsid w:val="00D02A4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02A47"/>
  </w:style>
  <w:style w:type="paragraph" w:styleId="Footer">
    <w:name w:val="footer"/>
    <w:basedOn w:val="Normal"/>
    <w:link w:val="FooterChar"/>
    <w:uiPriority w:val="99"/>
    <w:semiHidden/>
    <w:unhideWhenUsed/>
    <w:rsid w:val="00D02A4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02A47"/>
  </w:style>
  <w:style w:type="table" w:styleId="TableGrid">
    <w:name w:val="Table Grid"/>
    <w:basedOn w:val="TableNormal"/>
    <w:uiPriority w:val="59"/>
    <w:rsid w:val="000F43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75DD"/>
    <w:rPr>
      <w:color w:val="0000FF" w:themeColor="hyperlink"/>
      <w:u w:val="single"/>
    </w:rPr>
  </w:style>
  <w:style w:type="paragraph" w:styleId="ListParagraph">
    <w:name w:val="List Paragraph"/>
    <w:basedOn w:val="Normal"/>
    <w:uiPriority w:val="34"/>
    <w:qFormat/>
    <w:rsid w:val="00AC7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34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405</Words>
  <Characters>2314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welcome1</dc:creator>
  <cp:lastModifiedBy>Anjali A</cp:lastModifiedBy>
  <cp:revision>9</cp:revision>
  <dcterms:created xsi:type="dcterms:W3CDTF">2016-04-06T01:04:00Z</dcterms:created>
  <dcterms:modified xsi:type="dcterms:W3CDTF">2016-04-06T06:24:00Z</dcterms:modified>
</cp:coreProperties>
</file>