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03B8" w14:textId="77777777" w:rsidR="008A0877" w:rsidRPr="008A0877" w:rsidRDefault="008A0877" w:rsidP="008A0877">
      <w:pPr>
        <w:pStyle w:val="Ttulo"/>
        <w:jc w:val="center"/>
        <w:rPr>
          <w:rFonts w:ascii="Times New Roman" w:hAnsi="Times New Roman" w:cs="Times New Roman"/>
          <w:sz w:val="48"/>
          <w:szCs w:val="48"/>
        </w:rPr>
      </w:pPr>
      <w:r w:rsidRPr="008A0877">
        <w:rPr>
          <w:rFonts w:ascii="Times New Roman" w:hAnsi="Times New Roman" w:cs="Times New Roman"/>
          <w:sz w:val="48"/>
          <w:szCs w:val="48"/>
        </w:rPr>
        <w:t>Cidades da França e suas ligações no grafo.</w:t>
      </w:r>
    </w:p>
    <w:p w14:paraId="1FA59FA2" w14:textId="23DF37CF" w:rsidR="008A0877" w:rsidRDefault="008A0877" w:rsidP="008A0877"/>
    <w:p w14:paraId="456CC309" w14:textId="108CF936" w:rsidR="008A0877" w:rsidRDefault="008A0877" w:rsidP="008A0877">
      <w:r>
        <w:t xml:space="preserve">Paris: Rouen, </w:t>
      </w:r>
      <w:proofErr w:type="spellStart"/>
      <w:r>
        <w:t>Châlons</w:t>
      </w:r>
      <w:proofErr w:type="spellEnd"/>
      <w:r>
        <w:t>-</w:t>
      </w:r>
      <w:proofErr w:type="spellStart"/>
      <w:r>
        <w:t>en</w:t>
      </w:r>
      <w:proofErr w:type="spellEnd"/>
      <w:r>
        <w:t>-Champagne</w:t>
      </w:r>
      <w:r>
        <w:t>, Caen, Orleans, Lyon, Dijo</w:t>
      </w:r>
      <w:r w:rsidR="00BF1F52">
        <w:t>n</w:t>
      </w:r>
      <w:r w:rsidR="00323F15">
        <w:t>, Amiens</w:t>
      </w:r>
    </w:p>
    <w:p w14:paraId="59F7BFEA" w14:textId="2829495B" w:rsidR="008A0877" w:rsidRPr="008A0877" w:rsidRDefault="008A0877" w:rsidP="008A0877">
      <w:pPr>
        <w:rPr>
          <w:color w:val="FF0000"/>
        </w:rPr>
      </w:pPr>
      <w:r>
        <w:t xml:space="preserve">Amiens: Rouen, </w:t>
      </w:r>
      <w:proofErr w:type="spellStart"/>
      <w:r>
        <w:t>Châlons</w:t>
      </w:r>
      <w:proofErr w:type="spellEnd"/>
      <w:r>
        <w:t>-</w:t>
      </w:r>
      <w:proofErr w:type="spellStart"/>
      <w:r>
        <w:t>en</w:t>
      </w:r>
      <w:proofErr w:type="spellEnd"/>
      <w:r>
        <w:t xml:space="preserve">-Champagne, </w:t>
      </w:r>
      <w:r w:rsidRPr="008A0877">
        <w:t>Lille</w:t>
      </w:r>
    </w:p>
    <w:p w14:paraId="1C98F32E" w14:textId="43453ADB" w:rsidR="008A0877" w:rsidRDefault="008A0877" w:rsidP="008A0877">
      <w:r>
        <w:t>Rouen: Amiens, Paris, Caen</w:t>
      </w:r>
    </w:p>
    <w:p w14:paraId="51EFCD33" w14:textId="50DF83D1" w:rsidR="008A0877" w:rsidRDefault="008A0877" w:rsidP="008A0877">
      <w:r>
        <w:t>Orleans: Rennes, Paris</w:t>
      </w:r>
    </w:p>
    <w:p w14:paraId="03AC0AC5" w14:textId="4D548EE7" w:rsidR="008A0877" w:rsidRDefault="008A0877" w:rsidP="008A0877">
      <w:proofErr w:type="spellStart"/>
      <w:r>
        <w:t>Châlons</w:t>
      </w:r>
      <w:proofErr w:type="spellEnd"/>
      <w:r>
        <w:t>-</w:t>
      </w:r>
      <w:proofErr w:type="spellStart"/>
      <w:r>
        <w:t>en</w:t>
      </w:r>
      <w:proofErr w:type="spellEnd"/>
      <w:r>
        <w:t>-Champagne</w:t>
      </w:r>
      <w:r>
        <w:t>: Paris, Amiens, Dijo</w:t>
      </w:r>
      <w:r w:rsidR="00BF1F52">
        <w:t>n</w:t>
      </w:r>
      <w:r>
        <w:t>, Metz</w:t>
      </w:r>
    </w:p>
    <w:p w14:paraId="0CF1C863" w14:textId="04BE0471" w:rsidR="008A0877" w:rsidRDefault="008A0877" w:rsidP="008A0877">
      <w:r>
        <w:t>Lyon: Mont</w:t>
      </w:r>
      <w:r w:rsidR="00323F15">
        <w:t>p</w:t>
      </w:r>
      <w:r>
        <w:t>ellier, Marselha</w:t>
      </w:r>
      <w:r w:rsidR="00323F15">
        <w:t xml:space="preserve">, Paris, </w:t>
      </w:r>
      <w:proofErr w:type="spellStart"/>
      <w:r w:rsidR="00323F15">
        <w:t>Besancon</w:t>
      </w:r>
      <w:proofErr w:type="spellEnd"/>
    </w:p>
    <w:p w14:paraId="02E39526" w14:textId="77777777" w:rsidR="008A0877" w:rsidRDefault="008A0877" w:rsidP="008A0877">
      <w:pPr>
        <w:rPr>
          <w:color w:val="FF0000"/>
        </w:rPr>
      </w:pPr>
      <w:r>
        <w:t xml:space="preserve">Lille: </w:t>
      </w:r>
      <w:r w:rsidRPr="00323F15">
        <w:t>Amiens</w:t>
      </w:r>
    </w:p>
    <w:p w14:paraId="2DD2967A" w14:textId="70B251C2" w:rsidR="008A0877" w:rsidRDefault="008A0877" w:rsidP="008A0877">
      <w:r>
        <w:t>Caen</w:t>
      </w:r>
      <w:r w:rsidR="00BF1F52">
        <w:t>: Paris, Rouen, Rennes</w:t>
      </w:r>
    </w:p>
    <w:p w14:paraId="28649A44" w14:textId="04FA9077" w:rsidR="00BF1F52" w:rsidRDefault="00BF1F52" w:rsidP="008A0877">
      <w:r>
        <w:t>Rennes: Nantes, Caen, Orleans</w:t>
      </w:r>
    </w:p>
    <w:p w14:paraId="1F0CB7DE" w14:textId="1B84DA5B" w:rsidR="00BF1F52" w:rsidRDefault="00BF1F52" w:rsidP="008A0877">
      <w:r>
        <w:t>Nantes: Poitiers, Rennes</w:t>
      </w:r>
    </w:p>
    <w:p w14:paraId="52B9A694" w14:textId="0FFF7D6D" w:rsidR="00BF1F52" w:rsidRDefault="00BF1F52" w:rsidP="008A0877">
      <w:r>
        <w:t>Poitiers: Nantes, Limoges</w:t>
      </w:r>
    </w:p>
    <w:p w14:paraId="577B7106" w14:textId="6775BF17" w:rsidR="00BF1F52" w:rsidRDefault="00BF1F52" w:rsidP="008A0877">
      <w:r>
        <w:t>Limoges: Bordeaux, Poitiers, Toulouse</w:t>
      </w:r>
    </w:p>
    <w:p w14:paraId="2B30BC15" w14:textId="4C3F5277" w:rsidR="00BF1F52" w:rsidRDefault="00BF1F52" w:rsidP="008A0877">
      <w:r>
        <w:t>Bordeaux: Limoges, Toulouse</w:t>
      </w:r>
    </w:p>
    <w:p w14:paraId="344B8343" w14:textId="159999D3" w:rsidR="00BF1F52" w:rsidRDefault="00BF1F52" w:rsidP="008A0877">
      <w:r>
        <w:t>Toulouse: Limoges, Bordeaux, Montpellier</w:t>
      </w:r>
    </w:p>
    <w:p w14:paraId="40AEE3D5" w14:textId="33CACD4F" w:rsidR="00BF1F52" w:rsidRDefault="00BF1F52" w:rsidP="008A0877">
      <w:r>
        <w:t>Montpellier: Toulouse, Marselha, Lyon</w:t>
      </w:r>
    </w:p>
    <w:p w14:paraId="46D48AB1" w14:textId="06332E7D" w:rsidR="00BF1F52" w:rsidRDefault="00BF1F52" w:rsidP="008A0877">
      <w:proofErr w:type="spellStart"/>
      <w:r>
        <w:t>Besancon</w:t>
      </w:r>
      <w:proofErr w:type="spellEnd"/>
      <w:r>
        <w:t>: Dijon, Strasbourg, Lyon</w:t>
      </w:r>
    </w:p>
    <w:p w14:paraId="748B1C44" w14:textId="3FA6883E" w:rsidR="00BF1F52" w:rsidRDefault="00323F15" w:rsidP="008A0877">
      <w:r>
        <w:t xml:space="preserve">Strasbourg: Metz, </w:t>
      </w:r>
      <w:proofErr w:type="spellStart"/>
      <w:r>
        <w:t>Bensancon</w:t>
      </w:r>
      <w:proofErr w:type="spellEnd"/>
    </w:p>
    <w:p w14:paraId="72C5968D" w14:textId="4E546B8F" w:rsidR="00323F15" w:rsidRDefault="00323F15" w:rsidP="008A0877">
      <w:r>
        <w:t xml:space="preserve">Metz: </w:t>
      </w:r>
      <w:proofErr w:type="spellStart"/>
      <w:r>
        <w:t>Châlons</w:t>
      </w:r>
      <w:proofErr w:type="spellEnd"/>
      <w:r>
        <w:t>-</w:t>
      </w:r>
      <w:proofErr w:type="spellStart"/>
      <w:r>
        <w:t>en</w:t>
      </w:r>
      <w:proofErr w:type="spellEnd"/>
      <w:r>
        <w:t>-Champagne</w:t>
      </w:r>
      <w:r>
        <w:t>, Strasbourg</w:t>
      </w:r>
      <w:r w:rsidR="00E863F6">
        <w:t>, Dijon</w:t>
      </w:r>
    </w:p>
    <w:p w14:paraId="38B9420E" w14:textId="437878B6" w:rsidR="00323F15" w:rsidRDefault="00323F15" w:rsidP="008A0877">
      <w:r>
        <w:t>Marselha: Montpellier, Lyon</w:t>
      </w:r>
    </w:p>
    <w:p w14:paraId="7FBBB687" w14:textId="0910A881" w:rsidR="00323F15" w:rsidRPr="008A0877" w:rsidRDefault="00323F15" w:rsidP="008A0877">
      <w:r>
        <w:t xml:space="preserve">Dijon: Metz, </w:t>
      </w:r>
      <w:proofErr w:type="spellStart"/>
      <w:r>
        <w:t>Châlons</w:t>
      </w:r>
      <w:proofErr w:type="spellEnd"/>
      <w:r>
        <w:t>-</w:t>
      </w:r>
      <w:proofErr w:type="spellStart"/>
      <w:r>
        <w:t>en</w:t>
      </w:r>
      <w:proofErr w:type="spellEnd"/>
      <w:r>
        <w:t>-Champagne</w:t>
      </w:r>
      <w:r>
        <w:t xml:space="preserve">, </w:t>
      </w:r>
      <w:proofErr w:type="spellStart"/>
      <w:r>
        <w:t>Besancon</w:t>
      </w:r>
      <w:proofErr w:type="spellEnd"/>
      <w:r>
        <w:t>, Paris</w:t>
      </w:r>
    </w:p>
    <w:sectPr w:rsidR="00323F15" w:rsidRPr="008A0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77"/>
    <w:rsid w:val="00323F15"/>
    <w:rsid w:val="008A0877"/>
    <w:rsid w:val="00BF1F52"/>
    <w:rsid w:val="00E309EE"/>
    <w:rsid w:val="00E8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8667"/>
  <w15:chartTrackingRefBased/>
  <w15:docId w15:val="{9597F5C0-F6C0-43D5-9C9E-62C92FAB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A0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C. T. de Assis</dc:creator>
  <cp:keywords/>
  <dc:description/>
  <cp:lastModifiedBy>João Victor C. T. de Assis</cp:lastModifiedBy>
  <cp:revision>1</cp:revision>
  <dcterms:created xsi:type="dcterms:W3CDTF">2021-10-01T18:30:00Z</dcterms:created>
  <dcterms:modified xsi:type="dcterms:W3CDTF">2021-10-01T19:01:00Z</dcterms:modified>
</cp:coreProperties>
</file>