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A0" w:rsidRDefault="00A825A0" w:rsidP="00A825A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Asynchronous Programming</w:t>
      </w:r>
    </w:p>
    <w:p w:rsidR="00A825A0" w:rsidRPr="00D43D33" w:rsidRDefault="00A825A0" w:rsidP="00A825A0">
      <w:r>
        <w:t xml:space="preserve">This document defines the </w:t>
      </w:r>
      <w:r w:rsidRPr="00992B7C"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Advanced"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6F0905" w:rsidRDefault="00610022" w:rsidP="006F0905">
      <w:pPr>
        <w:pStyle w:val="Heading2"/>
        <w:numPr>
          <w:ilvl w:val="0"/>
          <w:numId w:val="3"/>
        </w:numPr>
        <w:ind w:left="0" w:firstLine="0"/>
        <w:jc w:val="both"/>
      </w:pPr>
      <w:r>
        <w:t>Respo</w:t>
      </w:r>
      <w:r w:rsidR="006F31A2">
        <w:t>n</w:t>
      </w:r>
      <w:r>
        <w:t>sive GUI</w:t>
      </w:r>
    </w:p>
    <w:p w:rsidR="00610022" w:rsidRDefault="00610022" w:rsidP="00610022">
      <w:r>
        <w:t>You are given a project skeleton of a GUI application that looks</w:t>
      </w:r>
      <w:r w:rsidR="00145F68">
        <w:t xml:space="preserve"> something</w:t>
      </w:r>
      <w:r>
        <w:t xml:space="preserve"> like this:</w:t>
      </w:r>
    </w:p>
    <w:p w:rsidR="00610022" w:rsidRDefault="006F31A2" w:rsidP="00320668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4041178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7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575" w:rsidRDefault="006F31A2" w:rsidP="004A7575">
      <w:r>
        <w:t>This program finds all prime numbers in the specified range and then prints them in a text field. The problem is that if too big of a range is selected the GUI will freeze while calculating all the primes.</w:t>
      </w:r>
      <w:r w:rsidR="0093260E">
        <w:t xml:space="preserve"> Modify the code of the application so that the GUI stays responsive after you press the "Start" button with 0 - 999999 range or more. Also make the "Stop" button stop the calculation of primes and print what's calculated so far.</w:t>
      </w:r>
    </w:p>
    <w:sectPr w:rsidR="004A7575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44" w:rsidRDefault="00D26F44" w:rsidP="00CE241F">
      <w:pPr>
        <w:spacing w:after="0" w:line="240" w:lineRule="auto"/>
      </w:pPr>
      <w:r>
        <w:separator/>
      </w:r>
    </w:p>
  </w:endnote>
  <w:endnote w:type="continuationSeparator" w:id="0">
    <w:p w:rsidR="00D26F44" w:rsidRDefault="00D26F4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D26F44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048A" w:rsidRDefault="00F8048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31553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15534">
                  <w:fldChar w:fldCharType="separate"/>
                </w:r>
                <w:r w:rsidR="00CA1BED">
                  <w:rPr>
                    <w:noProof/>
                  </w:rPr>
                  <w:t>1</w:t>
                </w:r>
                <w:r w:rsidR="00315534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315534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15534">
                  <w:fldChar w:fldCharType="separate"/>
                </w:r>
                <w:r w:rsidR="00CA1BED">
                  <w:rPr>
                    <w:noProof/>
                  </w:rPr>
                  <w:t>1</w:t>
                </w:r>
                <w:r w:rsidR="00315534">
                  <w:fldChar w:fldCharType="end"/>
                </w:r>
              </w:p>
            </w:txbxContent>
          </v:textbox>
          <w10:wrap type="square"/>
        </v:rect>
      </w:pict>
    </w:r>
  </w:p>
  <w:p w:rsidR="00F8048A" w:rsidRDefault="00F8048A">
    <w:pPr>
      <w:pStyle w:val="Footer"/>
    </w:pPr>
  </w:p>
  <w:p w:rsidR="00F8048A" w:rsidRDefault="00F80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44" w:rsidRDefault="00D26F44" w:rsidP="00CE241F">
      <w:pPr>
        <w:spacing w:after="0" w:line="240" w:lineRule="auto"/>
      </w:pPr>
      <w:r>
        <w:separator/>
      </w:r>
    </w:p>
  </w:footnote>
  <w:footnote w:type="continuationSeparator" w:id="0">
    <w:p w:rsidR="00D26F44" w:rsidRDefault="00D26F4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F804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1"/>
  </w:num>
  <w:num w:numId="8">
    <w:abstractNumId w:val="16"/>
  </w:num>
  <w:num w:numId="9">
    <w:abstractNumId w:val="10"/>
  </w:num>
  <w:num w:numId="10">
    <w:abstractNumId w:val="13"/>
  </w:num>
  <w:num w:numId="11">
    <w:abstractNumId w:val="15"/>
  </w:num>
  <w:num w:numId="12">
    <w:abstractNumId w:val="14"/>
  </w:num>
  <w:num w:numId="13">
    <w:abstractNumId w:val="4"/>
  </w:num>
  <w:num w:numId="14">
    <w:abstractNumId w:val="9"/>
  </w:num>
  <w:num w:numId="15">
    <w:abstractNumId w:val="17"/>
  </w:num>
  <w:num w:numId="16">
    <w:abstractNumId w:val="12"/>
  </w:num>
  <w:num w:numId="17">
    <w:abstractNumId w:val="3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35A7B"/>
    <w:rsid w:val="00036BFC"/>
    <w:rsid w:val="00042FC4"/>
    <w:rsid w:val="000623CF"/>
    <w:rsid w:val="00071AFD"/>
    <w:rsid w:val="000779F1"/>
    <w:rsid w:val="000B36BC"/>
    <w:rsid w:val="000C276E"/>
    <w:rsid w:val="000C4009"/>
    <w:rsid w:val="000D1DF7"/>
    <w:rsid w:val="00124F66"/>
    <w:rsid w:val="00145F68"/>
    <w:rsid w:val="00161E85"/>
    <w:rsid w:val="0016575E"/>
    <w:rsid w:val="00173442"/>
    <w:rsid w:val="00173BF1"/>
    <w:rsid w:val="001821B1"/>
    <w:rsid w:val="001F50F6"/>
    <w:rsid w:val="002064B4"/>
    <w:rsid w:val="0022080D"/>
    <w:rsid w:val="00226DBD"/>
    <w:rsid w:val="0026328A"/>
    <w:rsid w:val="0027553F"/>
    <w:rsid w:val="00280C8E"/>
    <w:rsid w:val="00293A99"/>
    <w:rsid w:val="00315534"/>
    <w:rsid w:val="00320668"/>
    <w:rsid w:val="00325B25"/>
    <w:rsid w:val="00371288"/>
    <w:rsid w:val="00384504"/>
    <w:rsid w:val="003A4F75"/>
    <w:rsid w:val="003C380D"/>
    <w:rsid w:val="00404A72"/>
    <w:rsid w:val="00426998"/>
    <w:rsid w:val="0044481A"/>
    <w:rsid w:val="004551A9"/>
    <w:rsid w:val="004611CB"/>
    <w:rsid w:val="00465CAA"/>
    <w:rsid w:val="00470760"/>
    <w:rsid w:val="00480938"/>
    <w:rsid w:val="004A7575"/>
    <w:rsid w:val="004B032D"/>
    <w:rsid w:val="004B22E6"/>
    <w:rsid w:val="005266A1"/>
    <w:rsid w:val="005603EC"/>
    <w:rsid w:val="005645F3"/>
    <w:rsid w:val="00571EF8"/>
    <w:rsid w:val="005A6BBB"/>
    <w:rsid w:val="005A7033"/>
    <w:rsid w:val="005B01A7"/>
    <w:rsid w:val="005B4B5F"/>
    <w:rsid w:val="005D785A"/>
    <w:rsid w:val="005E3C1A"/>
    <w:rsid w:val="005E3FE0"/>
    <w:rsid w:val="006041EA"/>
    <w:rsid w:val="00610022"/>
    <w:rsid w:val="00647029"/>
    <w:rsid w:val="00667073"/>
    <w:rsid w:val="00686594"/>
    <w:rsid w:val="006D5D7B"/>
    <w:rsid w:val="006F0905"/>
    <w:rsid w:val="006F31A2"/>
    <w:rsid w:val="006F5F25"/>
    <w:rsid w:val="00733378"/>
    <w:rsid w:val="00752C55"/>
    <w:rsid w:val="00754769"/>
    <w:rsid w:val="00762F01"/>
    <w:rsid w:val="00771882"/>
    <w:rsid w:val="00777D51"/>
    <w:rsid w:val="007929B9"/>
    <w:rsid w:val="007B17FE"/>
    <w:rsid w:val="007C0AB5"/>
    <w:rsid w:val="007C1551"/>
    <w:rsid w:val="007C4E77"/>
    <w:rsid w:val="00805865"/>
    <w:rsid w:val="00835E50"/>
    <w:rsid w:val="00850F33"/>
    <w:rsid w:val="00851870"/>
    <w:rsid w:val="00857BEA"/>
    <w:rsid w:val="0088234F"/>
    <w:rsid w:val="00883EA6"/>
    <w:rsid w:val="008B1A87"/>
    <w:rsid w:val="008C0D4D"/>
    <w:rsid w:val="008D2E81"/>
    <w:rsid w:val="009071B9"/>
    <w:rsid w:val="00912248"/>
    <w:rsid w:val="00925895"/>
    <w:rsid w:val="0093260E"/>
    <w:rsid w:val="00937380"/>
    <w:rsid w:val="00955F6F"/>
    <w:rsid w:val="00960C6B"/>
    <w:rsid w:val="009E51AC"/>
    <w:rsid w:val="00A3146D"/>
    <w:rsid w:val="00A47F33"/>
    <w:rsid w:val="00A54D65"/>
    <w:rsid w:val="00A64FF3"/>
    <w:rsid w:val="00A668FD"/>
    <w:rsid w:val="00A7155E"/>
    <w:rsid w:val="00A7175A"/>
    <w:rsid w:val="00A825A0"/>
    <w:rsid w:val="00AA695C"/>
    <w:rsid w:val="00AC0601"/>
    <w:rsid w:val="00AF1928"/>
    <w:rsid w:val="00AF643D"/>
    <w:rsid w:val="00B037AA"/>
    <w:rsid w:val="00B3600F"/>
    <w:rsid w:val="00B4348E"/>
    <w:rsid w:val="00B44B5E"/>
    <w:rsid w:val="00B51B0E"/>
    <w:rsid w:val="00B61D97"/>
    <w:rsid w:val="00B77A38"/>
    <w:rsid w:val="00B825AC"/>
    <w:rsid w:val="00B9285D"/>
    <w:rsid w:val="00B92875"/>
    <w:rsid w:val="00BE0027"/>
    <w:rsid w:val="00C21274"/>
    <w:rsid w:val="00C42009"/>
    <w:rsid w:val="00C46E38"/>
    <w:rsid w:val="00C76937"/>
    <w:rsid w:val="00C84102"/>
    <w:rsid w:val="00C910BC"/>
    <w:rsid w:val="00CA1BED"/>
    <w:rsid w:val="00CC2725"/>
    <w:rsid w:val="00CE241F"/>
    <w:rsid w:val="00D07597"/>
    <w:rsid w:val="00D14EB0"/>
    <w:rsid w:val="00D23433"/>
    <w:rsid w:val="00D26F44"/>
    <w:rsid w:val="00D53DE4"/>
    <w:rsid w:val="00D57E7B"/>
    <w:rsid w:val="00D80A0B"/>
    <w:rsid w:val="00D9073D"/>
    <w:rsid w:val="00D95843"/>
    <w:rsid w:val="00DB3FA5"/>
    <w:rsid w:val="00DE7B73"/>
    <w:rsid w:val="00E04FDD"/>
    <w:rsid w:val="00E20788"/>
    <w:rsid w:val="00E24D84"/>
    <w:rsid w:val="00E3092F"/>
    <w:rsid w:val="00E570A6"/>
    <w:rsid w:val="00EA1F45"/>
    <w:rsid w:val="00EC6029"/>
    <w:rsid w:val="00ED2EDA"/>
    <w:rsid w:val="00ED4F80"/>
    <w:rsid w:val="00EE090C"/>
    <w:rsid w:val="00EE614B"/>
    <w:rsid w:val="00EF5254"/>
    <w:rsid w:val="00EF6274"/>
    <w:rsid w:val="00F4190D"/>
    <w:rsid w:val="00F52102"/>
    <w:rsid w:val="00F742F6"/>
    <w:rsid w:val="00F8048A"/>
    <w:rsid w:val="00F85C41"/>
    <w:rsid w:val="00F85DB8"/>
    <w:rsid w:val="00FA0851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28F672FA-AEF6-468E-AC41-D03A3A17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7/advanced-java-may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55FC9-812E-48ED-8F13-BAE09C6A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Software University Foundation - http://softuni.org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creator>Software University Foundation</dc:creator>
  <cp:keywords>Java, avanced, fundamentals, Sofware University, SoftUni, programming, coding, software development, education, training, course</cp:keywords>
  <dc:description>Java Advanced course @ SoftUni - https://softuni.bg/courses/java-fundamentals</dc:description>
  <cp:lastModifiedBy>Pesho</cp:lastModifiedBy>
  <cp:revision>116</cp:revision>
  <cp:lastPrinted>2014-02-12T16:33:00Z</cp:lastPrinted>
  <dcterms:created xsi:type="dcterms:W3CDTF">2015-07-19T15:51:00Z</dcterms:created>
  <dcterms:modified xsi:type="dcterms:W3CDTF">2016-06-14T08:23:00Z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