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D5E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</w:rPr>
        <w:br/>
        <w:t>«РОССИЙСКИЙ УНИВЕРСИТЕТ ТРАНСПОРТА»</w:t>
      </w:r>
      <w:r>
        <w:rPr>
          <w:rFonts w:eastAsia="Times New Roman"/>
        </w:rPr>
        <w:br/>
        <w:t>(РУТ (МИИТ))</w:t>
      </w:r>
    </w:p>
    <w:p w14:paraId="080D03E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765B2C60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22C243F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11B5C2D5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Институт транспортной техники и систем управления</w:t>
      </w:r>
    </w:p>
    <w:p w14:paraId="05001B08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Кафедра «Управление и защита информации»</w:t>
      </w:r>
    </w:p>
    <w:p w14:paraId="7019B77A" w14:textId="77777777" w:rsidR="00E0597A" w:rsidRDefault="00E0597A" w:rsidP="00E0597A">
      <w:pPr>
        <w:spacing w:line="240" w:lineRule="auto"/>
        <w:jc w:val="center"/>
      </w:pPr>
    </w:p>
    <w:p w14:paraId="25A0BEA7" w14:textId="77777777" w:rsidR="00E0597A" w:rsidRDefault="00E0597A" w:rsidP="00E0597A">
      <w:pPr>
        <w:spacing w:line="240" w:lineRule="auto"/>
        <w:jc w:val="center"/>
      </w:pPr>
    </w:p>
    <w:p w14:paraId="22BEE5E9" w14:textId="77777777" w:rsidR="00E0597A" w:rsidRDefault="00E0597A" w:rsidP="00E0597A">
      <w:pPr>
        <w:spacing w:line="240" w:lineRule="auto"/>
        <w:jc w:val="center"/>
      </w:pPr>
    </w:p>
    <w:p w14:paraId="1086DBF0" w14:textId="77777777" w:rsidR="00E0597A" w:rsidRDefault="00E0597A" w:rsidP="00E0597A">
      <w:pPr>
        <w:spacing w:line="240" w:lineRule="auto"/>
        <w:jc w:val="center"/>
      </w:pPr>
    </w:p>
    <w:p w14:paraId="20B033D2" w14:textId="07E710AC" w:rsidR="00E0597A" w:rsidRDefault="00E0597A" w:rsidP="00E0597A">
      <w:pPr>
        <w:spacing w:line="240" w:lineRule="auto"/>
        <w:ind w:firstLine="0"/>
        <w:jc w:val="center"/>
      </w:pPr>
      <w:r>
        <w:t>ОТЧЁТ</w:t>
      </w:r>
      <w:r>
        <w:br/>
        <w:t>О ЛАБОРАТОРНОЙ РАБОТЕ №</w:t>
      </w:r>
      <w:r w:rsidR="00C64A59">
        <w:t>2.1</w:t>
      </w:r>
    </w:p>
    <w:p w14:paraId="22C0CA85" w14:textId="77777777" w:rsidR="00E0597A" w:rsidRDefault="00E0597A" w:rsidP="00E0597A">
      <w:pPr>
        <w:spacing w:line="240" w:lineRule="auto"/>
        <w:ind w:firstLine="0"/>
        <w:jc w:val="center"/>
      </w:pPr>
      <w:r>
        <w:t>По дисциплине «Языки программирования»</w:t>
      </w:r>
    </w:p>
    <w:p w14:paraId="592611E1" w14:textId="4D67D579" w:rsidR="00E0597A" w:rsidRDefault="00E0597A" w:rsidP="00E0597A">
      <w:pPr>
        <w:spacing w:line="240" w:lineRule="auto"/>
        <w:ind w:firstLine="0"/>
        <w:jc w:val="center"/>
      </w:pPr>
      <w:r>
        <w:t xml:space="preserve">ВАРИАНТ </w:t>
      </w:r>
      <w:r w:rsidR="00C64A59">
        <w:t>10</w:t>
      </w:r>
    </w:p>
    <w:p w14:paraId="2488BC1B" w14:textId="77777777" w:rsidR="00E0597A" w:rsidRDefault="00E0597A" w:rsidP="00E0597A">
      <w:pPr>
        <w:spacing w:line="240" w:lineRule="auto"/>
        <w:ind w:firstLine="0"/>
        <w:jc w:val="center"/>
      </w:pPr>
    </w:p>
    <w:p w14:paraId="2CA529B5" w14:textId="77777777" w:rsidR="00E0597A" w:rsidRDefault="00E0597A" w:rsidP="00E0597A">
      <w:pPr>
        <w:spacing w:line="240" w:lineRule="auto"/>
        <w:ind w:firstLine="0"/>
        <w:jc w:val="center"/>
      </w:pPr>
    </w:p>
    <w:p w14:paraId="573DCCAF" w14:textId="77777777" w:rsidR="00E0597A" w:rsidRDefault="00E0597A" w:rsidP="00E0597A">
      <w:pPr>
        <w:spacing w:line="240" w:lineRule="auto"/>
        <w:ind w:firstLine="0"/>
        <w:jc w:val="center"/>
      </w:pPr>
    </w:p>
    <w:p w14:paraId="78E23DCC" w14:textId="77777777" w:rsidR="00E0597A" w:rsidRDefault="00E0597A" w:rsidP="00E0597A">
      <w:pPr>
        <w:spacing w:line="240" w:lineRule="auto"/>
        <w:ind w:firstLine="0"/>
        <w:jc w:val="center"/>
      </w:pPr>
    </w:p>
    <w:p w14:paraId="1A69AE5A" w14:textId="77777777" w:rsidR="00E0597A" w:rsidRDefault="00E0597A" w:rsidP="00E0597A">
      <w:pPr>
        <w:spacing w:line="240" w:lineRule="auto"/>
        <w:ind w:firstLine="0"/>
        <w:jc w:val="center"/>
      </w:pPr>
    </w:p>
    <w:p w14:paraId="6625B670" w14:textId="77777777" w:rsidR="00C64A59" w:rsidRDefault="00C64A59" w:rsidP="00C64A59">
      <w:pPr>
        <w:spacing w:line="240" w:lineRule="auto"/>
        <w:ind w:firstLine="4678"/>
        <w:jc w:val="left"/>
      </w:pPr>
      <w:r>
        <w:t>Выполнил: ст. гр. ТКИ-142</w:t>
      </w:r>
    </w:p>
    <w:p w14:paraId="4FD4E58A" w14:textId="77777777" w:rsidR="00C64A59" w:rsidRDefault="00C64A59" w:rsidP="00C64A59">
      <w:pPr>
        <w:spacing w:line="240" w:lineRule="auto"/>
        <w:ind w:firstLine="4678"/>
        <w:jc w:val="left"/>
      </w:pPr>
      <w:r>
        <w:t>Цветков Константин Алексеевич.</w:t>
      </w:r>
    </w:p>
    <w:p w14:paraId="3576CCD4" w14:textId="77777777" w:rsidR="00C64A59" w:rsidRDefault="00C64A59" w:rsidP="00C64A59">
      <w:pPr>
        <w:spacing w:line="240" w:lineRule="auto"/>
        <w:ind w:firstLine="3969"/>
        <w:jc w:val="center"/>
      </w:pPr>
      <w:r>
        <w:t xml:space="preserve">       (Проверил: к.т.н, доц. Балакина Е. П.)</w:t>
      </w:r>
    </w:p>
    <w:p w14:paraId="299CB7DC" w14:textId="77777777" w:rsidR="00C64A59" w:rsidRDefault="00C64A59" w:rsidP="00C64A59">
      <w:pPr>
        <w:spacing w:line="240" w:lineRule="auto"/>
        <w:ind w:firstLine="3969"/>
      </w:pPr>
      <w:r>
        <w:t xml:space="preserve">          Ст. препод Янев Ж.</w:t>
      </w:r>
    </w:p>
    <w:p w14:paraId="375675DD" w14:textId="77777777" w:rsidR="00E0597A" w:rsidRDefault="00E0597A" w:rsidP="00E0597A">
      <w:pPr>
        <w:spacing w:line="240" w:lineRule="auto"/>
        <w:ind w:firstLine="0"/>
        <w:jc w:val="center"/>
      </w:pPr>
    </w:p>
    <w:p w14:paraId="0AF4680B" w14:textId="77777777" w:rsidR="00E0597A" w:rsidRDefault="00E0597A" w:rsidP="00E0597A">
      <w:pPr>
        <w:spacing w:line="240" w:lineRule="auto"/>
        <w:ind w:firstLine="0"/>
        <w:jc w:val="center"/>
      </w:pPr>
    </w:p>
    <w:p w14:paraId="5D482FC8" w14:textId="77777777" w:rsidR="00E0597A" w:rsidRDefault="00E0597A" w:rsidP="00E0597A">
      <w:pPr>
        <w:spacing w:line="240" w:lineRule="auto"/>
        <w:ind w:firstLine="0"/>
        <w:jc w:val="center"/>
      </w:pPr>
    </w:p>
    <w:p w14:paraId="355DF7EE" w14:textId="77777777" w:rsidR="00E0597A" w:rsidRDefault="00E0597A" w:rsidP="00E0597A">
      <w:pPr>
        <w:spacing w:line="240" w:lineRule="auto"/>
        <w:ind w:firstLine="0"/>
        <w:jc w:val="center"/>
      </w:pPr>
    </w:p>
    <w:p w14:paraId="70FD2AFE" w14:textId="77777777" w:rsidR="00E0597A" w:rsidRDefault="00E0597A" w:rsidP="00E0597A">
      <w:pPr>
        <w:spacing w:line="240" w:lineRule="auto"/>
        <w:ind w:firstLine="0"/>
        <w:jc w:val="center"/>
      </w:pPr>
    </w:p>
    <w:p w14:paraId="3B6741B1" w14:textId="77777777" w:rsidR="00E0597A" w:rsidRDefault="00E0597A" w:rsidP="00E0597A">
      <w:pPr>
        <w:spacing w:line="240" w:lineRule="auto"/>
        <w:ind w:firstLine="0"/>
        <w:jc w:val="center"/>
      </w:pPr>
    </w:p>
    <w:p w14:paraId="0350010A" w14:textId="77777777" w:rsidR="00E0597A" w:rsidRDefault="00E0597A" w:rsidP="00E0597A">
      <w:pPr>
        <w:spacing w:line="240" w:lineRule="auto"/>
        <w:jc w:val="center"/>
      </w:pPr>
    </w:p>
    <w:p w14:paraId="3AE13D84" w14:textId="6D457D0B" w:rsidR="009145D3" w:rsidRDefault="00E0597A" w:rsidP="00E0597A">
      <w:pPr>
        <w:jc w:val="center"/>
      </w:pPr>
      <w:r>
        <w:t>Москва 202</w:t>
      </w:r>
      <w:r w:rsidR="00C64A59">
        <w:t>5</w:t>
      </w:r>
    </w:p>
    <w:p w14:paraId="56D61385" w14:textId="77777777" w:rsidR="009145D3" w:rsidRDefault="009145D3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000000" w:themeColor="text1"/>
          <w:sz w:val="28"/>
          <w:szCs w:val="22"/>
          <w:lang w:eastAsia="en-US"/>
        </w:rPr>
        <w:id w:val="12337416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DE86D9" w14:textId="77777777" w:rsidR="00C64A59" w:rsidRPr="00A56326" w:rsidRDefault="00C64A59" w:rsidP="00C64A59">
          <w:pPr>
            <w:pStyle w:val="a9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DE7F572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</w:pPr>
        </w:p>
        <w:p w14:paraId="66BFDC3F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35658" w:history="1">
            <w:r w:rsidRPr="00E93231">
              <w:rPr>
                <w:rStyle w:val="aa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141D0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59" w:history="1">
            <w:r w:rsidRPr="00E93231">
              <w:rPr>
                <w:rStyle w:val="aa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6BC1A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0" w:history="1">
            <w:r w:rsidRPr="00E93231">
              <w:rPr>
                <w:rStyle w:val="aa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0EBB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1" w:history="1">
            <w:r w:rsidRPr="00E93231">
              <w:rPr>
                <w:rStyle w:val="aa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Тестовые приметы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0FB3F" w14:textId="77777777" w:rsidR="00C64A59" w:rsidRDefault="00C64A59" w:rsidP="00C64A59">
          <w:pPr>
            <w:pStyle w:val="22"/>
            <w:tabs>
              <w:tab w:val="left" w:pos="1540"/>
              <w:tab w:val="right" w:leader="dot" w:pos="9345"/>
            </w:tabs>
            <w:jc w:val="left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2" w:history="1">
            <w:r w:rsidRPr="00E93231">
              <w:rPr>
                <w:rStyle w:val="aa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a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3462E" w14:textId="3C035529" w:rsidR="00C64A59" w:rsidRDefault="00C64A59" w:rsidP="00C64A59">
          <w:pPr>
            <w:pStyle w:val="a9"/>
          </w:pPr>
          <w:r>
            <w:rPr>
              <w:b/>
              <w:bCs/>
            </w:rPr>
            <w:fldChar w:fldCharType="end"/>
          </w:r>
        </w:p>
        <w:p w14:paraId="2C9830BF" w14:textId="1DDAFF2B" w:rsidR="009145D3" w:rsidRDefault="00000000"/>
      </w:sdtContent>
    </w:sdt>
    <w:p w14:paraId="2F449907" w14:textId="6E01D1AF" w:rsidR="00E0597A" w:rsidRDefault="00E0597A" w:rsidP="00E0597A">
      <w:pPr>
        <w:jc w:val="center"/>
      </w:pPr>
      <w:r>
        <w:br w:type="page"/>
      </w:r>
    </w:p>
    <w:p w14:paraId="5AB01471" w14:textId="54B0C97A" w:rsidR="003653E5" w:rsidRDefault="00E0597A" w:rsidP="00E0597A">
      <w:pPr>
        <w:pStyle w:val="11"/>
        <w:numPr>
          <w:ilvl w:val="0"/>
          <w:numId w:val="5"/>
        </w:numPr>
        <w:rPr>
          <w:lang w:val="ru-RU"/>
        </w:rPr>
      </w:pPr>
      <w:bookmarkStart w:id="0" w:name="_Toc183878089"/>
      <w:r>
        <w:rPr>
          <w:lang w:val="ru-RU"/>
        </w:rPr>
        <w:lastRenderedPageBreak/>
        <w:t xml:space="preserve">ЗАДАНИЕ </w:t>
      </w:r>
      <w:r w:rsidR="006843FC">
        <w:rPr>
          <w:lang w:val="ru-RU"/>
        </w:rPr>
        <w:t>2</w:t>
      </w:r>
      <w:r>
        <w:rPr>
          <w:lang w:val="ru-RU"/>
        </w:rPr>
        <w:t>.1</w:t>
      </w:r>
      <w:bookmarkEnd w:id="0"/>
    </w:p>
    <w:p w14:paraId="656BA939" w14:textId="1FF7F835" w:rsidR="00E0597A" w:rsidRDefault="00E0597A" w:rsidP="00E0597A">
      <w:pPr>
        <w:pStyle w:val="2"/>
        <w:numPr>
          <w:ilvl w:val="1"/>
          <w:numId w:val="6"/>
        </w:numPr>
      </w:pPr>
      <w:bookmarkStart w:id="1" w:name="_Toc183878090"/>
      <w:r>
        <w:t>Формулировка задания</w:t>
      </w:r>
      <w:bookmarkEnd w:id="1"/>
      <w:r>
        <w:t xml:space="preserve"> </w:t>
      </w:r>
    </w:p>
    <w:p w14:paraId="798182A1" w14:textId="2C9CA317" w:rsidR="00E0597A" w:rsidRPr="00E0597A" w:rsidRDefault="00E0597A" w:rsidP="00E0597A">
      <w:r w:rsidRPr="00E0597A">
        <w:t>Создать консольное приложение, вычисляющее значения переменных по представленным в таблице формулам (</w:t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t>Таблица </w:t>
      </w:r>
      <w:r w:rsidRPr="00E0597A">
        <w:rPr>
          <w:noProof/>
        </w:rPr>
        <w:t>1</w:t>
      </w:r>
      <w:r w:rsidRPr="00E0597A">
        <w:fldChar w:fldCharType="end"/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fldChar w:fldCharType="end"/>
      </w:r>
      <w:r w:rsidRPr="00E0597A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787D56CB" w14:textId="1D7BB95E" w:rsidR="00E0597A" w:rsidRPr="00356CBE" w:rsidRDefault="00E0597A" w:rsidP="00E0597A">
      <w:pPr>
        <w:pStyle w:val="a3"/>
      </w:pPr>
      <w:bookmarkStart w:id="2" w:name="_Ref182691778"/>
      <w:bookmarkStart w:id="3" w:name="_Ref182691844"/>
      <w:r>
        <w:t>Т</w:t>
      </w:r>
      <w:r w:rsidRPr="00356CBE">
        <w:rPr>
          <w:sz w:val="24"/>
          <w:szCs w:val="24"/>
        </w:rPr>
        <w:t>аблица </w:t>
      </w:r>
      <w:r w:rsidRPr="00356CBE">
        <w:rPr>
          <w:sz w:val="24"/>
          <w:szCs w:val="24"/>
        </w:rPr>
        <w:fldChar w:fldCharType="begin"/>
      </w:r>
      <w:r w:rsidRPr="00356CBE">
        <w:rPr>
          <w:sz w:val="24"/>
          <w:szCs w:val="24"/>
        </w:rPr>
        <w:instrText xml:space="preserve"> SEQ Таблица \* ARABIC </w:instrText>
      </w:r>
      <w:r w:rsidRPr="00356CBE">
        <w:rPr>
          <w:sz w:val="24"/>
          <w:szCs w:val="24"/>
        </w:rPr>
        <w:fldChar w:fldCharType="separate"/>
      </w:r>
      <w:r w:rsidR="00B31EA1">
        <w:rPr>
          <w:noProof/>
          <w:sz w:val="24"/>
          <w:szCs w:val="24"/>
        </w:rPr>
        <w:t>1</w:t>
      </w:r>
      <w:r w:rsidRPr="00356CBE">
        <w:rPr>
          <w:sz w:val="24"/>
          <w:szCs w:val="24"/>
        </w:rPr>
        <w:fldChar w:fldCharType="end"/>
      </w:r>
      <w:bookmarkEnd w:id="2"/>
      <w:r>
        <w:rPr>
          <w:sz w:val="24"/>
          <w:szCs w:val="24"/>
        </w:rPr>
        <w:t> –</w:t>
      </w:r>
      <w:r w:rsidRPr="00356CBE">
        <w:rPr>
          <w:sz w:val="24"/>
          <w:szCs w:val="24"/>
        </w:rPr>
        <w:t> Исходные</w:t>
      </w:r>
      <w:r>
        <w:rPr>
          <w:sz w:val="24"/>
          <w:szCs w:val="24"/>
        </w:rPr>
        <w:t> </w:t>
      </w:r>
      <w:r w:rsidRPr="00356CBE">
        <w:rPr>
          <w:sz w:val="24"/>
          <w:szCs w:val="24"/>
        </w:rPr>
        <w:t>данные</w:t>
      </w:r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9"/>
        <w:gridCol w:w="7194"/>
      </w:tblGrid>
      <w:tr w:rsidR="00C64A59" w14:paraId="4DB26AFA" w14:textId="77777777" w:rsidTr="00C64A59">
        <w:trPr>
          <w:trHeight w:val="412"/>
        </w:trPr>
        <w:tc>
          <w:tcPr>
            <w:tcW w:w="1909" w:type="dxa"/>
          </w:tcPr>
          <w:p w14:paraId="7B7790C5" w14:textId="77777777" w:rsidR="00C64A59" w:rsidRPr="00356CBE" w:rsidRDefault="00C64A59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7194" w:type="dxa"/>
          </w:tcPr>
          <w:p w14:paraId="34F9CC7B" w14:textId="77777777" w:rsidR="00C64A59" w:rsidRPr="00356CBE" w:rsidRDefault="00C64A59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Формулы</w:t>
            </w:r>
          </w:p>
        </w:tc>
      </w:tr>
      <w:tr w:rsidR="00C64A59" w14:paraId="50AC82F6" w14:textId="77777777" w:rsidTr="00C64A59">
        <w:trPr>
          <w:trHeight w:val="1026"/>
        </w:trPr>
        <w:tc>
          <w:tcPr>
            <w:tcW w:w="1909" w:type="dxa"/>
          </w:tcPr>
          <w:p w14:paraId="50BEE158" w14:textId="77777777" w:rsidR="00C64A59" w:rsidRDefault="00C64A59" w:rsidP="00D163B9">
            <w:pPr>
              <w:ind w:firstLine="0"/>
              <w:jc w:val="center"/>
            </w:pPr>
          </w:p>
          <w:p w14:paraId="45D7D5B8" w14:textId="77777777" w:rsidR="00C64A59" w:rsidRDefault="00C64A59" w:rsidP="00D163B9">
            <w:pPr>
              <w:ind w:firstLine="0"/>
              <w:jc w:val="center"/>
            </w:pPr>
          </w:p>
          <w:p w14:paraId="042ECB24" w14:textId="28CA97B5" w:rsidR="00C64A59" w:rsidRDefault="00C64A59" w:rsidP="00D163B9">
            <w:pPr>
              <w:ind w:firstLine="0"/>
              <w:jc w:val="center"/>
            </w:pPr>
            <w:r>
              <w:t>10</w:t>
            </w:r>
          </w:p>
          <w:p w14:paraId="1233C8A5" w14:textId="77777777" w:rsidR="00C64A59" w:rsidRDefault="00C64A59" w:rsidP="00D163B9">
            <w:pPr>
              <w:ind w:firstLine="0"/>
              <w:jc w:val="center"/>
            </w:pPr>
          </w:p>
        </w:tc>
        <w:tc>
          <w:tcPr>
            <w:tcW w:w="7194" w:type="dxa"/>
          </w:tcPr>
          <w:p w14:paraId="788DCC36" w14:textId="77777777" w:rsidR="00C64A59" w:rsidRPr="00457217" w:rsidRDefault="00C64A59" w:rsidP="00C64A59">
            <w:pPr>
              <w:ind w:firstLine="0"/>
            </w:pPr>
            <w:r w:rsidRPr="00457217">
              <w:t>Даны два числа. Найти:</w:t>
            </w:r>
          </w:p>
          <w:p w14:paraId="72E01924" w14:textId="77777777" w:rsidR="00C64A59" w:rsidRPr="00457217" w:rsidRDefault="00C64A59" w:rsidP="00C64A59">
            <w:pPr>
              <w:numPr>
                <w:ilvl w:val="0"/>
                <w:numId w:val="10"/>
              </w:numPr>
            </w:pPr>
            <w:r w:rsidRPr="00457217">
              <w:t>среднее арифметическое кубов этих чисел;</w:t>
            </w:r>
          </w:p>
          <w:p w14:paraId="734F0905" w14:textId="5119CA50" w:rsidR="00C64A59" w:rsidRDefault="00C64A59" w:rsidP="00C64A59">
            <w:pPr>
              <w:pStyle w:val="a7"/>
              <w:numPr>
                <w:ilvl w:val="0"/>
                <w:numId w:val="10"/>
              </w:numPr>
            </w:pPr>
            <w:r w:rsidRPr="00457217">
              <w:t>среднее геометрическое модулей этих чисел.</w:t>
            </w:r>
          </w:p>
        </w:tc>
      </w:tr>
    </w:tbl>
    <w:p w14:paraId="5299CE47" w14:textId="77777777" w:rsidR="00E0597A" w:rsidRPr="00E0597A" w:rsidRDefault="00E0597A" w:rsidP="00E0597A"/>
    <w:p w14:paraId="7D4E2A12" w14:textId="1029623B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1EAA1FBE" w14:textId="3A65277E" w:rsidR="00E0597A" w:rsidRDefault="00E0597A" w:rsidP="00E0597A">
      <w:pPr>
        <w:pStyle w:val="2"/>
        <w:numPr>
          <w:ilvl w:val="1"/>
          <w:numId w:val="4"/>
        </w:numPr>
      </w:pPr>
      <w:bookmarkStart w:id="4" w:name="_Toc183878091"/>
      <w:r>
        <w:lastRenderedPageBreak/>
        <w:t>Блок-схема алгоритма</w:t>
      </w:r>
      <w:bookmarkEnd w:id="4"/>
    </w:p>
    <w:p w14:paraId="3679F90B" w14:textId="4B38F969" w:rsidR="00E0597A" w:rsidRDefault="00E0597A" w:rsidP="0010100F">
      <w:pPr>
        <w:keepNext/>
        <w:jc w:val="left"/>
        <w:rPr>
          <w:noProof/>
        </w:rPr>
      </w:pPr>
      <w:r>
        <w:t>Блок-схема основного алгоритма представлена ниже (</w:t>
      </w:r>
      <w:r>
        <w:fldChar w:fldCharType="begin"/>
      </w:r>
      <w:r>
        <w:instrText xml:space="preserve"> REF _Ref182694928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>). Блок-схемы функции расчета значений</w:t>
      </w:r>
      <w:r w:rsidR="0010100F">
        <w:t xml:space="preserve"> и </w:t>
      </w:r>
      <w:r w:rsidR="0010100F">
        <w:rPr>
          <w:lang w:val="en-US"/>
        </w:rPr>
        <w:t>getValue</w:t>
      </w:r>
      <w:r>
        <w:t xml:space="preserve"> представлены ниже (</w:t>
      </w:r>
      <w:r w:rsidR="0010100F">
        <w:t>Рисунок 2</w:t>
      </w:r>
      <w:r w:rsidR="0010100F" w:rsidRPr="0010100F">
        <w:t>,</w:t>
      </w:r>
      <w:r w:rsidR="0010100F">
        <w:t xml:space="preserve"> Рисунок 3</w:t>
      </w:r>
      <w:r>
        <w:t>).</w:t>
      </w:r>
      <w:r w:rsidRPr="00E0597A">
        <w:rPr>
          <w:noProof/>
        </w:rPr>
        <w:t xml:space="preserve"> </w:t>
      </w:r>
    </w:p>
    <w:p w14:paraId="08DB1031" w14:textId="20B689E1" w:rsidR="00BE772C" w:rsidRDefault="0010100F" w:rsidP="0010100F">
      <w:pPr>
        <w:keepNext/>
        <w:jc w:val="left"/>
      </w:pPr>
      <w:r w:rsidRPr="0010100F">
        <w:rPr>
          <w:noProof/>
        </w:rPr>
        <w:drawing>
          <wp:inline distT="0" distB="0" distL="0" distR="0" wp14:anchorId="08993DF1" wp14:editId="79E9FDB2">
            <wp:extent cx="5896798" cy="7163800"/>
            <wp:effectExtent l="0" t="0" r="8890" b="0"/>
            <wp:docPr id="1458692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927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949" w14:textId="41E7A428" w:rsidR="00E0597A" w:rsidRDefault="00E0597A" w:rsidP="00FC5519">
      <w:pPr>
        <w:pStyle w:val="a4"/>
      </w:pPr>
      <w:bookmarkStart w:id="5" w:name="_Ref183814491"/>
      <w:r>
        <w:t xml:space="preserve">Рисунок </w:t>
      </w:r>
      <w:fldSimple w:instr=" SEQ Рисунок \* ARABIC ">
        <w:r w:rsidR="00162A36">
          <w:rPr>
            <w:noProof/>
          </w:rPr>
          <w:t>1</w:t>
        </w:r>
      </w:fldSimple>
      <w:bookmarkEnd w:id="5"/>
      <w:r>
        <w:t> – Блок-схема основного алгоритма</w:t>
      </w:r>
    </w:p>
    <w:p w14:paraId="19F2510C" w14:textId="04486BCF" w:rsidR="00E0597A" w:rsidRDefault="0010100F" w:rsidP="00FC5519">
      <w:pPr>
        <w:pStyle w:val="a4"/>
      </w:pPr>
      <w:r w:rsidRPr="0010100F">
        <w:rPr>
          <w:noProof/>
        </w:rPr>
        <w:lastRenderedPageBreak/>
        <w:drawing>
          <wp:inline distT="0" distB="0" distL="0" distR="0" wp14:anchorId="695CA862" wp14:editId="22B49CAF">
            <wp:extent cx="3572374" cy="2410161"/>
            <wp:effectExtent l="0" t="0" r="9525" b="0"/>
            <wp:docPr id="70421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16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EC8A" w14:textId="7E419AAB" w:rsidR="00E0597A" w:rsidRDefault="00E0597A" w:rsidP="00FC5519">
      <w:pPr>
        <w:pStyle w:val="a4"/>
        <w:rPr>
          <w:lang w:val="en-US"/>
        </w:rPr>
      </w:pPr>
      <w:r>
        <w:t xml:space="preserve">Рисунок </w:t>
      </w:r>
      <w:fldSimple w:instr=" SEQ Рисунок \* ARABIC ">
        <w:r w:rsidR="00162A36">
          <w:rPr>
            <w:noProof/>
          </w:rPr>
          <w:t>2</w:t>
        </w:r>
      </w:fldSimple>
      <w:r>
        <w:t> – Блок-схема функций расчета</w:t>
      </w:r>
    </w:p>
    <w:p w14:paraId="7D21B44C" w14:textId="3845F1AE" w:rsidR="0010100F" w:rsidRDefault="0010100F" w:rsidP="0010100F">
      <w:pPr>
        <w:jc w:val="center"/>
        <w:rPr>
          <w:lang w:val="en-US"/>
        </w:rPr>
      </w:pPr>
      <w:r w:rsidRPr="0010100F">
        <w:rPr>
          <w:noProof/>
          <w:lang w:val="en-US"/>
        </w:rPr>
        <w:drawing>
          <wp:inline distT="0" distB="0" distL="0" distR="0" wp14:anchorId="6E556E5C" wp14:editId="5E77AA91">
            <wp:extent cx="3791479" cy="4124901"/>
            <wp:effectExtent l="0" t="0" r="0" b="9525"/>
            <wp:docPr id="189806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7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8177" w14:textId="7961277D" w:rsidR="0010100F" w:rsidRPr="001E7F49" w:rsidRDefault="0010100F" w:rsidP="0010100F">
      <w:pPr>
        <w:ind w:left="709" w:firstLine="0"/>
        <w:jc w:val="center"/>
        <w:rPr>
          <w:rFonts w:cs="Times New Roman"/>
          <w:szCs w:val="28"/>
        </w:rPr>
      </w:pPr>
      <w:r w:rsidRPr="00E53ED9"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10100F">
        <w:rPr>
          <w:noProof/>
        </w:rPr>
        <w:t xml:space="preserve"> </w:t>
      </w:r>
      <w:r>
        <w:t>–</w:t>
      </w:r>
      <w:r w:rsidRPr="0010100F">
        <w:rPr>
          <w:noProof/>
        </w:rPr>
        <w:t xml:space="preserve"> </w:t>
      </w:r>
      <w:r w:rsidRPr="00125235">
        <w:rPr>
          <w:rFonts w:cs="Times New Roman"/>
          <w:szCs w:val="28"/>
        </w:rPr>
        <w:t xml:space="preserve">Блок-схема функции </w:t>
      </w:r>
      <w:r>
        <w:rPr>
          <w:rFonts w:cs="Times New Roman"/>
          <w:szCs w:val="28"/>
          <w:lang w:val="en-US"/>
        </w:rPr>
        <w:t>getValue</w:t>
      </w:r>
    </w:p>
    <w:p w14:paraId="776EA5F6" w14:textId="77777777" w:rsidR="0010100F" w:rsidRPr="0010100F" w:rsidRDefault="0010100F" w:rsidP="0010100F">
      <w:pPr>
        <w:jc w:val="center"/>
      </w:pPr>
    </w:p>
    <w:p w14:paraId="38D554D8" w14:textId="757B07D4" w:rsidR="00E0597A" w:rsidRDefault="00E0597A" w:rsidP="00E0597A">
      <w:pPr>
        <w:pStyle w:val="2"/>
        <w:numPr>
          <w:ilvl w:val="1"/>
          <w:numId w:val="4"/>
        </w:numPr>
      </w:pPr>
      <w:bookmarkStart w:id="6" w:name="_Toc183878092"/>
      <w:r>
        <w:t>Текст программы на языке С</w:t>
      </w:r>
      <w:bookmarkEnd w:id="6"/>
    </w:p>
    <w:p w14:paraId="420857B1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#include &lt;stdio.h&gt;</w:t>
      </w:r>
    </w:p>
    <w:p w14:paraId="55190B53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#include &lt;math.h&gt;</w:t>
      </w:r>
    </w:p>
    <w:p w14:paraId="3CD449D1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lastRenderedPageBreak/>
        <w:t>#</w:t>
      </w:r>
      <w:r w:rsidRPr="0010100F">
        <w:rPr>
          <w:lang w:val="en-US"/>
        </w:rPr>
        <w:t>include</w:t>
      </w:r>
      <w:r w:rsidRPr="00457217">
        <w:t xml:space="preserve"> &lt;</w:t>
      </w:r>
      <w:r w:rsidRPr="0010100F">
        <w:rPr>
          <w:lang w:val="en-US"/>
        </w:rPr>
        <w:t>stdlib</w:t>
      </w:r>
      <w:r w:rsidRPr="00457217">
        <w:t>.</w:t>
      </w:r>
      <w:r w:rsidRPr="0010100F">
        <w:rPr>
          <w:lang w:val="en-US"/>
        </w:rPr>
        <w:t>h</w:t>
      </w:r>
      <w:r w:rsidRPr="00457217">
        <w:t>&gt;</w:t>
      </w:r>
    </w:p>
    <w:p w14:paraId="3720A886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/**</w:t>
      </w:r>
    </w:p>
    <w:p w14:paraId="7AEDEF19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brief</w:t>
      </w:r>
      <w:r w:rsidRPr="00457217">
        <w:t xml:space="preserve"> ищет среднее арифметическое кубов двух чисел</w:t>
      </w:r>
    </w:p>
    <w:p w14:paraId="14FA8ACB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param</w:t>
      </w:r>
      <w:r w:rsidRPr="00457217">
        <w:t xml:space="preserve"> </w:t>
      </w:r>
      <w:r w:rsidRPr="0010100F">
        <w:rPr>
          <w:lang w:val="en-US"/>
        </w:rPr>
        <w:t>num</w:t>
      </w:r>
      <w:r w:rsidRPr="00457217">
        <w:t>1 первое число</w:t>
      </w:r>
    </w:p>
    <w:p w14:paraId="6AAB5932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param</w:t>
      </w:r>
      <w:r w:rsidRPr="00457217">
        <w:t xml:space="preserve"> </w:t>
      </w:r>
      <w:r w:rsidRPr="0010100F">
        <w:rPr>
          <w:lang w:val="en-US"/>
        </w:rPr>
        <w:t>num</w:t>
      </w:r>
      <w:r w:rsidRPr="00457217">
        <w:t>2 второе число</w:t>
      </w:r>
    </w:p>
    <w:p w14:paraId="4A89CFFF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*@return возвращает рассчитанное значение</w:t>
      </w:r>
    </w:p>
    <w:p w14:paraId="23FD34A4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*/</w:t>
      </w:r>
    </w:p>
    <w:p w14:paraId="43D94A99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double getCA(const double num1, const double num2);</w:t>
      </w:r>
    </w:p>
    <w:p w14:paraId="020FB351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/**</w:t>
      </w:r>
    </w:p>
    <w:p w14:paraId="2F5ED4D6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 xml:space="preserve"> * @</w:t>
      </w:r>
      <w:r w:rsidRPr="0010100F">
        <w:rPr>
          <w:lang w:val="en-US"/>
        </w:rPr>
        <w:t>brief</w:t>
      </w:r>
      <w:r w:rsidRPr="00457217">
        <w:t xml:space="preserve"> считывает значение,введенное с клавиатуры с проверкой ввода</w:t>
      </w:r>
    </w:p>
    <w:p w14:paraId="6417E83D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 xml:space="preserve"> * @</w:t>
      </w:r>
      <w:r w:rsidRPr="0010100F">
        <w:rPr>
          <w:lang w:val="en-US"/>
        </w:rPr>
        <w:t>return</w:t>
      </w:r>
      <w:r w:rsidRPr="00457217">
        <w:t xml:space="preserve"> считанное значение</w:t>
      </w:r>
    </w:p>
    <w:p w14:paraId="04355C7B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 xml:space="preserve"> */</w:t>
      </w:r>
    </w:p>
    <w:p w14:paraId="0E2998E1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10100F">
        <w:rPr>
          <w:lang w:val="en-US"/>
        </w:rPr>
        <w:t>double</w:t>
      </w:r>
      <w:r w:rsidRPr="00457217">
        <w:t xml:space="preserve"> </w:t>
      </w:r>
      <w:r w:rsidRPr="0010100F">
        <w:rPr>
          <w:lang w:val="en-US"/>
        </w:rPr>
        <w:t>getValue</w:t>
      </w:r>
      <w:r w:rsidRPr="00457217">
        <w:t>();</w:t>
      </w:r>
    </w:p>
    <w:p w14:paraId="6CDA9A12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/**</w:t>
      </w:r>
    </w:p>
    <w:p w14:paraId="1955966F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brief</w:t>
      </w:r>
      <w:r w:rsidRPr="00457217">
        <w:t xml:space="preserve"> ищет среднее геометрическое модулей двух чисел</w:t>
      </w:r>
    </w:p>
    <w:p w14:paraId="0378D767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param</w:t>
      </w:r>
      <w:r w:rsidRPr="00457217">
        <w:t xml:space="preserve"> </w:t>
      </w:r>
      <w:r w:rsidRPr="0010100F">
        <w:rPr>
          <w:lang w:val="en-US"/>
        </w:rPr>
        <w:t>num</w:t>
      </w:r>
      <w:r w:rsidRPr="00457217">
        <w:t>1 первое число</w:t>
      </w:r>
    </w:p>
    <w:p w14:paraId="4DEC2AF0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param</w:t>
      </w:r>
      <w:r w:rsidRPr="00457217">
        <w:t xml:space="preserve"> </w:t>
      </w:r>
      <w:r w:rsidRPr="0010100F">
        <w:rPr>
          <w:lang w:val="en-US"/>
        </w:rPr>
        <w:t>num</w:t>
      </w:r>
      <w:r w:rsidRPr="00457217">
        <w:t>2 второе число</w:t>
      </w:r>
    </w:p>
    <w:p w14:paraId="78380C94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*@return возвращает рассчитанное значение</w:t>
      </w:r>
    </w:p>
    <w:p w14:paraId="19479057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*/</w:t>
      </w:r>
    </w:p>
    <w:p w14:paraId="697915C5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double getCG(const double num1, const double num2);</w:t>
      </w:r>
    </w:p>
    <w:p w14:paraId="6545214C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/**</w:t>
      </w:r>
    </w:p>
    <w:p w14:paraId="281B4EAE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brief</w:t>
      </w:r>
      <w:r w:rsidRPr="00457217">
        <w:t xml:space="preserve"> Точка входа в программу</w:t>
      </w:r>
    </w:p>
    <w:p w14:paraId="3AA63C88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*@</w:t>
      </w:r>
      <w:r w:rsidRPr="0010100F">
        <w:rPr>
          <w:lang w:val="en-US"/>
        </w:rPr>
        <w:t>return</w:t>
      </w:r>
      <w:r w:rsidRPr="00457217">
        <w:t xml:space="preserve"> возвращает 0, если программа выполнена корректно</w:t>
      </w:r>
    </w:p>
    <w:p w14:paraId="166D06A6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>*/</w:t>
      </w:r>
    </w:p>
    <w:p w14:paraId="6FA4CE97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10100F">
        <w:rPr>
          <w:lang w:val="en-US"/>
        </w:rPr>
        <w:t>int</w:t>
      </w:r>
      <w:r w:rsidRPr="00457217">
        <w:t xml:space="preserve"> </w:t>
      </w:r>
      <w:r w:rsidRPr="0010100F">
        <w:rPr>
          <w:lang w:val="en-US"/>
        </w:rPr>
        <w:t>main</w:t>
      </w:r>
      <w:r w:rsidRPr="00457217">
        <w:t>(</w:t>
      </w:r>
      <w:r w:rsidRPr="0010100F">
        <w:rPr>
          <w:lang w:val="en-US"/>
        </w:rPr>
        <w:t>void</w:t>
      </w:r>
      <w:r w:rsidRPr="00457217">
        <w:t>)</w:t>
      </w:r>
    </w:p>
    <w:p w14:paraId="20967137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 xml:space="preserve">{   </w:t>
      </w:r>
    </w:p>
    <w:p w14:paraId="46821649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457217">
        <w:t xml:space="preserve">    </w:t>
      </w:r>
      <w:r w:rsidRPr="0010100F">
        <w:rPr>
          <w:lang w:val="en-US"/>
        </w:rPr>
        <w:t>printf</w:t>
      </w:r>
      <w:r w:rsidRPr="00457217">
        <w:t>("Введите первое число: ");</w:t>
      </w:r>
    </w:p>
    <w:p w14:paraId="079DB70E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457217">
        <w:t xml:space="preserve">    </w:t>
      </w:r>
      <w:r w:rsidRPr="0010100F">
        <w:rPr>
          <w:lang w:val="en-US"/>
        </w:rPr>
        <w:t>double num1=getValue();</w:t>
      </w:r>
    </w:p>
    <w:p w14:paraId="488440F8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printf("</w:t>
      </w:r>
      <w:r w:rsidRPr="001E7F49">
        <w:t>Введите</w:t>
      </w:r>
      <w:r w:rsidRPr="0010100F">
        <w:rPr>
          <w:lang w:val="en-US"/>
        </w:rPr>
        <w:t xml:space="preserve"> </w:t>
      </w:r>
      <w:r w:rsidRPr="001E7F49">
        <w:t>второе</w:t>
      </w:r>
      <w:r w:rsidRPr="0010100F">
        <w:rPr>
          <w:lang w:val="en-US"/>
        </w:rPr>
        <w:t xml:space="preserve"> </w:t>
      </w:r>
      <w:r w:rsidRPr="001E7F49">
        <w:t>число</w:t>
      </w:r>
      <w:r w:rsidRPr="0010100F">
        <w:rPr>
          <w:lang w:val="en-US"/>
        </w:rPr>
        <w:t>: ");</w:t>
      </w:r>
    </w:p>
    <w:p w14:paraId="14BD3C5E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double num2=getValue();</w:t>
      </w:r>
    </w:p>
    <w:p w14:paraId="3AC1A68F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lastRenderedPageBreak/>
        <w:t xml:space="preserve">    printf("</w:t>
      </w:r>
      <w:r w:rsidRPr="001E7F49">
        <w:t>Среднее</w:t>
      </w:r>
      <w:r w:rsidRPr="0010100F">
        <w:rPr>
          <w:lang w:val="en-US"/>
        </w:rPr>
        <w:t xml:space="preserve"> </w:t>
      </w:r>
      <w:r w:rsidRPr="001E7F49">
        <w:t>арифметическое</w:t>
      </w:r>
      <w:r w:rsidRPr="0010100F">
        <w:rPr>
          <w:lang w:val="en-US"/>
        </w:rPr>
        <w:t xml:space="preserve"> </w:t>
      </w:r>
      <w:r w:rsidRPr="001E7F49">
        <w:t>равно</w:t>
      </w:r>
      <w:r w:rsidRPr="0010100F">
        <w:rPr>
          <w:lang w:val="en-US"/>
        </w:rPr>
        <w:t>: %.2lf\n",getCA(num1, num2));</w:t>
      </w:r>
    </w:p>
    <w:p w14:paraId="321F8F92" w14:textId="77777777" w:rsidR="0010100F" w:rsidRPr="00457217" w:rsidRDefault="0010100F" w:rsidP="0010100F">
      <w:pPr>
        <w:pStyle w:val="a7"/>
        <w:numPr>
          <w:ilvl w:val="0"/>
          <w:numId w:val="4"/>
        </w:numPr>
      </w:pPr>
      <w:r w:rsidRPr="0010100F">
        <w:rPr>
          <w:lang w:val="en-US"/>
        </w:rPr>
        <w:t xml:space="preserve">    printf</w:t>
      </w:r>
      <w:r w:rsidRPr="00457217">
        <w:t>("Среднее геометрическое равно: %.2</w:t>
      </w:r>
      <w:r w:rsidRPr="0010100F">
        <w:rPr>
          <w:lang w:val="en-US"/>
        </w:rPr>
        <w:t>lf</w:t>
      </w:r>
      <w:r w:rsidRPr="00457217">
        <w:t>",</w:t>
      </w:r>
      <w:r w:rsidRPr="0010100F">
        <w:rPr>
          <w:lang w:val="en-US"/>
        </w:rPr>
        <w:t>getCG</w:t>
      </w:r>
      <w:r w:rsidRPr="00457217">
        <w:t>(</w:t>
      </w:r>
      <w:r w:rsidRPr="0010100F">
        <w:rPr>
          <w:lang w:val="en-US"/>
        </w:rPr>
        <w:t>num</w:t>
      </w:r>
      <w:r w:rsidRPr="00457217">
        <w:t xml:space="preserve">1, </w:t>
      </w:r>
      <w:r w:rsidRPr="0010100F">
        <w:rPr>
          <w:lang w:val="en-US"/>
        </w:rPr>
        <w:t>num</w:t>
      </w:r>
      <w:r w:rsidRPr="00457217">
        <w:t>2));</w:t>
      </w:r>
    </w:p>
    <w:p w14:paraId="7FD3A2C9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457217">
        <w:t xml:space="preserve">    </w:t>
      </w:r>
      <w:r w:rsidRPr="0010100F">
        <w:rPr>
          <w:lang w:val="en-US"/>
        </w:rPr>
        <w:t>return 0;</w:t>
      </w:r>
    </w:p>
    <w:p w14:paraId="7518F58C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}</w:t>
      </w:r>
    </w:p>
    <w:p w14:paraId="5990F7DD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double getCA(const double num1, const double num2)</w:t>
      </w:r>
    </w:p>
    <w:p w14:paraId="2981CACE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{</w:t>
      </w:r>
    </w:p>
    <w:p w14:paraId="734DFB6D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return (pow(num1, 3)+pow(num2, 3))/2;</w:t>
      </w:r>
    </w:p>
    <w:p w14:paraId="11B38674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}</w:t>
      </w:r>
    </w:p>
    <w:p w14:paraId="2F39BB60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double getCG(const double num1, const double num2)</w:t>
      </w:r>
    </w:p>
    <w:p w14:paraId="54D6244C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{</w:t>
      </w:r>
    </w:p>
    <w:p w14:paraId="363B49F5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return sqrt(fabs(num1)*fabs(num2));</w:t>
      </w:r>
    </w:p>
    <w:p w14:paraId="1B910762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}</w:t>
      </w:r>
    </w:p>
    <w:p w14:paraId="25D50A1A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double getValue()</w:t>
      </w:r>
    </w:p>
    <w:p w14:paraId="78F15691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{</w:t>
      </w:r>
    </w:p>
    <w:p w14:paraId="5D92F1AF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double value = 0;</w:t>
      </w:r>
    </w:p>
    <w:p w14:paraId="694EADE6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if (!scanf("%lf",&amp;value))</w:t>
      </w:r>
    </w:p>
    <w:p w14:paraId="0A723CE8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{</w:t>
      </w:r>
    </w:p>
    <w:p w14:paraId="5B97366B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    printf("Error\n");</w:t>
      </w:r>
    </w:p>
    <w:p w14:paraId="530F922B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    abort();</w:t>
      </w:r>
    </w:p>
    <w:p w14:paraId="176759A9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}</w:t>
      </w:r>
    </w:p>
    <w:p w14:paraId="72E75A4B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 xml:space="preserve">    return value;</w:t>
      </w:r>
    </w:p>
    <w:p w14:paraId="307FEE67" w14:textId="77777777" w:rsidR="0010100F" w:rsidRPr="0010100F" w:rsidRDefault="0010100F" w:rsidP="0010100F">
      <w:pPr>
        <w:pStyle w:val="a7"/>
        <w:numPr>
          <w:ilvl w:val="0"/>
          <w:numId w:val="4"/>
        </w:numPr>
        <w:rPr>
          <w:lang w:val="en-US"/>
        </w:rPr>
      </w:pPr>
      <w:r w:rsidRPr="0010100F">
        <w:rPr>
          <w:lang w:val="en-US"/>
        </w:rPr>
        <w:t>}</w:t>
      </w:r>
    </w:p>
    <w:p w14:paraId="502615FE" w14:textId="77777777" w:rsidR="00E0597A" w:rsidRPr="00E0597A" w:rsidRDefault="00E0597A" w:rsidP="00E0597A"/>
    <w:p w14:paraId="6523E899" w14:textId="77777777" w:rsidR="00E0597A" w:rsidRPr="00E0597A" w:rsidRDefault="00E0597A" w:rsidP="00E0597A"/>
    <w:p w14:paraId="5FE3F975" w14:textId="5132C0D6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231CAB95" w14:textId="32AEE63F" w:rsidR="00E0597A" w:rsidRDefault="00E0597A" w:rsidP="006843FC">
      <w:pPr>
        <w:pStyle w:val="2"/>
        <w:numPr>
          <w:ilvl w:val="1"/>
          <w:numId w:val="13"/>
        </w:numPr>
      </w:pPr>
      <w:bookmarkStart w:id="7" w:name="_Toc183878093"/>
      <w:r>
        <w:lastRenderedPageBreak/>
        <w:t>Результат выполнения программы</w:t>
      </w:r>
      <w:bookmarkEnd w:id="7"/>
    </w:p>
    <w:p w14:paraId="20BA7DFA" w14:textId="4A9362C0" w:rsidR="00E0597A" w:rsidRDefault="00E0597A" w:rsidP="00E0597A">
      <w:r>
        <w:t>Результат выполнение программы представлен на рисунке ниже (</w:t>
      </w:r>
      <w:r>
        <w:fldChar w:fldCharType="begin"/>
      </w:r>
      <w:r>
        <w:instrText xml:space="preserve"> REF _Ref182697207 \h </w:instrText>
      </w:r>
      <w:r>
        <w:fldChar w:fldCharType="separate"/>
      </w:r>
      <w:r>
        <w:t xml:space="preserve">Рисунок </w:t>
      </w:r>
      <w:r w:rsidR="0010100F" w:rsidRPr="0010100F">
        <w:rPr>
          <w:noProof/>
        </w:rPr>
        <w:t>4</w:t>
      </w:r>
      <w:r>
        <w:fldChar w:fldCharType="end"/>
      </w:r>
      <w:r>
        <w:t>)</w:t>
      </w:r>
    </w:p>
    <w:p w14:paraId="2D7FB158" w14:textId="1C4828F4" w:rsidR="00E0597A" w:rsidRDefault="0010100F" w:rsidP="0010100F">
      <w:pPr>
        <w:keepNext/>
        <w:ind w:firstLine="0"/>
        <w:jc w:val="center"/>
      </w:pPr>
      <w:r w:rsidRPr="00457217">
        <w:rPr>
          <w:noProof/>
        </w:rPr>
        <w:drawing>
          <wp:inline distT="0" distB="0" distL="0" distR="0" wp14:anchorId="1757D6FC" wp14:editId="1FDF39D2">
            <wp:extent cx="2810267" cy="914528"/>
            <wp:effectExtent l="0" t="0" r="0" b="0"/>
            <wp:docPr id="1504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486D" w14:textId="0E0094A2" w:rsidR="00E0597A" w:rsidRPr="00B02535" w:rsidRDefault="00E0597A" w:rsidP="00FC5519">
      <w:pPr>
        <w:pStyle w:val="a4"/>
      </w:pPr>
      <w:bookmarkStart w:id="8" w:name="_Ref182697207"/>
      <w:r>
        <w:t>Рисунок</w:t>
      </w:r>
      <w:bookmarkEnd w:id="8"/>
      <w:r w:rsidR="0010100F">
        <w:rPr>
          <w:lang w:val="en-US"/>
        </w:rPr>
        <w:t xml:space="preserve"> 4</w:t>
      </w:r>
      <w:r>
        <w:t> – Результат выполнения программы</w:t>
      </w:r>
    </w:p>
    <w:p w14:paraId="5EC48E15" w14:textId="77777777" w:rsidR="00E0597A" w:rsidRPr="00E0597A" w:rsidRDefault="00E0597A" w:rsidP="00E0597A"/>
    <w:p w14:paraId="114BD49E" w14:textId="77777777" w:rsidR="00E0597A" w:rsidRPr="00E0597A" w:rsidRDefault="00E0597A" w:rsidP="00E0597A"/>
    <w:p w14:paraId="4D64C25D" w14:textId="0BE85863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6B9397EB" w14:textId="35A1A21F" w:rsidR="00E0597A" w:rsidRDefault="00E0597A" w:rsidP="006843FC">
      <w:pPr>
        <w:pStyle w:val="2"/>
        <w:numPr>
          <w:ilvl w:val="1"/>
          <w:numId w:val="12"/>
        </w:numPr>
      </w:pPr>
      <w:bookmarkStart w:id="9" w:name="_Toc183878094"/>
      <w:r>
        <w:lastRenderedPageBreak/>
        <w:t>Выполнение тестовых примеров</w:t>
      </w:r>
      <w:bookmarkEnd w:id="9"/>
    </w:p>
    <w:p w14:paraId="6CEE7588" w14:textId="62504AA5" w:rsidR="00E0597A" w:rsidRDefault="00E0597A" w:rsidP="00E0597A">
      <w:r>
        <w:t xml:space="preserve">В программе </w:t>
      </w:r>
      <w:r>
        <w:rPr>
          <w:lang w:val="en-US"/>
        </w:rPr>
        <w:t>MS</w:t>
      </w:r>
      <w:r w:rsidRPr="00E63D2C">
        <w:t xml:space="preserve"> </w:t>
      </w:r>
      <w:r>
        <w:rPr>
          <w:lang w:val="en-US"/>
        </w:rPr>
        <w:t>Excel</w:t>
      </w:r>
      <w:r w:rsidRPr="00E63D2C">
        <w:t xml:space="preserve"> </w:t>
      </w:r>
      <w:r>
        <w:t>выполнены тестовые примеры. Результат их выполнения представлен ниже (</w:t>
      </w:r>
      <w:r>
        <w:fldChar w:fldCharType="begin"/>
      </w:r>
      <w:r>
        <w:instrText xml:space="preserve"> REF _Ref182740886 \h </w:instrText>
      </w:r>
      <w:r>
        <w:fldChar w:fldCharType="separate"/>
      </w:r>
      <w:r>
        <w:t>Рисунок </w:t>
      </w:r>
      <w:r w:rsidR="0010100F" w:rsidRPr="0010100F">
        <w:rPr>
          <w:noProof/>
        </w:rPr>
        <w:t>5</w:t>
      </w:r>
      <w:r>
        <w:fldChar w:fldCharType="end"/>
      </w:r>
      <w:r>
        <w:t>)</w:t>
      </w:r>
    </w:p>
    <w:p w14:paraId="131FC132" w14:textId="5BE01EE3" w:rsidR="00E0597A" w:rsidRDefault="0010100F" w:rsidP="00E0597A">
      <w:pPr>
        <w:keepNext/>
        <w:ind w:firstLine="0"/>
        <w:jc w:val="center"/>
      </w:pPr>
      <w:r w:rsidRPr="008E1AEB">
        <w:rPr>
          <w:noProof/>
          <w:szCs w:val="28"/>
        </w:rPr>
        <w:drawing>
          <wp:inline distT="0" distB="0" distL="0" distR="0" wp14:anchorId="6AF18263" wp14:editId="4E23EDD9">
            <wp:extent cx="3839111" cy="1257475"/>
            <wp:effectExtent l="0" t="0" r="9525" b="0"/>
            <wp:docPr id="1665708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08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4619" w14:textId="2252C301" w:rsidR="00E0597A" w:rsidRPr="00E63D2C" w:rsidRDefault="00E0597A" w:rsidP="00FC5519">
      <w:pPr>
        <w:pStyle w:val="a4"/>
      </w:pPr>
      <w:bookmarkStart w:id="10" w:name="_Ref182740886"/>
      <w:r>
        <w:t>Рисунок </w:t>
      </w:r>
      <w:bookmarkEnd w:id="10"/>
      <w:r w:rsidR="0010100F">
        <w:rPr>
          <w:lang w:val="en-US"/>
        </w:rPr>
        <w:t>5</w:t>
      </w:r>
      <w:r>
        <w:t> – </w:t>
      </w:r>
      <w:r w:rsidR="0010100F">
        <w:t xml:space="preserve">Результаты расчетов в </w:t>
      </w:r>
      <w:r w:rsidR="0010100F">
        <w:rPr>
          <w:lang w:val="en-US"/>
        </w:rPr>
        <w:t>Exel</w:t>
      </w:r>
    </w:p>
    <w:p w14:paraId="63E509FE" w14:textId="1C7AA117" w:rsidR="00E0597A" w:rsidRDefault="00E0597A" w:rsidP="00E0597A">
      <w:pPr>
        <w:keepNext/>
        <w:ind w:firstLine="0"/>
        <w:jc w:val="center"/>
      </w:pPr>
    </w:p>
    <w:p w14:paraId="53E53F44" w14:textId="626891BF" w:rsidR="00E0597A" w:rsidRDefault="00E0597A" w:rsidP="006843FC">
      <w:pPr>
        <w:pStyle w:val="2"/>
        <w:numPr>
          <w:ilvl w:val="0"/>
          <w:numId w:val="11"/>
        </w:numPr>
      </w:pPr>
      <w:bookmarkStart w:id="11" w:name="_Toc183878095"/>
      <w:r>
        <w:t>Отметка о выполнение задания</w:t>
      </w:r>
      <w:bookmarkEnd w:id="11"/>
      <w:r>
        <w:t xml:space="preserve"> </w:t>
      </w:r>
    </w:p>
    <w:p w14:paraId="4618049B" w14:textId="77777777" w:rsidR="006F33AE" w:rsidRDefault="006F33AE" w:rsidP="006F33AE">
      <w:r>
        <w:t>Отметка о выполнение задания представлена ниже (</w:t>
      </w:r>
      <w:r>
        <w:fldChar w:fldCharType="begin"/>
      </w:r>
      <w:r>
        <w:instrText xml:space="preserve"> REF _Ref182741203 \h </w:instrText>
      </w:r>
      <w:r>
        <w:fldChar w:fldCharType="separate"/>
      </w:r>
      <w:r>
        <w:t xml:space="preserve">Рисунок </w:t>
      </w:r>
      <w:r>
        <w:rPr>
          <w:noProof/>
        </w:rPr>
        <w:t>6</w:t>
      </w:r>
      <w:r>
        <w:fldChar w:fldCharType="end"/>
      </w:r>
      <w:r>
        <w:t>)</w:t>
      </w:r>
    </w:p>
    <w:p w14:paraId="2275786A" w14:textId="0BB50E9F" w:rsidR="006F33AE" w:rsidRDefault="0010100F" w:rsidP="006F33AE">
      <w:pPr>
        <w:keepNext/>
        <w:ind w:firstLine="0"/>
      </w:pPr>
      <w:r w:rsidRPr="008E1AEB">
        <w:rPr>
          <w:noProof/>
          <w:szCs w:val="28"/>
        </w:rPr>
        <w:drawing>
          <wp:inline distT="0" distB="0" distL="0" distR="0" wp14:anchorId="3BFE8FFA" wp14:editId="1C3BF93F">
            <wp:extent cx="5940425" cy="1691640"/>
            <wp:effectExtent l="0" t="0" r="3175" b="3810"/>
            <wp:docPr id="4249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9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6A3" w14:textId="2A6C1540" w:rsidR="006F33AE" w:rsidRPr="00E63D2C" w:rsidRDefault="006F33AE" w:rsidP="00FC5519">
      <w:pPr>
        <w:pStyle w:val="a4"/>
      </w:pPr>
      <w:bookmarkStart w:id="12" w:name="_Ref182741203"/>
      <w:r>
        <w:t xml:space="preserve">Рисунок </w:t>
      </w:r>
      <w:fldSimple w:instr=" SEQ Рисунок \* ARABIC ">
        <w:r w:rsidR="00162A36">
          <w:rPr>
            <w:noProof/>
          </w:rPr>
          <w:t>6</w:t>
        </w:r>
      </w:fldSimple>
      <w:bookmarkEnd w:id="12"/>
      <w:r>
        <w:t> – Отметка о выполнении задания</w:t>
      </w:r>
    </w:p>
    <w:p w14:paraId="55923F1D" w14:textId="77777777" w:rsidR="00E0597A" w:rsidRPr="00E0597A" w:rsidRDefault="00E0597A" w:rsidP="00E0597A"/>
    <w:p w14:paraId="3D0BC413" w14:textId="77777777" w:rsidR="00E0597A" w:rsidRDefault="00E0597A" w:rsidP="00E0597A"/>
    <w:sectPr w:rsidR="00E0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A08"/>
    <w:multiLevelType w:val="multilevel"/>
    <w:tmpl w:val="F5788A9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75B5B59"/>
    <w:multiLevelType w:val="hybridMultilevel"/>
    <w:tmpl w:val="2F7862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CE7E8D"/>
    <w:multiLevelType w:val="multilevel"/>
    <w:tmpl w:val="6298DF8C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D2302B1"/>
    <w:multiLevelType w:val="multilevel"/>
    <w:tmpl w:val="F1607A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D72618B"/>
    <w:multiLevelType w:val="hybridMultilevel"/>
    <w:tmpl w:val="A814A5E8"/>
    <w:lvl w:ilvl="0" w:tplc="0390F8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67556"/>
    <w:multiLevelType w:val="multilevel"/>
    <w:tmpl w:val="4DD65A5E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597F1E70"/>
    <w:multiLevelType w:val="multilevel"/>
    <w:tmpl w:val="CD189DC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598B79E4"/>
    <w:multiLevelType w:val="multilevel"/>
    <w:tmpl w:val="75F497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2"/>
      <w:lvlText w:val="1.1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pStyle w:val="3"/>
      <w:lvlText w:val=" %1.1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F3A0FE0"/>
    <w:multiLevelType w:val="multilevel"/>
    <w:tmpl w:val="77627BB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6C4B4E9D"/>
    <w:multiLevelType w:val="multilevel"/>
    <w:tmpl w:val="5CCA4080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70844C6E"/>
    <w:multiLevelType w:val="hybridMultilevel"/>
    <w:tmpl w:val="C1CE70AA"/>
    <w:lvl w:ilvl="0" w:tplc="12EA12C8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25A2966"/>
    <w:multiLevelType w:val="multilevel"/>
    <w:tmpl w:val="3C46B5B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15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78560121">
    <w:abstractNumId w:val="7"/>
  </w:num>
  <w:num w:numId="2" w16cid:durableId="2064979691">
    <w:abstractNumId w:val="7"/>
  </w:num>
  <w:num w:numId="3" w16cid:durableId="1207134647">
    <w:abstractNumId w:val="11"/>
  </w:num>
  <w:num w:numId="4" w16cid:durableId="998845574">
    <w:abstractNumId w:val="8"/>
  </w:num>
  <w:num w:numId="5" w16cid:durableId="1549609231">
    <w:abstractNumId w:val="4"/>
  </w:num>
  <w:num w:numId="6" w16cid:durableId="986279302">
    <w:abstractNumId w:val="0"/>
  </w:num>
  <w:num w:numId="7" w16cid:durableId="401484926">
    <w:abstractNumId w:val="6"/>
  </w:num>
  <w:num w:numId="8" w16cid:durableId="152571150">
    <w:abstractNumId w:val="9"/>
  </w:num>
  <w:num w:numId="9" w16cid:durableId="1287851769">
    <w:abstractNumId w:val="3"/>
  </w:num>
  <w:num w:numId="10" w16cid:durableId="1078672663">
    <w:abstractNumId w:val="1"/>
  </w:num>
  <w:num w:numId="11" w16cid:durableId="1185368565">
    <w:abstractNumId w:val="10"/>
  </w:num>
  <w:num w:numId="12" w16cid:durableId="334454860">
    <w:abstractNumId w:val="5"/>
  </w:num>
  <w:num w:numId="13" w16cid:durableId="129263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0A"/>
    <w:rsid w:val="000172FF"/>
    <w:rsid w:val="000C020A"/>
    <w:rsid w:val="000C1B29"/>
    <w:rsid w:val="0010100F"/>
    <w:rsid w:val="00162A36"/>
    <w:rsid w:val="001F5187"/>
    <w:rsid w:val="003653E5"/>
    <w:rsid w:val="003F49CE"/>
    <w:rsid w:val="005E19B0"/>
    <w:rsid w:val="006843FC"/>
    <w:rsid w:val="006F33AE"/>
    <w:rsid w:val="00867CA5"/>
    <w:rsid w:val="008B0C82"/>
    <w:rsid w:val="009108AC"/>
    <w:rsid w:val="009145D3"/>
    <w:rsid w:val="00921D69"/>
    <w:rsid w:val="00B31EA1"/>
    <w:rsid w:val="00BE772C"/>
    <w:rsid w:val="00C64A59"/>
    <w:rsid w:val="00D2742A"/>
    <w:rsid w:val="00E05525"/>
    <w:rsid w:val="00E0597A"/>
    <w:rsid w:val="00E9766C"/>
    <w:rsid w:val="00FC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F028"/>
  <w15:chartTrackingRefBased/>
  <w15:docId w15:val="{42BB36AA-9FC6-497B-B97F-2F5EB459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9B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E19B0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"/>
    <w:next w:val="a"/>
    <w:link w:val="3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9B0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0"/>
    <w:link w:val="3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1">
    <w:name w:val="С нумерацией Заголовок 1"/>
    <w:basedOn w:val="1"/>
    <w:next w:val="a"/>
    <w:autoRedefine/>
    <w:qFormat/>
    <w:rsid w:val="00D2742A"/>
    <w:rPr>
      <w:caps w:val="0"/>
      <w:lang w:val="en-US"/>
    </w:rPr>
  </w:style>
  <w:style w:type="paragraph" w:customStyle="1" w:styleId="2">
    <w:name w:val="С нумерацией Заголовок 2"/>
    <w:basedOn w:val="20"/>
    <w:next w:val="a"/>
    <w:autoRedefine/>
    <w:qFormat/>
    <w:rsid w:val="00D2742A"/>
    <w:pPr>
      <w:numPr>
        <w:ilvl w:val="1"/>
        <w:numId w:val="2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D2742A"/>
    <w:pPr>
      <w:numPr>
        <w:ilvl w:val="2"/>
        <w:numId w:val="2"/>
      </w:numPr>
    </w:pPr>
  </w:style>
  <w:style w:type="paragraph" w:customStyle="1" w:styleId="a3">
    <w:name w:val="Таблица"/>
    <w:basedOn w:val="a"/>
    <w:next w:val="a"/>
    <w:autoRedefine/>
    <w:qFormat/>
    <w:rsid w:val="00D2742A"/>
    <w:pPr>
      <w:spacing w:line="240" w:lineRule="auto"/>
      <w:ind w:firstLine="0"/>
    </w:pPr>
  </w:style>
  <w:style w:type="paragraph" w:styleId="a4">
    <w:name w:val="caption"/>
    <w:aliases w:val="Название рисунка"/>
    <w:basedOn w:val="a"/>
    <w:next w:val="a"/>
    <w:autoRedefine/>
    <w:uiPriority w:val="35"/>
    <w:unhideWhenUsed/>
    <w:qFormat/>
    <w:rsid w:val="00FC5519"/>
    <w:pPr>
      <w:spacing w:after="280"/>
      <w:ind w:firstLine="0"/>
      <w:jc w:val="center"/>
    </w:pPr>
    <w:rPr>
      <w:iCs/>
      <w:szCs w:val="18"/>
    </w:rPr>
  </w:style>
  <w:style w:type="paragraph" w:customStyle="1" w:styleId="a5">
    <w:name w:val="Название таблицы"/>
    <w:basedOn w:val="a4"/>
    <w:next w:val="a"/>
    <w:autoRedefine/>
    <w:qFormat/>
    <w:rsid w:val="005E19B0"/>
    <w:pPr>
      <w:spacing w:before="280" w:after="0"/>
      <w:jc w:val="left"/>
    </w:pPr>
  </w:style>
  <w:style w:type="paragraph" w:customStyle="1" w:styleId="Heading1">
    <w:name w:val="Heading1"/>
    <w:basedOn w:val="a"/>
    <w:next w:val="a"/>
    <w:link w:val="Heading10"/>
    <w:autoRedefine/>
    <w:qFormat/>
    <w:rsid w:val="003F49CE"/>
    <w:pPr>
      <w:numPr>
        <w:numId w:val="9"/>
      </w:numPr>
      <w:spacing w:after="240"/>
      <w:ind w:left="357" w:firstLine="0"/>
      <w:jc w:val="center"/>
      <w:outlineLvl w:val="0"/>
    </w:pPr>
    <w:rPr>
      <w:b/>
      <w:color w:val="auto"/>
      <w:sz w:val="32"/>
      <w:szCs w:val="32"/>
      <w:lang w:val="en-US"/>
    </w:rPr>
  </w:style>
  <w:style w:type="character" w:customStyle="1" w:styleId="Heading10">
    <w:name w:val="Heading1 Знак"/>
    <w:basedOn w:val="a0"/>
    <w:link w:val="Heading1"/>
    <w:rsid w:val="003F49CE"/>
    <w:rPr>
      <w:rFonts w:ascii="Times New Roman" w:hAnsi="Times New Roman"/>
      <w:b/>
      <w:sz w:val="32"/>
      <w:szCs w:val="32"/>
      <w:lang w:val="en-US"/>
    </w:rPr>
  </w:style>
  <w:style w:type="table" w:styleId="a6">
    <w:name w:val="Table Grid"/>
    <w:basedOn w:val="a1"/>
    <w:uiPriority w:val="39"/>
    <w:rsid w:val="00E05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0597A"/>
    <w:pPr>
      <w:ind w:left="720"/>
      <w:contextualSpacing/>
    </w:pPr>
  </w:style>
  <w:style w:type="paragraph" w:styleId="a8">
    <w:name w:val="No Spacing"/>
    <w:uiPriority w:val="1"/>
    <w:qFormat/>
    <w:rsid w:val="006F33AE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a9">
    <w:name w:val="TOC Heading"/>
    <w:basedOn w:val="1"/>
    <w:next w:val="a"/>
    <w:uiPriority w:val="39"/>
    <w:unhideWhenUsed/>
    <w:qFormat/>
    <w:rsid w:val="009145D3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145D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145D3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9145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62A53-3DF1-471A-903E-1E84F76A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Гаспарян</dc:creator>
  <cp:keywords/>
  <dc:description/>
  <cp:lastModifiedBy>rty qwe</cp:lastModifiedBy>
  <cp:revision>3</cp:revision>
  <dcterms:created xsi:type="dcterms:W3CDTF">2025-12-09T19:01:00Z</dcterms:created>
  <dcterms:modified xsi:type="dcterms:W3CDTF">2025-12-09T19:30:00Z</dcterms:modified>
</cp:coreProperties>
</file>