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AED6" w14:textId="1740B099" w:rsidR="000C3C6E" w:rsidRPr="004F5262" w:rsidRDefault="004F5262" w:rsidP="004F5262">
      <w:pPr>
        <w:jc w:val="center"/>
        <w:rPr>
          <w:rFonts w:ascii="Adobe 楷体 Std R" w:eastAsia="Adobe 楷体 Std R" w:hAnsi="Adobe 楷体 Std R"/>
          <w:b/>
          <w:sz w:val="28"/>
        </w:rPr>
      </w:pPr>
      <w:r w:rsidRPr="004F5262">
        <w:rPr>
          <w:rFonts w:ascii="Adobe 楷体 Std R" w:eastAsia="Adobe 楷体 Std R" w:hAnsi="Adobe 楷体 Std R" w:hint="eastAsia"/>
          <w:b/>
          <w:sz w:val="28"/>
        </w:rPr>
        <w:t>Cluster</w:t>
      </w:r>
      <w:r w:rsidRPr="004F5262">
        <w:rPr>
          <w:rFonts w:ascii="Adobe 楷体 Std R" w:eastAsia="Adobe 楷体 Std R" w:hAnsi="Adobe 楷体 Std R"/>
          <w:b/>
          <w:sz w:val="28"/>
        </w:rPr>
        <w:t xml:space="preserve"> </w:t>
      </w:r>
      <w:r w:rsidRPr="004F5262">
        <w:rPr>
          <w:rFonts w:ascii="Adobe 楷体 Std R" w:eastAsia="Adobe 楷体 Std R" w:hAnsi="Adobe 楷体 Std R" w:hint="eastAsia"/>
          <w:b/>
          <w:sz w:val="28"/>
        </w:rPr>
        <w:t>Net</w:t>
      </w:r>
      <w:r w:rsidRPr="004F5262">
        <w:rPr>
          <w:rFonts w:ascii="Adobe 楷体 Std R" w:eastAsia="Adobe 楷体 Std R" w:hAnsi="Adobe 楷体 Std R"/>
          <w:b/>
          <w:sz w:val="28"/>
        </w:rPr>
        <w:t xml:space="preserve"> </w:t>
      </w:r>
      <w:r w:rsidRPr="004F5262">
        <w:rPr>
          <w:rFonts w:ascii="Adobe 楷体 Std R" w:eastAsia="Adobe 楷体 Std R" w:hAnsi="Adobe 楷体 Std R" w:hint="eastAsia"/>
          <w:b/>
          <w:sz w:val="28"/>
        </w:rPr>
        <w:t>内置命令行说明</w:t>
      </w:r>
    </w:p>
    <w:p w14:paraId="05B360FE" w14:textId="232557F3" w:rsidR="004F5262" w:rsidRDefault="004F5262" w:rsidP="004F5262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注：在【DEBUG】-【TERMINAL】内使用CN命令行时，需要加上“@</w:t>
      </w:r>
      <w:r>
        <w:rPr>
          <w:rFonts w:ascii="Adobe 楷体 Std R" w:eastAsia="Adobe 楷体 Std R" w:hAnsi="Adobe 楷体 Std R"/>
        </w:rPr>
        <w:t xml:space="preserve">CN </w:t>
      </w:r>
      <w:r>
        <w:rPr>
          <w:rFonts w:ascii="Adobe 楷体 Std R" w:eastAsia="Adobe 楷体 Std R" w:hAnsi="Adobe 楷体 Std R" w:hint="eastAsia"/>
        </w:rPr>
        <w:t>”的前缀。</w:t>
      </w:r>
    </w:p>
    <w:p w14:paraId="1F5FB558" w14:textId="318649EF" w:rsidR="00592175" w:rsidRDefault="00592175" w:rsidP="004F5262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基本说明：</w:t>
      </w:r>
    </w:p>
    <w:p w14:paraId="07CF1B10" w14:textId="2B45CED2" w:rsidR="00592175" w:rsidRDefault="00592175" w:rsidP="00592175">
      <w:pPr>
        <w:pStyle w:val="ListParagraph"/>
        <w:numPr>
          <w:ilvl w:val="0"/>
          <w:numId w:val="3"/>
        </w:num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>CN</w:t>
      </w:r>
      <w:r>
        <w:rPr>
          <w:rFonts w:ascii="Adobe 楷体 Std R" w:eastAsia="Adobe 楷体 Std R" w:hAnsi="Adobe 楷体 Std R" w:hint="eastAsia"/>
        </w:rPr>
        <w:t>命令行使用@</w:t>
      </w:r>
      <w:r>
        <w:rPr>
          <w:rFonts w:ascii="Adobe 楷体 Std R" w:eastAsia="Adobe 楷体 Std R" w:hAnsi="Adobe 楷体 Std R"/>
        </w:rPr>
        <w:t>&lt;</w:t>
      </w:r>
      <w:r>
        <w:rPr>
          <w:rFonts w:ascii="Adobe 楷体 Std R" w:eastAsia="Adobe 楷体 Std R" w:hAnsi="Adobe 楷体 Std R" w:hint="eastAsia"/>
        </w:rPr>
        <w:t>对象</w:t>
      </w:r>
      <w:r>
        <w:rPr>
          <w:rFonts w:ascii="Adobe 楷体 Std R" w:eastAsia="Adobe 楷体 Std R" w:hAnsi="Adobe 楷体 Std R"/>
        </w:rPr>
        <w:t>&gt;</w:t>
      </w:r>
      <w:r>
        <w:rPr>
          <w:rFonts w:ascii="Adobe 楷体 Std R" w:eastAsia="Adobe 楷体 Std R" w:hAnsi="Adobe 楷体 Std R" w:hint="eastAsia"/>
        </w:rPr>
        <w:t>指定操作对象；</w:t>
      </w:r>
    </w:p>
    <w:p w14:paraId="1DDAD14A" w14:textId="77777777" w:rsidR="00592175" w:rsidRDefault="00592175" w:rsidP="00592175">
      <w:pPr>
        <w:pStyle w:val="ListParagraph"/>
        <w:numPr>
          <w:ilvl w:val="0"/>
          <w:numId w:val="3"/>
        </w:num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目前版本的C</w:t>
      </w:r>
      <w:r>
        <w:rPr>
          <w:rFonts w:ascii="Adobe 楷体 Std R" w:eastAsia="Adobe 楷体 Std R" w:hAnsi="Adobe 楷体 Std R"/>
        </w:rPr>
        <w:t xml:space="preserve">luster </w:t>
      </w:r>
      <w:r>
        <w:rPr>
          <w:rFonts w:ascii="Adobe 楷体 Std R" w:eastAsia="Adobe 楷体 Std R" w:hAnsi="Adobe 楷体 Std R" w:hint="eastAsia"/>
        </w:rPr>
        <w:t>net的可操作对象包括：</w:t>
      </w:r>
    </w:p>
    <w:p w14:paraId="301C273B" w14:textId="0BA17253" w:rsidR="00592175" w:rsidRDefault="00592175" w:rsidP="00592175">
      <w:pPr>
        <w:pStyle w:val="ListParagraph"/>
        <w:numPr>
          <w:ilvl w:val="1"/>
          <w:numId w:val="3"/>
        </w:num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全局（无需@</w:t>
      </w:r>
      <w:r w:rsidR="001707B2">
        <w:rPr>
          <w:rFonts w:ascii="Adobe 楷体 Std R" w:eastAsia="Adobe 楷体 Std R" w:hAnsi="Adobe 楷体 Std R"/>
        </w:rPr>
        <w:t xml:space="preserve"> </w:t>
      </w:r>
      <w:r w:rsidR="001707B2">
        <w:rPr>
          <w:rFonts w:ascii="Adobe 楷体 Std R" w:eastAsia="Adobe 楷体 Std R" w:hAnsi="Adobe 楷体 Std R" w:hint="eastAsia"/>
        </w:rPr>
        <w:t xml:space="preserve">或 </w:t>
      </w:r>
      <w:r w:rsidR="001707B2">
        <w:rPr>
          <w:rFonts w:ascii="Adobe 楷体 Std R" w:eastAsia="Adobe 楷体 Std R" w:hAnsi="Adobe 楷体 Std R"/>
        </w:rPr>
        <w:t>@</w:t>
      </w:r>
      <w:r w:rsidR="00E94597">
        <w:rPr>
          <w:rFonts w:ascii="Adobe 楷体 Std R" w:eastAsia="Adobe 楷体 Std R" w:hAnsi="Adobe 楷体 Std R" w:hint="eastAsia"/>
        </w:rPr>
        <w:t>C</w:t>
      </w:r>
      <w:r w:rsidR="00E94597">
        <w:rPr>
          <w:rFonts w:ascii="Adobe 楷体 Std R" w:eastAsia="Adobe 楷体 Std R" w:hAnsi="Adobe 楷体 Std R"/>
        </w:rPr>
        <w:t>N</w:t>
      </w:r>
      <w:r>
        <w:rPr>
          <w:rFonts w:ascii="Adobe 楷体 Std R" w:eastAsia="Adobe 楷体 Std R" w:hAnsi="Adobe 楷体 Std R" w:hint="eastAsia"/>
        </w:rPr>
        <w:t>）</w:t>
      </w:r>
    </w:p>
    <w:p w14:paraId="4BAB85AF" w14:textId="40368C49" w:rsidR="00871A87" w:rsidRPr="00871A87" w:rsidRDefault="00871A87" w:rsidP="00871A87">
      <w:pPr>
        <w:pStyle w:val="ListParagraph"/>
        <w:numPr>
          <w:ilvl w:val="1"/>
          <w:numId w:val="3"/>
        </w:num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虚拟节点（@</w:t>
      </w:r>
      <w:r>
        <w:rPr>
          <w:rFonts w:ascii="Adobe 楷体 Std R" w:eastAsia="Adobe 楷体 Std R" w:hAnsi="Adobe 楷体 Std R"/>
        </w:rPr>
        <w:t>NODE</w:t>
      </w:r>
      <w:r>
        <w:rPr>
          <w:rFonts w:ascii="Adobe 楷体 Std R" w:eastAsia="Adobe 楷体 Std R" w:hAnsi="Adobe 楷体 Std R" w:hint="eastAsia"/>
        </w:rPr>
        <w:t>）</w:t>
      </w:r>
    </w:p>
    <w:p w14:paraId="1BD89009" w14:textId="0F043CDB" w:rsidR="00592175" w:rsidRDefault="00592175" w:rsidP="00592175">
      <w:pPr>
        <w:pStyle w:val="ListParagraph"/>
        <w:numPr>
          <w:ilvl w:val="1"/>
          <w:numId w:val="3"/>
        </w:num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数据库（@</w:t>
      </w:r>
      <w:r>
        <w:rPr>
          <w:rFonts w:ascii="Adobe 楷体 Std R" w:eastAsia="Adobe 楷体 Std R" w:hAnsi="Adobe 楷体 Std R"/>
        </w:rPr>
        <w:t>DATA</w:t>
      </w:r>
      <w:r>
        <w:rPr>
          <w:rFonts w:ascii="Adobe 楷体 Std R" w:eastAsia="Adobe 楷体 Std R" w:hAnsi="Adobe 楷体 Std R" w:hint="eastAsia"/>
        </w:rPr>
        <w:t>）</w:t>
      </w:r>
    </w:p>
    <w:p w14:paraId="64740497" w14:textId="0D71D654" w:rsidR="00592175" w:rsidRDefault="00592175" w:rsidP="00592175">
      <w:pPr>
        <w:pStyle w:val="ListParagraph"/>
        <w:numPr>
          <w:ilvl w:val="1"/>
          <w:numId w:val="3"/>
        </w:num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画布（@</w:t>
      </w:r>
      <w:r>
        <w:rPr>
          <w:rFonts w:ascii="Adobe 楷体 Std R" w:eastAsia="Adobe 楷体 Std R" w:hAnsi="Adobe 楷体 Std R"/>
        </w:rPr>
        <w:t>CANVAS</w:t>
      </w:r>
      <w:r>
        <w:rPr>
          <w:rFonts w:ascii="Adobe 楷体 Std R" w:eastAsia="Adobe 楷体 Std R" w:hAnsi="Adobe 楷体 Std R" w:hint="eastAsia"/>
        </w:rPr>
        <w:t>）</w:t>
      </w:r>
    </w:p>
    <w:p w14:paraId="27C39D59" w14:textId="4D34A5B4" w:rsidR="004F5262" w:rsidRDefault="004F5262" w:rsidP="004F5262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【</w:t>
      </w:r>
      <w:r w:rsidR="00592175">
        <w:rPr>
          <w:rFonts w:ascii="Adobe 楷体 Std R" w:eastAsia="Adobe 楷体 Std R" w:hAnsi="Adobe 楷体 Std R" w:hint="eastAsia"/>
        </w:rPr>
        <w:t>全局</w:t>
      </w:r>
      <w:r>
        <w:rPr>
          <w:rFonts w:ascii="Adobe 楷体 Std R" w:eastAsia="Adobe 楷体 Std R" w:hAnsi="Adobe 楷体 Std R" w:hint="eastAsia"/>
        </w:rPr>
        <w:t>命令】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A688B" w14:paraId="7E2E3B94" w14:textId="77777777" w:rsidTr="00574948">
        <w:tc>
          <w:tcPr>
            <w:tcW w:w="9350" w:type="dxa"/>
            <w:gridSpan w:val="2"/>
          </w:tcPr>
          <w:p w14:paraId="3AE855BE" w14:textId="3CF3DEFC" w:rsidR="00AA688B" w:rsidRPr="00AA688B" w:rsidRDefault="00AA688B" w:rsidP="00AA688B">
            <w:pPr>
              <w:jc w:val="center"/>
              <w:rPr>
                <w:rFonts w:ascii="Adobe 楷体 Std R" w:eastAsia="Adobe 楷体 Std R" w:hAnsi="Adobe 楷体 Std R" w:hint="eastAsia"/>
                <w:b/>
              </w:rPr>
            </w:pPr>
            <w:r>
              <w:rPr>
                <w:rFonts w:ascii="Adobe 楷体 Std R" w:eastAsia="Adobe 楷体 Std R" w:hAnsi="Adobe 楷体 Std R" w:hint="eastAsia"/>
                <w:b/>
              </w:rPr>
              <w:t>命令首</w:t>
            </w:r>
          </w:p>
        </w:tc>
      </w:tr>
      <w:tr w:rsidR="00AA688B" w14:paraId="54770BAC" w14:textId="77777777" w:rsidTr="00AA688B">
        <w:tc>
          <w:tcPr>
            <w:tcW w:w="1885" w:type="dxa"/>
          </w:tcPr>
          <w:p w14:paraId="4EB089A3" w14:textId="3DCBD062" w:rsidR="00AA688B" w:rsidRDefault="00AA688B" w:rsidP="00AA688B">
            <w:pPr>
              <w:jc w:val="center"/>
              <w:rPr>
                <w:rFonts w:ascii="Adobe 楷体 Std R" w:eastAsia="Adobe 楷体 Std R" w:hAnsi="Adobe 楷体 Std R"/>
                <w:lang w:eastAsia="ja-JP"/>
              </w:rPr>
            </w:pPr>
            <w:r>
              <w:rPr>
                <w:rFonts w:ascii="Adobe 楷体 Std R" w:eastAsia="Adobe 楷体 Std R" w:hAnsi="Adobe 楷体 Std R"/>
              </w:rPr>
              <w:t>s</w:t>
            </w:r>
            <w:r>
              <w:rPr>
                <w:rFonts w:ascii="Adobe 楷体 Std R" w:eastAsia="Adobe 楷体 Std R" w:hAnsi="Adobe 楷体 Std R" w:hint="eastAsia"/>
              </w:rPr>
              <w:t>tart</w:t>
            </w:r>
          </w:p>
        </w:tc>
        <w:tc>
          <w:tcPr>
            <w:tcW w:w="7465" w:type="dxa"/>
          </w:tcPr>
          <w:p w14:paraId="659D0934" w14:textId="43A9183C" w:rsidR="00AA688B" w:rsidRDefault="00AA688B" w:rsidP="00AA688B">
            <w:pPr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增加或开启对象</w:t>
            </w:r>
          </w:p>
        </w:tc>
      </w:tr>
      <w:tr w:rsidR="00AA688B" w14:paraId="2244D042" w14:textId="77777777" w:rsidTr="00AA688B">
        <w:tc>
          <w:tcPr>
            <w:tcW w:w="1885" w:type="dxa"/>
          </w:tcPr>
          <w:p w14:paraId="7607A205" w14:textId="02BF8EEC" w:rsidR="00AA688B" w:rsidRDefault="00AA688B" w:rsidP="00AA688B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del</w:t>
            </w:r>
          </w:p>
        </w:tc>
        <w:tc>
          <w:tcPr>
            <w:tcW w:w="7465" w:type="dxa"/>
          </w:tcPr>
          <w:p w14:paraId="1DDF802C" w14:textId="097CA10D" w:rsidR="00AA688B" w:rsidRDefault="00AA688B" w:rsidP="00AA688B">
            <w:pPr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删除并释放对象</w:t>
            </w:r>
          </w:p>
        </w:tc>
      </w:tr>
      <w:tr w:rsidR="00AA688B" w14:paraId="4DCF71E2" w14:textId="77777777" w:rsidTr="00AA688B">
        <w:tc>
          <w:tcPr>
            <w:tcW w:w="1885" w:type="dxa"/>
          </w:tcPr>
          <w:p w14:paraId="44F63743" w14:textId="1E088E18" w:rsidR="00AA688B" w:rsidRDefault="00AA688B" w:rsidP="00AA688B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clear</w:t>
            </w:r>
          </w:p>
        </w:tc>
        <w:tc>
          <w:tcPr>
            <w:tcW w:w="7465" w:type="dxa"/>
          </w:tcPr>
          <w:p w14:paraId="34B2E387" w14:textId="1D67D884" w:rsidR="00AA688B" w:rsidRDefault="00AA688B" w:rsidP="00AA688B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清除对象中所存储数据，不删除对象名</w:t>
            </w:r>
          </w:p>
        </w:tc>
      </w:tr>
      <w:tr w:rsidR="00AA688B" w14:paraId="0842CF74" w14:textId="77777777" w:rsidTr="00FE0421">
        <w:tc>
          <w:tcPr>
            <w:tcW w:w="9350" w:type="dxa"/>
            <w:gridSpan w:val="2"/>
          </w:tcPr>
          <w:p w14:paraId="645E146F" w14:textId="06C68597" w:rsidR="00AA688B" w:rsidRDefault="00AA688B" w:rsidP="00AA688B">
            <w:pPr>
              <w:jc w:val="center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分支开关</w:t>
            </w:r>
          </w:p>
        </w:tc>
      </w:tr>
      <w:tr w:rsidR="00AA688B" w14:paraId="11856FD2" w14:textId="77777777" w:rsidTr="00AA688B">
        <w:tc>
          <w:tcPr>
            <w:tcW w:w="1885" w:type="dxa"/>
          </w:tcPr>
          <w:p w14:paraId="40CA3BF7" w14:textId="5325D7A9" w:rsidR="00AA688B" w:rsidRDefault="00AA688B" w:rsidP="00AA688B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-d</w:t>
            </w:r>
          </w:p>
        </w:tc>
        <w:tc>
          <w:tcPr>
            <w:tcW w:w="7465" w:type="dxa"/>
          </w:tcPr>
          <w:p w14:paraId="296B3964" w14:textId="1F916C92" w:rsidR="00AA688B" w:rsidRDefault="00AA688B" w:rsidP="00AA688B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指定一个数据库对象（例：s</w:t>
            </w:r>
            <w:r>
              <w:rPr>
                <w:rFonts w:ascii="Adobe 楷体 Std R" w:eastAsia="Adobe 楷体 Std R" w:hAnsi="Adobe 楷体 Std R"/>
              </w:rPr>
              <w:t xml:space="preserve">tart -d </w:t>
            </w:r>
            <w:proofErr w:type="spellStart"/>
            <w:r>
              <w:rPr>
                <w:rFonts w:ascii="Adobe 楷体 Std R" w:eastAsia="Adobe 楷体 Std R" w:hAnsi="Adobe 楷体 Std R"/>
              </w:rPr>
              <w:t>DB_example</w:t>
            </w:r>
            <w:proofErr w:type="spellEnd"/>
            <w:r>
              <w:rPr>
                <w:rFonts w:ascii="Adobe 楷体 Std R" w:eastAsia="Adobe 楷体 Std R" w:hAnsi="Adobe 楷体 Std R" w:hint="eastAsia"/>
              </w:rPr>
              <w:t>）</w:t>
            </w:r>
          </w:p>
        </w:tc>
      </w:tr>
      <w:tr w:rsidR="00AA688B" w14:paraId="709DFAF6" w14:textId="77777777" w:rsidTr="00AA688B">
        <w:tc>
          <w:tcPr>
            <w:tcW w:w="1885" w:type="dxa"/>
          </w:tcPr>
          <w:p w14:paraId="0725316F" w14:textId="28767CE4" w:rsidR="00AA688B" w:rsidRDefault="00AA688B" w:rsidP="00AA688B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-c</w:t>
            </w:r>
          </w:p>
        </w:tc>
        <w:tc>
          <w:tcPr>
            <w:tcW w:w="7465" w:type="dxa"/>
          </w:tcPr>
          <w:p w14:paraId="38E6281F" w14:textId="3DAFECC3" w:rsidR="00AA688B" w:rsidRDefault="00AA688B" w:rsidP="00AA688B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指定一个画布对象</w:t>
            </w:r>
            <w:r>
              <w:rPr>
                <w:rFonts w:ascii="Adobe 楷体 Std R" w:eastAsia="Adobe 楷体 Std R" w:hAnsi="Adobe 楷体 Std R" w:hint="eastAsia"/>
              </w:rPr>
              <w:t>（例：s</w:t>
            </w:r>
            <w:r>
              <w:rPr>
                <w:rFonts w:ascii="Adobe 楷体 Std R" w:eastAsia="Adobe 楷体 Std R" w:hAnsi="Adobe 楷体 Std R"/>
              </w:rPr>
              <w:t>tart -</w:t>
            </w:r>
            <w:r>
              <w:rPr>
                <w:rFonts w:ascii="Adobe 楷体 Std R" w:eastAsia="Adobe 楷体 Std R" w:hAnsi="Adobe 楷体 Std R"/>
              </w:rPr>
              <w:t>c</w:t>
            </w:r>
            <w:r>
              <w:rPr>
                <w:rFonts w:ascii="Adobe 楷体 Std R" w:eastAsia="Adobe 楷体 Std R" w:hAnsi="Adobe 楷体 Std R"/>
              </w:rPr>
              <w:t xml:space="preserve"> </w:t>
            </w:r>
            <w:proofErr w:type="spellStart"/>
            <w:r>
              <w:rPr>
                <w:rFonts w:ascii="Adobe 楷体 Std R" w:eastAsia="Adobe 楷体 Std R" w:hAnsi="Adobe 楷体 Std R"/>
              </w:rPr>
              <w:t>Canvas</w:t>
            </w:r>
            <w:r>
              <w:rPr>
                <w:rFonts w:ascii="Adobe 楷体 Std R" w:eastAsia="Adobe 楷体 Std R" w:hAnsi="Adobe 楷体 Std R"/>
              </w:rPr>
              <w:t>_example</w:t>
            </w:r>
            <w:proofErr w:type="spellEnd"/>
            <w:r>
              <w:rPr>
                <w:rFonts w:ascii="Adobe 楷体 Std R" w:eastAsia="Adobe 楷体 Std R" w:hAnsi="Adobe 楷体 Std R" w:hint="eastAsia"/>
              </w:rPr>
              <w:t>）</w:t>
            </w:r>
          </w:p>
        </w:tc>
      </w:tr>
      <w:tr w:rsidR="00AA688B" w14:paraId="381E9312" w14:textId="77777777" w:rsidTr="00AA688B">
        <w:tc>
          <w:tcPr>
            <w:tcW w:w="1885" w:type="dxa"/>
          </w:tcPr>
          <w:p w14:paraId="7AF2EE55" w14:textId="0CEAC86D" w:rsidR="00AA688B" w:rsidRDefault="00AA688B" w:rsidP="00AA688B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-n</w:t>
            </w:r>
          </w:p>
        </w:tc>
        <w:tc>
          <w:tcPr>
            <w:tcW w:w="7465" w:type="dxa"/>
          </w:tcPr>
          <w:p w14:paraId="54AE2717" w14:textId="28E88AB0" w:rsidR="00AA688B" w:rsidRDefault="00AA688B" w:rsidP="00AA688B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指定一个节点对象</w:t>
            </w:r>
            <w:r>
              <w:rPr>
                <w:rFonts w:ascii="Adobe 楷体 Std R" w:eastAsia="Adobe 楷体 Std R" w:hAnsi="Adobe 楷体 Std R" w:hint="eastAsia"/>
              </w:rPr>
              <w:t>（例：s</w:t>
            </w:r>
            <w:r>
              <w:rPr>
                <w:rFonts w:ascii="Adobe 楷体 Std R" w:eastAsia="Adobe 楷体 Std R" w:hAnsi="Adobe 楷体 Std R"/>
              </w:rPr>
              <w:t>tart -</w:t>
            </w:r>
            <w:r>
              <w:rPr>
                <w:rFonts w:ascii="Adobe 楷体 Std R" w:eastAsia="Adobe 楷体 Std R" w:hAnsi="Adobe 楷体 Std R"/>
              </w:rPr>
              <w:t xml:space="preserve">n </w:t>
            </w:r>
            <w:proofErr w:type="spellStart"/>
            <w:r>
              <w:rPr>
                <w:rFonts w:ascii="Adobe 楷体 Std R" w:eastAsia="Adobe 楷体 Std R" w:hAnsi="Adobe 楷体 Std R"/>
              </w:rPr>
              <w:t>node</w:t>
            </w:r>
            <w:r>
              <w:rPr>
                <w:rFonts w:ascii="Adobe 楷体 Std R" w:eastAsia="Adobe 楷体 Std R" w:hAnsi="Adobe 楷体 Std R"/>
              </w:rPr>
              <w:t>_example</w:t>
            </w:r>
            <w:proofErr w:type="spellEnd"/>
            <w:r>
              <w:rPr>
                <w:rFonts w:ascii="Adobe 楷体 Std R" w:eastAsia="Adobe 楷体 Std R" w:hAnsi="Adobe 楷体 Std R" w:hint="eastAsia"/>
              </w:rPr>
              <w:t>）</w:t>
            </w:r>
          </w:p>
        </w:tc>
      </w:tr>
    </w:tbl>
    <w:p w14:paraId="65E1AD04" w14:textId="0D8C2544" w:rsidR="00592175" w:rsidRDefault="00592175" w:rsidP="00592175">
      <w:pPr>
        <w:rPr>
          <w:rFonts w:ascii="Adobe 楷体 Std R" w:eastAsia="Adobe 楷体 Std R" w:hAnsi="Adobe 楷体 Std R"/>
        </w:rPr>
      </w:pPr>
    </w:p>
    <w:p w14:paraId="0BC20C77" w14:textId="67B27AB6" w:rsidR="00581473" w:rsidRDefault="00581473" w:rsidP="00581473">
      <w:pPr>
        <w:rPr>
          <w:rFonts w:ascii="Adobe 楷体 Std R" w:eastAsia="Adobe 楷体 Std R" w:hAnsi="Adobe 楷体 Std R" w:hint="eastAsia"/>
        </w:rPr>
      </w:pPr>
      <w:r>
        <w:rPr>
          <w:rFonts w:ascii="Adobe 楷体 Std R" w:eastAsia="Adobe 楷体 Std R" w:hAnsi="Adobe 楷体 Std R" w:hint="eastAsia"/>
        </w:rPr>
        <w:t>【</w:t>
      </w:r>
      <w:r>
        <w:rPr>
          <w:rFonts w:ascii="Adobe 楷体 Std R" w:eastAsia="Adobe 楷体 Std R" w:hAnsi="Adobe 楷体 Std R" w:hint="eastAsia"/>
        </w:rPr>
        <w:t>虚拟节点</w:t>
      </w:r>
      <w:r>
        <w:rPr>
          <w:rFonts w:ascii="Adobe 楷体 Std R" w:eastAsia="Adobe 楷体 Std R" w:hAnsi="Adobe 楷体 Std R" w:hint="eastAsia"/>
        </w:rPr>
        <w:t>命令】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81473" w14:paraId="7283C472" w14:textId="77777777" w:rsidTr="00902F9F">
        <w:tc>
          <w:tcPr>
            <w:tcW w:w="9350" w:type="dxa"/>
            <w:gridSpan w:val="2"/>
          </w:tcPr>
          <w:p w14:paraId="2E64F7D0" w14:textId="1602FCC5" w:rsidR="00BC0571" w:rsidRPr="00BC0571" w:rsidRDefault="00B7699A" w:rsidP="00BC0571">
            <w:pPr>
              <w:jc w:val="center"/>
              <w:rPr>
                <w:rFonts w:ascii="Adobe 楷体 Std R" w:eastAsia="Adobe 楷体 Std R" w:hAnsi="Adobe 楷体 Std R" w:hint="eastAsia"/>
                <w:b/>
              </w:rPr>
            </w:pPr>
            <w:r>
              <w:rPr>
                <w:rFonts w:ascii="Adobe 楷体 Std R" w:eastAsia="Adobe 楷体 Std R" w:hAnsi="Adobe 楷体 Std R"/>
                <w:b/>
              </w:rPr>
              <w:t>@NODE</w:t>
            </w:r>
            <w:r>
              <w:rPr>
                <w:rFonts w:ascii="Adobe 楷体 Std R" w:eastAsia="Adobe 楷体 Std R" w:hAnsi="Adobe 楷体 Std R" w:hint="eastAsia"/>
                <w:b/>
              </w:rPr>
              <w:t xml:space="preserve"> </w:t>
            </w:r>
            <w:r w:rsidR="00581473">
              <w:rPr>
                <w:rFonts w:ascii="Adobe 楷体 Std R" w:eastAsia="Adobe 楷体 Std R" w:hAnsi="Adobe 楷体 Std R" w:hint="eastAsia"/>
                <w:b/>
              </w:rPr>
              <w:t>命令首</w:t>
            </w:r>
          </w:p>
        </w:tc>
      </w:tr>
      <w:tr w:rsidR="00BC0571" w14:paraId="5D740DA6" w14:textId="77777777" w:rsidTr="00902F9F">
        <w:tc>
          <w:tcPr>
            <w:tcW w:w="9350" w:type="dxa"/>
            <w:gridSpan w:val="2"/>
          </w:tcPr>
          <w:p w14:paraId="483C6F52" w14:textId="77777777" w:rsidR="00BC0571" w:rsidRDefault="00BC0571" w:rsidP="00BC0571">
            <w:pPr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 xml:space="preserve">@NODE </w:t>
            </w:r>
            <w:r>
              <w:rPr>
                <w:rFonts w:ascii="Adobe 楷体 Std R" w:eastAsia="Adobe 楷体 Std R" w:hAnsi="Adobe 楷体 Std R" w:hint="eastAsia"/>
              </w:rPr>
              <w:t>节点名： 按查询变量名指定节点</w:t>
            </w:r>
          </w:p>
          <w:p w14:paraId="41EDDE40" w14:textId="51878AB5" w:rsidR="00BC0571" w:rsidRDefault="00BC0571" w:rsidP="00BC0571">
            <w:pPr>
              <w:rPr>
                <w:rFonts w:ascii="Adobe 楷体 Std R" w:eastAsia="Adobe 楷体 Std R" w:hAnsi="Adobe 楷体 Std R"/>
                <w:b/>
              </w:rPr>
            </w:pPr>
            <w:r>
              <w:rPr>
                <w:rFonts w:ascii="Adobe 楷体 Std R" w:eastAsia="Adobe 楷体 Std R" w:hAnsi="Adobe 楷体 Std R"/>
              </w:rPr>
              <w:t>@NODE -ALL</w:t>
            </w:r>
            <w:r>
              <w:rPr>
                <w:rFonts w:ascii="Adobe 楷体 Std R" w:eastAsia="Adobe 楷体 Std R" w:hAnsi="Adobe 楷体 Std R" w:hint="eastAsia"/>
              </w:rPr>
              <w:t>：指定全部节点</w:t>
            </w:r>
          </w:p>
        </w:tc>
      </w:tr>
      <w:tr w:rsidR="00581473" w14:paraId="1C0E6090" w14:textId="77777777" w:rsidTr="00902F9F">
        <w:tc>
          <w:tcPr>
            <w:tcW w:w="1885" w:type="dxa"/>
          </w:tcPr>
          <w:p w14:paraId="44143A1B" w14:textId="1D63D6F9" w:rsidR="00581473" w:rsidRDefault="001749F2" w:rsidP="00902F9F">
            <w:pPr>
              <w:jc w:val="center"/>
              <w:rPr>
                <w:rFonts w:ascii="Adobe 楷体 Std R" w:eastAsia="Adobe 楷体 Std R" w:hAnsi="Adobe 楷体 Std R"/>
                <w:lang w:eastAsia="ja-JP"/>
              </w:rPr>
            </w:pPr>
            <w:r>
              <w:rPr>
                <w:rFonts w:ascii="Adobe 楷体 Std R" w:eastAsia="Adobe 楷体 Std R" w:hAnsi="Adobe 楷体 Std R"/>
              </w:rPr>
              <w:t>-link</w:t>
            </w:r>
          </w:p>
        </w:tc>
        <w:tc>
          <w:tcPr>
            <w:tcW w:w="7465" w:type="dxa"/>
          </w:tcPr>
          <w:p w14:paraId="2C662A76" w14:textId="77777777" w:rsidR="00581473" w:rsidRDefault="001749F2" w:rsidP="00902F9F">
            <w:pPr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链接一个对象（例：@</w:t>
            </w:r>
            <w:r>
              <w:rPr>
                <w:rFonts w:ascii="Adobe 楷体 Std R" w:eastAsia="Adobe 楷体 Std R" w:hAnsi="Adobe 楷体 Std R"/>
              </w:rPr>
              <w:t xml:space="preserve">NODE node_1 -link @DATA </w:t>
            </w:r>
            <w:r>
              <w:rPr>
                <w:rFonts w:ascii="Adobe 楷体 Std R" w:eastAsia="Adobe 楷体 Std R" w:hAnsi="Adobe 楷体 Std R" w:hint="eastAsia"/>
              </w:rPr>
              <w:t>db</w:t>
            </w:r>
            <w:r>
              <w:rPr>
                <w:rFonts w:ascii="Adobe 楷体 Std R" w:eastAsia="Adobe 楷体 Std R" w:hAnsi="Adobe 楷体 Std R"/>
              </w:rPr>
              <w:t>_1</w:t>
            </w:r>
            <w:r>
              <w:rPr>
                <w:rFonts w:ascii="Adobe 楷体 Std R" w:eastAsia="Adobe 楷体 Std R" w:hAnsi="Adobe 楷体 Std R" w:hint="eastAsia"/>
              </w:rPr>
              <w:t>）</w:t>
            </w:r>
          </w:p>
          <w:p w14:paraId="5705FED7" w14:textId="6677C9A8" w:rsidR="002D322A" w:rsidRDefault="002D322A" w:rsidP="00902F9F">
            <w:pPr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注</w:t>
            </w:r>
          </w:p>
        </w:tc>
      </w:tr>
      <w:tr w:rsidR="00581473" w14:paraId="66E80AA5" w14:textId="77777777" w:rsidTr="00902F9F">
        <w:tc>
          <w:tcPr>
            <w:tcW w:w="1885" w:type="dxa"/>
          </w:tcPr>
          <w:p w14:paraId="6E9B41B6" w14:textId="3823A847" w:rsidR="00581473" w:rsidRDefault="001749F2" w:rsidP="00902F9F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-act</w:t>
            </w:r>
          </w:p>
        </w:tc>
        <w:tc>
          <w:tcPr>
            <w:tcW w:w="7465" w:type="dxa"/>
          </w:tcPr>
          <w:p w14:paraId="5534D54F" w14:textId="33EBC8DA" w:rsidR="00581473" w:rsidRDefault="001749F2" w:rsidP="00902F9F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触发节点上所有链接对象的行为</w:t>
            </w:r>
          </w:p>
        </w:tc>
      </w:tr>
      <w:tr w:rsidR="00581473" w14:paraId="63BA90B7" w14:textId="77777777" w:rsidTr="00902F9F">
        <w:tc>
          <w:tcPr>
            <w:tcW w:w="1885" w:type="dxa"/>
          </w:tcPr>
          <w:p w14:paraId="6EED38B3" w14:textId="4B4E61BE" w:rsidR="00581473" w:rsidRDefault="001749F2" w:rsidP="00902F9F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-</w:t>
            </w:r>
          </w:p>
        </w:tc>
        <w:tc>
          <w:tcPr>
            <w:tcW w:w="7465" w:type="dxa"/>
          </w:tcPr>
          <w:p w14:paraId="1DA52649" w14:textId="77777777" w:rsidR="00581473" w:rsidRDefault="00581473" w:rsidP="00902F9F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清除对象中所存储数据，不删除对象名</w:t>
            </w:r>
          </w:p>
        </w:tc>
      </w:tr>
      <w:tr w:rsidR="00581473" w14:paraId="6E67E842" w14:textId="77777777" w:rsidTr="00902F9F">
        <w:tc>
          <w:tcPr>
            <w:tcW w:w="9350" w:type="dxa"/>
            <w:gridSpan w:val="2"/>
          </w:tcPr>
          <w:p w14:paraId="074EA04A" w14:textId="77777777" w:rsidR="00581473" w:rsidRDefault="00581473" w:rsidP="00902F9F">
            <w:pPr>
              <w:jc w:val="center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分支开关</w:t>
            </w:r>
          </w:p>
        </w:tc>
      </w:tr>
      <w:tr w:rsidR="00581473" w14:paraId="4ACDA976" w14:textId="77777777" w:rsidTr="00902F9F">
        <w:tc>
          <w:tcPr>
            <w:tcW w:w="1885" w:type="dxa"/>
          </w:tcPr>
          <w:p w14:paraId="234620B8" w14:textId="77777777" w:rsidR="00581473" w:rsidRDefault="00581473" w:rsidP="00902F9F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-d</w:t>
            </w:r>
          </w:p>
        </w:tc>
        <w:tc>
          <w:tcPr>
            <w:tcW w:w="7465" w:type="dxa"/>
          </w:tcPr>
          <w:p w14:paraId="5461E652" w14:textId="77777777" w:rsidR="00581473" w:rsidRDefault="00581473" w:rsidP="00902F9F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指定一个数据库对象（例：s</w:t>
            </w:r>
            <w:r>
              <w:rPr>
                <w:rFonts w:ascii="Adobe 楷体 Std R" w:eastAsia="Adobe 楷体 Std R" w:hAnsi="Adobe 楷体 Std R"/>
              </w:rPr>
              <w:t xml:space="preserve">tart -d </w:t>
            </w:r>
            <w:proofErr w:type="spellStart"/>
            <w:r>
              <w:rPr>
                <w:rFonts w:ascii="Adobe 楷体 Std R" w:eastAsia="Adobe 楷体 Std R" w:hAnsi="Adobe 楷体 Std R"/>
              </w:rPr>
              <w:t>DB_example</w:t>
            </w:r>
            <w:proofErr w:type="spellEnd"/>
            <w:r>
              <w:rPr>
                <w:rFonts w:ascii="Adobe 楷体 Std R" w:eastAsia="Adobe 楷体 Std R" w:hAnsi="Adobe 楷体 Std R" w:hint="eastAsia"/>
              </w:rPr>
              <w:t>）</w:t>
            </w:r>
          </w:p>
        </w:tc>
      </w:tr>
      <w:tr w:rsidR="00581473" w14:paraId="0B2C55A6" w14:textId="77777777" w:rsidTr="00902F9F">
        <w:tc>
          <w:tcPr>
            <w:tcW w:w="1885" w:type="dxa"/>
          </w:tcPr>
          <w:p w14:paraId="4EEAED42" w14:textId="77777777" w:rsidR="00581473" w:rsidRDefault="00581473" w:rsidP="00902F9F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-c</w:t>
            </w:r>
          </w:p>
        </w:tc>
        <w:tc>
          <w:tcPr>
            <w:tcW w:w="7465" w:type="dxa"/>
          </w:tcPr>
          <w:p w14:paraId="259CCB34" w14:textId="77777777" w:rsidR="00581473" w:rsidRDefault="00581473" w:rsidP="00902F9F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指定一个画布对象（例：s</w:t>
            </w:r>
            <w:r>
              <w:rPr>
                <w:rFonts w:ascii="Adobe 楷体 Std R" w:eastAsia="Adobe 楷体 Std R" w:hAnsi="Adobe 楷体 Std R"/>
              </w:rPr>
              <w:t xml:space="preserve">tart -c </w:t>
            </w:r>
            <w:proofErr w:type="spellStart"/>
            <w:r>
              <w:rPr>
                <w:rFonts w:ascii="Adobe 楷体 Std R" w:eastAsia="Adobe 楷体 Std R" w:hAnsi="Adobe 楷体 Std R"/>
              </w:rPr>
              <w:t>Canvas_example</w:t>
            </w:r>
            <w:proofErr w:type="spellEnd"/>
            <w:r>
              <w:rPr>
                <w:rFonts w:ascii="Adobe 楷体 Std R" w:eastAsia="Adobe 楷体 Std R" w:hAnsi="Adobe 楷体 Std R" w:hint="eastAsia"/>
              </w:rPr>
              <w:t>）</w:t>
            </w:r>
          </w:p>
        </w:tc>
      </w:tr>
      <w:tr w:rsidR="00581473" w14:paraId="470B6022" w14:textId="77777777" w:rsidTr="00902F9F">
        <w:tc>
          <w:tcPr>
            <w:tcW w:w="1885" w:type="dxa"/>
          </w:tcPr>
          <w:p w14:paraId="3EDE66EB" w14:textId="77777777" w:rsidR="00581473" w:rsidRDefault="00581473" w:rsidP="00902F9F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-n</w:t>
            </w:r>
          </w:p>
        </w:tc>
        <w:tc>
          <w:tcPr>
            <w:tcW w:w="7465" w:type="dxa"/>
          </w:tcPr>
          <w:p w14:paraId="751F2640" w14:textId="77777777" w:rsidR="00581473" w:rsidRDefault="00581473" w:rsidP="00902F9F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指定一个节点对象（例：s</w:t>
            </w:r>
            <w:r>
              <w:rPr>
                <w:rFonts w:ascii="Adobe 楷体 Std R" w:eastAsia="Adobe 楷体 Std R" w:hAnsi="Adobe 楷体 Std R"/>
              </w:rPr>
              <w:t xml:space="preserve">tart -n </w:t>
            </w:r>
            <w:proofErr w:type="spellStart"/>
            <w:r>
              <w:rPr>
                <w:rFonts w:ascii="Adobe 楷体 Std R" w:eastAsia="Adobe 楷体 Std R" w:hAnsi="Adobe 楷体 Std R"/>
              </w:rPr>
              <w:t>node_example</w:t>
            </w:r>
            <w:proofErr w:type="spellEnd"/>
            <w:r>
              <w:rPr>
                <w:rFonts w:ascii="Adobe 楷体 Std R" w:eastAsia="Adobe 楷体 Std R" w:hAnsi="Adobe 楷体 Std R" w:hint="eastAsia"/>
              </w:rPr>
              <w:t>）</w:t>
            </w:r>
          </w:p>
        </w:tc>
      </w:tr>
    </w:tbl>
    <w:p w14:paraId="547E48F7" w14:textId="77777777" w:rsidR="00581473" w:rsidRDefault="00581473" w:rsidP="00592175">
      <w:pPr>
        <w:rPr>
          <w:rFonts w:ascii="Adobe 楷体 Std R" w:eastAsia="Adobe 楷体 Std R" w:hAnsi="Adobe 楷体 Std R"/>
        </w:rPr>
      </w:pPr>
    </w:p>
    <w:p w14:paraId="416EFEA3" w14:textId="2061AA10" w:rsidR="00592175" w:rsidRDefault="00592175" w:rsidP="00592175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【数据库命令】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125AB" w14:paraId="4EEE6944" w14:textId="77777777" w:rsidTr="00902F9F">
        <w:tc>
          <w:tcPr>
            <w:tcW w:w="9350" w:type="dxa"/>
            <w:gridSpan w:val="2"/>
          </w:tcPr>
          <w:p w14:paraId="2930C47B" w14:textId="52D83AAE" w:rsidR="000125AB" w:rsidRPr="00AA688B" w:rsidRDefault="000125AB" w:rsidP="00902F9F">
            <w:pPr>
              <w:jc w:val="center"/>
              <w:rPr>
                <w:rFonts w:ascii="Adobe 楷体 Std R" w:eastAsia="Adobe 楷体 Std R" w:hAnsi="Adobe 楷体 Std R" w:hint="eastAsia"/>
                <w:b/>
              </w:rPr>
            </w:pPr>
            <w:r>
              <w:rPr>
                <w:rFonts w:ascii="Adobe 楷体 Std R" w:eastAsia="Adobe 楷体 Std R" w:hAnsi="Adobe 楷体 Std R" w:hint="eastAsia"/>
                <w:b/>
              </w:rPr>
              <w:t>@</w:t>
            </w:r>
            <w:r>
              <w:rPr>
                <w:rFonts w:ascii="Adobe 楷体 Std R" w:eastAsia="Adobe 楷体 Std R" w:hAnsi="Adobe 楷体 Std R"/>
                <w:b/>
              </w:rPr>
              <w:t>D</w:t>
            </w:r>
            <w:r w:rsidR="002D322A">
              <w:rPr>
                <w:rFonts w:ascii="Adobe 楷体 Std R" w:eastAsia="Adobe 楷体 Std R" w:hAnsi="Adobe 楷体 Std R" w:hint="eastAsia"/>
                <w:b/>
              </w:rPr>
              <w:t>ATA</w:t>
            </w:r>
            <w:r>
              <w:rPr>
                <w:rFonts w:ascii="Adobe 楷体 Std R" w:eastAsia="Adobe 楷体 Std R" w:hAnsi="Adobe 楷体 Std R"/>
                <w:b/>
              </w:rPr>
              <w:t xml:space="preserve"> </w:t>
            </w:r>
            <w:r>
              <w:rPr>
                <w:rFonts w:ascii="Adobe 楷体 Std R" w:eastAsia="Adobe 楷体 Std R" w:hAnsi="Adobe 楷体 Std R" w:hint="eastAsia"/>
                <w:b/>
              </w:rPr>
              <w:t>命令首</w:t>
            </w:r>
          </w:p>
        </w:tc>
      </w:tr>
      <w:tr w:rsidR="002D322A" w14:paraId="4DE4364C" w14:textId="77777777" w:rsidTr="00902F9F">
        <w:tc>
          <w:tcPr>
            <w:tcW w:w="9350" w:type="dxa"/>
            <w:gridSpan w:val="2"/>
          </w:tcPr>
          <w:p w14:paraId="78BB8B84" w14:textId="16BA648D" w:rsidR="002D322A" w:rsidRPr="002D322A" w:rsidRDefault="002D322A" w:rsidP="002D322A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/>
              </w:rPr>
              <w:t>@</w:t>
            </w:r>
            <w:r>
              <w:rPr>
                <w:rFonts w:ascii="Adobe 楷体 Std R" w:eastAsia="Adobe 楷体 Std R" w:hAnsi="Adobe 楷体 Std R" w:hint="eastAsia"/>
              </w:rPr>
              <w:t>DATA</w:t>
            </w:r>
            <w:r w:rsidR="00D04BDD">
              <w:rPr>
                <w:rFonts w:ascii="Adobe 楷体 Std R" w:eastAsia="Adobe 楷体 Std R" w:hAnsi="Adobe 楷体 Std R" w:hint="eastAsia"/>
              </w:rPr>
              <w:t>数据库</w:t>
            </w:r>
            <w:r>
              <w:rPr>
                <w:rFonts w:ascii="Adobe 楷体 Std R" w:eastAsia="Adobe 楷体 Std R" w:hAnsi="Adobe 楷体 Std R" w:hint="eastAsia"/>
              </w:rPr>
              <w:t>名： 按查询变量名指定</w:t>
            </w:r>
            <w:r>
              <w:rPr>
                <w:rFonts w:ascii="Adobe 楷体 Std R" w:eastAsia="Adobe 楷体 Std R" w:hAnsi="Adobe 楷体 Std R" w:hint="eastAsia"/>
              </w:rPr>
              <w:t>表格</w:t>
            </w:r>
          </w:p>
        </w:tc>
      </w:tr>
      <w:tr w:rsidR="000125AB" w14:paraId="4CF3D61B" w14:textId="77777777" w:rsidTr="00902F9F">
        <w:tc>
          <w:tcPr>
            <w:tcW w:w="1885" w:type="dxa"/>
          </w:tcPr>
          <w:p w14:paraId="2B493397" w14:textId="67A22858" w:rsidR="000125AB" w:rsidRDefault="00FF1A2A" w:rsidP="00902F9F">
            <w:pPr>
              <w:jc w:val="center"/>
              <w:rPr>
                <w:rFonts w:ascii="Adobe 楷体 Std R" w:eastAsia="Adobe 楷体 Std R" w:hAnsi="Adobe 楷体 Std R"/>
                <w:lang w:eastAsia="ja-JP"/>
              </w:rPr>
            </w:pPr>
            <w:r>
              <w:rPr>
                <w:rFonts w:ascii="Adobe 楷体 Std R" w:eastAsia="Adobe 楷体 Std R" w:hAnsi="Adobe 楷体 Std R"/>
                <w:lang w:eastAsia="ja-JP"/>
              </w:rPr>
              <w:t>fetch</w:t>
            </w:r>
          </w:p>
        </w:tc>
        <w:tc>
          <w:tcPr>
            <w:tcW w:w="7465" w:type="dxa"/>
          </w:tcPr>
          <w:p w14:paraId="24F9E38E" w14:textId="77777777" w:rsidR="00FF1A2A" w:rsidRDefault="00FF1A2A" w:rsidP="00902F9F">
            <w:pPr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从当前t</w:t>
            </w:r>
            <w:r>
              <w:rPr>
                <w:rFonts w:ascii="Adobe 楷体 Std R" w:eastAsia="Adobe 楷体 Std R" w:hAnsi="Adobe 楷体 Std R"/>
              </w:rPr>
              <w:t>erminal</w:t>
            </w:r>
            <w:r>
              <w:rPr>
                <w:rFonts w:ascii="Adobe 楷体 Std R" w:eastAsia="Adobe 楷体 Std R" w:hAnsi="Adobe 楷体 Std R" w:hint="eastAsia"/>
              </w:rPr>
              <w:t>的最后一次命令输出中拉取数据。</w:t>
            </w:r>
          </w:p>
          <w:p w14:paraId="258EC697" w14:textId="77777777" w:rsidR="00FF1A2A" w:rsidRDefault="00FF1A2A" w:rsidP="00902F9F">
            <w:pPr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拉取模式：</w:t>
            </w:r>
          </w:p>
          <w:p w14:paraId="45E5A645" w14:textId="678DD998" w:rsidR="00FF1A2A" w:rsidRDefault="00FF1A2A" w:rsidP="00FF1A2A">
            <w:pPr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fldChar w:fldCharType="begin"/>
            </w:r>
            <w:r>
              <w:rPr>
                <w:rFonts w:ascii="Adobe 楷体 Std R" w:eastAsia="Adobe 楷体 Std R" w:hAnsi="Adobe 楷体 Std R"/>
              </w:rPr>
              <w:instrText xml:space="preserve"> </w:instrText>
            </w:r>
            <w:r>
              <w:rPr>
                <w:rFonts w:ascii="Adobe 楷体 Std R" w:eastAsia="Adobe 楷体 Std R" w:hAnsi="Adobe 楷体 Std R" w:hint="eastAsia"/>
              </w:rPr>
              <w:instrText>= 1 \* GB3</w:instrText>
            </w:r>
            <w:r>
              <w:rPr>
                <w:rFonts w:ascii="Adobe 楷体 Std R" w:eastAsia="Adobe 楷体 Std R" w:hAnsi="Adobe 楷体 Std R"/>
              </w:rPr>
              <w:instrText xml:space="preserve"> </w:instrText>
            </w:r>
            <w:r>
              <w:rPr>
                <w:rFonts w:ascii="Adobe 楷体 Std R" w:eastAsia="Adobe 楷体 Std R" w:hAnsi="Adobe 楷体 Std R"/>
              </w:rPr>
              <w:fldChar w:fldCharType="separate"/>
            </w:r>
            <w:r>
              <w:rPr>
                <w:rFonts w:ascii="Adobe 楷体 Std R" w:eastAsia="Adobe 楷体 Std R" w:hAnsi="Adobe 楷体 Std R" w:hint="eastAsia"/>
                <w:noProof/>
              </w:rPr>
              <w:t>①</w:t>
            </w:r>
            <w:r>
              <w:rPr>
                <w:rFonts w:ascii="Adobe 楷体 Std R" w:eastAsia="Adobe 楷体 Std R" w:hAnsi="Adobe 楷体 Std R"/>
              </w:rPr>
              <w:fldChar w:fldCharType="end"/>
            </w:r>
            <w:r w:rsidR="00840E03">
              <w:rPr>
                <w:rFonts w:ascii="Adobe 楷体 Std R" w:eastAsia="Adobe 楷体 Std R" w:hAnsi="Adobe 楷体 Std R" w:hint="eastAsia"/>
              </w:rPr>
              <w:t xml:space="preserve"> </w:t>
            </w:r>
            <w:r>
              <w:rPr>
                <w:rFonts w:ascii="Adobe 楷体 Std R" w:eastAsia="Adobe 楷体 Std R" w:hAnsi="Adobe 楷体 Std R"/>
              </w:rPr>
              <w:t>-</w:t>
            </w:r>
            <w:r w:rsidR="00840E03">
              <w:rPr>
                <w:rFonts w:ascii="Adobe 楷体 Std R" w:eastAsia="Adobe 楷体 Std R" w:hAnsi="Adobe 楷体 Std R"/>
              </w:rPr>
              <w:t>name</w:t>
            </w:r>
            <w:r w:rsidR="00840E03">
              <w:rPr>
                <w:rFonts w:ascii="Adobe 楷体 Std R" w:eastAsia="Adobe 楷体 Std R" w:hAnsi="Adobe 楷体 Std R" w:hint="eastAsia"/>
              </w:rPr>
              <w:t>：指定对象名正则表达式</w:t>
            </w:r>
          </w:p>
          <w:p w14:paraId="324CF22F" w14:textId="1EB45F18" w:rsidR="00840E03" w:rsidRPr="00FF1A2A" w:rsidRDefault="00840E03" w:rsidP="00FF1A2A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/>
              </w:rPr>
              <w:fldChar w:fldCharType="begin"/>
            </w:r>
            <w:r>
              <w:rPr>
                <w:rFonts w:ascii="Adobe 楷体 Std R" w:eastAsia="Adobe 楷体 Std R" w:hAnsi="Adobe 楷体 Std R"/>
              </w:rPr>
              <w:instrText xml:space="preserve"> </w:instrText>
            </w:r>
            <w:r>
              <w:rPr>
                <w:rFonts w:ascii="Adobe 楷体 Std R" w:eastAsia="Adobe 楷体 Std R" w:hAnsi="Adobe 楷体 Std R" w:hint="eastAsia"/>
              </w:rPr>
              <w:instrText>= 2 \* GB3</w:instrText>
            </w:r>
            <w:r>
              <w:rPr>
                <w:rFonts w:ascii="Adobe 楷体 Std R" w:eastAsia="Adobe 楷体 Std R" w:hAnsi="Adobe 楷体 Std R"/>
              </w:rPr>
              <w:instrText xml:space="preserve"> </w:instrText>
            </w:r>
            <w:r>
              <w:rPr>
                <w:rFonts w:ascii="Adobe 楷体 Std R" w:eastAsia="Adobe 楷体 Std R" w:hAnsi="Adobe 楷体 Std R"/>
              </w:rPr>
              <w:fldChar w:fldCharType="separate"/>
            </w:r>
            <w:r>
              <w:rPr>
                <w:rFonts w:ascii="Adobe 楷体 Std R" w:eastAsia="Adobe 楷体 Std R" w:hAnsi="Adobe 楷体 Std R" w:hint="eastAsia"/>
                <w:noProof/>
              </w:rPr>
              <w:t>②</w:t>
            </w:r>
            <w:r>
              <w:rPr>
                <w:rFonts w:ascii="Adobe 楷体 Std R" w:eastAsia="Adobe 楷体 Std R" w:hAnsi="Adobe 楷体 Std R"/>
              </w:rPr>
              <w:fldChar w:fldCharType="end"/>
            </w:r>
            <w:r>
              <w:rPr>
                <w:rFonts w:ascii="Adobe 楷体 Std R" w:eastAsia="Adobe 楷体 Std R" w:hAnsi="Adobe 楷体 Std R"/>
              </w:rPr>
              <w:t xml:space="preserve"> -num: </w:t>
            </w:r>
            <w:r>
              <w:rPr>
                <w:rFonts w:ascii="Adobe 楷体 Std R" w:eastAsia="Adobe 楷体 Std R" w:hAnsi="Adobe 楷体 Std R" w:hint="eastAsia"/>
              </w:rPr>
              <w:t>指定拉取的范围（对象名后的行参数个数</w:t>
            </w:r>
            <w:bookmarkStart w:id="0" w:name="_GoBack"/>
            <w:bookmarkEnd w:id="0"/>
            <w:r>
              <w:rPr>
                <w:rFonts w:ascii="Adobe 楷体 Std R" w:eastAsia="Adobe 楷体 Std R" w:hAnsi="Adobe 楷体 Std R" w:hint="eastAsia"/>
              </w:rPr>
              <w:t>）</w:t>
            </w:r>
          </w:p>
        </w:tc>
      </w:tr>
      <w:tr w:rsidR="000125AB" w14:paraId="101329A4" w14:textId="77777777" w:rsidTr="00902F9F">
        <w:tc>
          <w:tcPr>
            <w:tcW w:w="1885" w:type="dxa"/>
          </w:tcPr>
          <w:p w14:paraId="4169AC44" w14:textId="77777777" w:rsidR="000125AB" w:rsidRDefault="000125AB" w:rsidP="00902F9F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del</w:t>
            </w:r>
          </w:p>
        </w:tc>
        <w:tc>
          <w:tcPr>
            <w:tcW w:w="7465" w:type="dxa"/>
          </w:tcPr>
          <w:p w14:paraId="0E027A1C" w14:textId="77777777" w:rsidR="000125AB" w:rsidRDefault="000125AB" w:rsidP="00902F9F">
            <w:pPr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 w:hint="eastAsia"/>
              </w:rPr>
              <w:t>删除并释放对象</w:t>
            </w:r>
          </w:p>
        </w:tc>
      </w:tr>
      <w:tr w:rsidR="000125AB" w14:paraId="671A6BEC" w14:textId="77777777" w:rsidTr="00902F9F">
        <w:tc>
          <w:tcPr>
            <w:tcW w:w="1885" w:type="dxa"/>
          </w:tcPr>
          <w:p w14:paraId="4A312529" w14:textId="77777777" w:rsidR="000125AB" w:rsidRDefault="000125AB" w:rsidP="00902F9F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clear</w:t>
            </w:r>
          </w:p>
        </w:tc>
        <w:tc>
          <w:tcPr>
            <w:tcW w:w="7465" w:type="dxa"/>
          </w:tcPr>
          <w:p w14:paraId="5A6B72A8" w14:textId="4317B299" w:rsidR="000125AB" w:rsidRDefault="000125AB" w:rsidP="00902F9F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清除</w:t>
            </w:r>
            <w:r w:rsidR="00FF1A2A">
              <w:rPr>
                <w:rFonts w:ascii="Adobe 楷体 Std R" w:eastAsia="Adobe 楷体 Std R" w:hAnsi="Adobe 楷体 Std R" w:hint="eastAsia"/>
              </w:rPr>
              <w:t>表格</w:t>
            </w:r>
            <w:r>
              <w:rPr>
                <w:rFonts w:ascii="Adobe 楷体 Std R" w:eastAsia="Adobe 楷体 Std R" w:hAnsi="Adobe 楷体 Std R" w:hint="eastAsia"/>
              </w:rPr>
              <w:t>中所存储数据，不删除对象名</w:t>
            </w:r>
          </w:p>
        </w:tc>
      </w:tr>
      <w:tr w:rsidR="000125AB" w14:paraId="7225822D" w14:textId="77777777" w:rsidTr="00902F9F">
        <w:tc>
          <w:tcPr>
            <w:tcW w:w="9350" w:type="dxa"/>
            <w:gridSpan w:val="2"/>
          </w:tcPr>
          <w:p w14:paraId="7BAB3537" w14:textId="77777777" w:rsidR="000125AB" w:rsidRDefault="000125AB" w:rsidP="00902F9F">
            <w:pPr>
              <w:jc w:val="center"/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分支开关</w:t>
            </w:r>
          </w:p>
        </w:tc>
      </w:tr>
      <w:tr w:rsidR="000125AB" w14:paraId="56384164" w14:textId="77777777" w:rsidTr="00902F9F">
        <w:tc>
          <w:tcPr>
            <w:tcW w:w="1885" w:type="dxa"/>
          </w:tcPr>
          <w:p w14:paraId="23FFFAA6" w14:textId="77777777" w:rsidR="000125AB" w:rsidRDefault="000125AB" w:rsidP="00902F9F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-d</w:t>
            </w:r>
          </w:p>
        </w:tc>
        <w:tc>
          <w:tcPr>
            <w:tcW w:w="7465" w:type="dxa"/>
          </w:tcPr>
          <w:p w14:paraId="2E3F875A" w14:textId="77777777" w:rsidR="000125AB" w:rsidRDefault="000125AB" w:rsidP="00902F9F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指定一个数据库对象（例：s</w:t>
            </w:r>
            <w:r>
              <w:rPr>
                <w:rFonts w:ascii="Adobe 楷体 Std R" w:eastAsia="Adobe 楷体 Std R" w:hAnsi="Adobe 楷体 Std R"/>
              </w:rPr>
              <w:t xml:space="preserve">tart -d </w:t>
            </w:r>
            <w:proofErr w:type="spellStart"/>
            <w:r>
              <w:rPr>
                <w:rFonts w:ascii="Adobe 楷体 Std R" w:eastAsia="Adobe 楷体 Std R" w:hAnsi="Adobe 楷体 Std R"/>
              </w:rPr>
              <w:t>DB_example</w:t>
            </w:r>
            <w:proofErr w:type="spellEnd"/>
            <w:r>
              <w:rPr>
                <w:rFonts w:ascii="Adobe 楷体 Std R" w:eastAsia="Adobe 楷体 Std R" w:hAnsi="Adobe 楷体 Std R" w:hint="eastAsia"/>
              </w:rPr>
              <w:t>）</w:t>
            </w:r>
          </w:p>
        </w:tc>
      </w:tr>
      <w:tr w:rsidR="000125AB" w14:paraId="5A82C44A" w14:textId="77777777" w:rsidTr="00902F9F">
        <w:tc>
          <w:tcPr>
            <w:tcW w:w="1885" w:type="dxa"/>
          </w:tcPr>
          <w:p w14:paraId="47316DEC" w14:textId="77777777" w:rsidR="000125AB" w:rsidRDefault="000125AB" w:rsidP="00902F9F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-c</w:t>
            </w:r>
          </w:p>
        </w:tc>
        <w:tc>
          <w:tcPr>
            <w:tcW w:w="7465" w:type="dxa"/>
          </w:tcPr>
          <w:p w14:paraId="4E52D358" w14:textId="77777777" w:rsidR="000125AB" w:rsidRDefault="000125AB" w:rsidP="00902F9F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指定一个画布对象（例：s</w:t>
            </w:r>
            <w:r>
              <w:rPr>
                <w:rFonts w:ascii="Adobe 楷体 Std R" w:eastAsia="Adobe 楷体 Std R" w:hAnsi="Adobe 楷体 Std R"/>
              </w:rPr>
              <w:t xml:space="preserve">tart -c </w:t>
            </w:r>
            <w:proofErr w:type="spellStart"/>
            <w:r>
              <w:rPr>
                <w:rFonts w:ascii="Adobe 楷体 Std R" w:eastAsia="Adobe 楷体 Std R" w:hAnsi="Adobe 楷体 Std R"/>
              </w:rPr>
              <w:t>Canvas_example</w:t>
            </w:r>
            <w:proofErr w:type="spellEnd"/>
            <w:r>
              <w:rPr>
                <w:rFonts w:ascii="Adobe 楷体 Std R" w:eastAsia="Adobe 楷体 Std R" w:hAnsi="Adobe 楷体 Std R" w:hint="eastAsia"/>
              </w:rPr>
              <w:t>）</w:t>
            </w:r>
          </w:p>
        </w:tc>
      </w:tr>
      <w:tr w:rsidR="000125AB" w14:paraId="7CFADC5C" w14:textId="77777777" w:rsidTr="00902F9F">
        <w:tc>
          <w:tcPr>
            <w:tcW w:w="1885" w:type="dxa"/>
          </w:tcPr>
          <w:p w14:paraId="65B1253F" w14:textId="77777777" w:rsidR="000125AB" w:rsidRDefault="000125AB" w:rsidP="00902F9F">
            <w:pPr>
              <w:jc w:val="center"/>
              <w:rPr>
                <w:rFonts w:ascii="Adobe 楷体 Std R" w:eastAsia="Adobe 楷体 Std R" w:hAnsi="Adobe 楷体 Std R"/>
              </w:rPr>
            </w:pPr>
            <w:r>
              <w:rPr>
                <w:rFonts w:ascii="Adobe 楷体 Std R" w:eastAsia="Adobe 楷体 Std R" w:hAnsi="Adobe 楷体 Std R"/>
              </w:rPr>
              <w:t>-n</w:t>
            </w:r>
          </w:p>
        </w:tc>
        <w:tc>
          <w:tcPr>
            <w:tcW w:w="7465" w:type="dxa"/>
          </w:tcPr>
          <w:p w14:paraId="57EEBDF9" w14:textId="77777777" w:rsidR="000125AB" w:rsidRDefault="000125AB" w:rsidP="00902F9F">
            <w:pPr>
              <w:rPr>
                <w:rFonts w:ascii="Adobe 楷体 Std R" w:eastAsia="Adobe 楷体 Std R" w:hAnsi="Adobe 楷体 Std R" w:hint="eastAsia"/>
              </w:rPr>
            </w:pPr>
            <w:r>
              <w:rPr>
                <w:rFonts w:ascii="Adobe 楷体 Std R" w:eastAsia="Adobe 楷体 Std R" w:hAnsi="Adobe 楷体 Std R" w:hint="eastAsia"/>
              </w:rPr>
              <w:t>指定一个节点对象（例：s</w:t>
            </w:r>
            <w:r>
              <w:rPr>
                <w:rFonts w:ascii="Adobe 楷体 Std R" w:eastAsia="Adobe 楷体 Std R" w:hAnsi="Adobe 楷体 Std R"/>
              </w:rPr>
              <w:t xml:space="preserve">tart -n </w:t>
            </w:r>
            <w:proofErr w:type="spellStart"/>
            <w:r>
              <w:rPr>
                <w:rFonts w:ascii="Adobe 楷体 Std R" w:eastAsia="Adobe 楷体 Std R" w:hAnsi="Adobe 楷体 Std R"/>
              </w:rPr>
              <w:t>node_example</w:t>
            </w:r>
            <w:proofErr w:type="spellEnd"/>
            <w:r>
              <w:rPr>
                <w:rFonts w:ascii="Adobe 楷体 Std R" w:eastAsia="Adobe 楷体 Std R" w:hAnsi="Adobe 楷体 Std R" w:hint="eastAsia"/>
              </w:rPr>
              <w:t>）</w:t>
            </w:r>
          </w:p>
        </w:tc>
      </w:tr>
    </w:tbl>
    <w:p w14:paraId="19892463" w14:textId="12F4CF56" w:rsidR="008732EB" w:rsidRDefault="008732EB" w:rsidP="008732EB">
      <w:pPr>
        <w:rPr>
          <w:rFonts w:ascii="Adobe 楷体 Std R" w:eastAsia="Adobe 楷体 Std R" w:hAnsi="Adobe 楷体 Std R"/>
        </w:rPr>
      </w:pPr>
    </w:p>
    <w:p w14:paraId="506DE1C1" w14:textId="7C33447A" w:rsidR="008732EB" w:rsidRDefault="008732EB" w:rsidP="008732EB">
      <w:p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【</w:t>
      </w:r>
      <w:r>
        <w:rPr>
          <w:rFonts w:ascii="Adobe 楷体 Std R" w:eastAsia="Adobe 楷体 Std R" w:hAnsi="Adobe 楷体 Std R" w:hint="eastAsia"/>
        </w:rPr>
        <w:t>画布</w:t>
      </w:r>
      <w:r>
        <w:rPr>
          <w:rFonts w:ascii="Adobe 楷体 Std R" w:eastAsia="Adobe 楷体 Std R" w:hAnsi="Adobe 楷体 Std R" w:hint="eastAsia"/>
        </w:rPr>
        <w:t>命令】</w:t>
      </w:r>
    </w:p>
    <w:p w14:paraId="227A97C9" w14:textId="77777777" w:rsidR="008732EB" w:rsidRPr="00592175" w:rsidRDefault="008732EB" w:rsidP="008732EB">
      <w:pPr>
        <w:pStyle w:val="ListParagraph"/>
        <w:numPr>
          <w:ilvl w:val="0"/>
          <w:numId w:val="4"/>
        </w:numPr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 xml:space="preserve">@Data </w:t>
      </w:r>
    </w:p>
    <w:p w14:paraId="54C2CE36" w14:textId="77777777" w:rsidR="008732EB" w:rsidRPr="008732EB" w:rsidRDefault="008732EB" w:rsidP="008732EB">
      <w:pPr>
        <w:rPr>
          <w:rFonts w:ascii="Adobe 楷体 Std R" w:eastAsia="Adobe 楷体 Std R" w:hAnsi="Adobe 楷体 Std R"/>
        </w:rPr>
      </w:pPr>
    </w:p>
    <w:p w14:paraId="3A5406EC" w14:textId="73319ED2" w:rsidR="004F5262" w:rsidRPr="004F5262" w:rsidRDefault="004F5262" w:rsidP="004F5262">
      <w:pPr>
        <w:rPr>
          <w:rFonts w:ascii="Adobe 楷体 Std R" w:eastAsia="Adobe 楷体 Std R" w:hAnsi="Adobe 楷体 Std R" w:hint="eastAsia"/>
        </w:rPr>
      </w:pPr>
    </w:p>
    <w:sectPr w:rsidR="004F5262" w:rsidRPr="004F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35F4F" w14:textId="77777777" w:rsidR="00D819BD" w:rsidRDefault="00D819BD" w:rsidP="004F5262">
      <w:pPr>
        <w:spacing w:after="0" w:line="240" w:lineRule="auto"/>
      </w:pPr>
      <w:r>
        <w:separator/>
      </w:r>
    </w:p>
  </w:endnote>
  <w:endnote w:type="continuationSeparator" w:id="0">
    <w:p w14:paraId="32D21135" w14:textId="77777777" w:rsidR="00D819BD" w:rsidRDefault="00D819BD" w:rsidP="004F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BB0CC" w14:textId="77777777" w:rsidR="00D819BD" w:rsidRDefault="00D819BD" w:rsidP="004F5262">
      <w:pPr>
        <w:spacing w:after="0" w:line="240" w:lineRule="auto"/>
      </w:pPr>
      <w:r>
        <w:separator/>
      </w:r>
    </w:p>
  </w:footnote>
  <w:footnote w:type="continuationSeparator" w:id="0">
    <w:p w14:paraId="7C63C83F" w14:textId="77777777" w:rsidR="00D819BD" w:rsidRDefault="00D819BD" w:rsidP="004F5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4C81"/>
    <w:multiLevelType w:val="hybridMultilevel"/>
    <w:tmpl w:val="3E10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D1336"/>
    <w:multiLevelType w:val="hybridMultilevel"/>
    <w:tmpl w:val="3E10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A1BB5"/>
    <w:multiLevelType w:val="hybridMultilevel"/>
    <w:tmpl w:val="37FE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1414A"/>
    <w:multiLevelType w:val="hybridMultilevel"/>
    <w:tmpl w:val="11BCB51E"/>
    <w:lvl w:ilvl="0" w:tplc="EBD4D64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9421B"/>
    <w:multiLevelType w:val="hybridMultilevel"/>
    <w:tmpl w:val="F90AA332"/>
    <w:lvl w:ilvl="0" w:tplc="FE58FCC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7"/>
    <w:rsid w:val="000125AB"/>
    <w:rsid w:val="00066F8F"/>
    <w:rsid w:val="000C3C6E"/>
    <w:rsid w:val="001707B2"/>
    <w:rsid w:val="001749F2"/>
    <w:rsid w:val="001C246D"/>
    <w:rsid w:val="002D1E71"/>
    <w:rsid w:val="002D322A"/>
    <w:rsid w:val="003B7FBE"/>
    <w:rsid w:val="004816F3"/>
    <w:rsid w:val="004F5262"/>
    <w:rsid w:val="00566BEA"/>
    <w:rsid w:val="00581473"/>
    <w:rsid w:val="00592175"/>
    <w:rsid w:val="00840E03"/>
    <w:rsid w:val="00871A87"/>
    <w:rsid w:val="008732EB"/>
    <w:rsid w:val="008F24C6"/>
    <w:rsid w:val="00AA688B"/>
    <w:rsid w:val="00B7699A"/>
    <w:rsid w:val="00B91A57"/>
    <w:rsid w:val="00BC0571"/>
    <w:rsid w:val="00D04BDD"/>
    <w:rsid w:val="00D819BD"/>
    <w:rsid w:val="00E94597"/>
    <w:rsid w:val="00F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408AA"/>
  <w15:chartTrackingRefBased/>
  <w15:docId w15:val="{B9E30792-8BDB-485C-81D3-629A3222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2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2"/>
  </w:style>
  <w:style w:type="paragraph" w:styleId="Footer">
    <w:name w:val="footer"/>
    <w:basedOn w:val="Normal"/>
    <w:link w:val="FooterChar"/>
    <w:uiPriority w:val="99"/>
    <w:unhideWhenUsed/>
    <w:rsid w:val="004F52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2"/>
  </w:style>
  <w:style w:type="paragraph" w:styleId="ListParagraph">
    <w:name w:val="List Paragraph"/>
    <w:basedOn w:val="Normal"/>
    <w:uiPriority w:val="34"/>
    <w:qFormat/>
    <w:rsid w:val="00592175"/>
    <w:pPr>
      <w:ind w:left="720"/>
      <w:contextualSpacing/>
    </w:pPr>
  </w:style>
  <w:style w:type="table" w:styleId="TableGrid">
    <w:name w:val="Table Grid"/>
    <w:basedOn w:val="TableNormal"/>
    <w:uiPriority w:val="39"/>
    <w:rsid w:val="00AA6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Cun</dc:creator>
  <cp:keywords/>
  <dc:description/>
  <cp:lastModifiedBy>Wenjing Cun</cp:lastModifiedBy>
  <cp:revision>19</cp:revision>
  <dcterms:created xsi:type="dcterms:W3CDTF">2018-05-29T07:09:00Z</dcterms:created>
  <dcterms:modified xsi:type="dcterms:W3CDTF">2018-05-29T09:33:00Z</dcterms:modified>
</cp:coreProperties>
</file>