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C4C32" w:rsidR="00D84D49" w:rsidP="00581E0B" w:rsidRDefault="00D84D49" w14:paraId="6E2E83D1" w14:textId="1F921CB9">
      <w:pPr>
        <w:suppressAutoHyphens/>
        <w:spacing w:line="240" w:lineRule="auto"/>
        <w:contextualSpacing/>
        <w:rPr>
          <w:rFonts w:eastAsia="Calibri" w:asciiTheme="majorHAnsi" w:hAnsiTheme="majorHAnsi" w:cstheme="majorHAnsi"/>
        </w:rPr>
      </w:pPr>
    </w:p>
    <w:p w:rsidRPr="002C4C32" w:rsidR="00581E0B" w:rsidP="00581E0B" w:rsidRDefault="00581E0B" w14:paraId="50CA5273" w14:textId="7CC9F857">
      <w:pPr>
        <w:suppressAutoHyphens/>
        <w:spacing w:line="240" w:lineRule="auto"/>
        <w:contextualSpacing/>
        <w:rPr>
          <w:rFonts w:eastAsia="Calibri" w:asciiTheme="majorHAnsi" w:hAnsiTheme="majorHAnsi" w:cstheme="majorHAnsi"/>
        </w:rPr>
      </w:pPr>
    </w:p>
    <w:p w:rsidRPr="002C4C32" w:rsidR="00581E0B" w:rsidP="00581E0B" w:rsidRDefault="00581E0B" w14:paraId="6B491764" w14:textId="6E1345D8">
      <w:pPr>
        <w:suppressAutoHyphens/>
        <w:spacing w:line="240" w:lineRule="auto"/>
        <w:contextualSpacing/>
        <w:rPr>
          <w:rFonts w:eastAsia="Calibri" w:asciiTheme="majorHAnsi" w:hAnsiTheme="majorHAnsi" w:cstheme="majorHAnsi"/>
        </w:rPr>
      </w:pPr>
    </w:p>
    <w:p w:rsidRPr="002C4C32" w:rsidR="00581E0B" w:rsidP="00581E0B" w:rsidRDefault="00581E0B" w14:paraId="746B6CAC" w14:textId="5834F067">
      <w:pPr>
        <w:suppressAutoHyphens/>
        <w:spacing w:line="240" w:lineRule="auto"/>
        <w:contextualSpacing/>
        <w:rPr>
          <w:rFonts w:eastAsia="Calibri" w:asciiTheme="majorHAnsi" w:hAnsiTheme="majorHAnsi" w:cstheme="majorHAnsi"/>
        </w:rPr>
      </w:pPr>
    </w:p>
    <w:p w:rsidRPr="002C4C32" w:rsidR="00581E0B" w:rsidP="00581E0B" w:rsidRDefault="00581E0B" w14:paraId="01F78B3E" w14:textId="10A58B9D">
      <w:pPr>
        <w:suppressAutoHyphens/>
        <w:spacing w:line="240" w:lineRule="auto"/>
        <w:contextualSpacing/>
        <w:rPr>
          <w:rFonts w:eastAsia="Calibri" w:asciiTheme="majorHAnsi" w:hAnsiTheme="majorHAnsi" w:cstheme="majorHAnsi"/>
        </w:rPr>
      </w:pPr>
    </w:p>
    <w:p w:rsidRPr="002C4C32" w:rsidR="00581E0B" w:rsidP="00581E0B" w:rsidRDefault="00581E0B" w14:paraId="39E9C175" w14:textId="57AF718E">
      <w:pPr>
        <w:suppressAutoHyphens/>
        <w:spacing w:line="240" w:lineRule="auto"/>
        <w:contextualSpacing/>
        <w:rPr>
          <w:rFonts w:eastAsia="Calibri" w:asciiTheme="majorHAnsi" w:hAnsiTheme="majorHAnsi" w:cstheme="majorHAnsi"/>
        </w:rPr>
      </w:pPr>
    </w:p>
    <w:p w:rsidRPr="002C4C32" w:rsidR="00581E0B" w:rsidP="5DDF7E14" w:rsidRDefault="00581E0B" w14:paraId="00A43C71" w14:textId="37AF6516">
      <w:pPr>
        <w:suppressAutoHyphens/>
        <w:spacing w:line="240" w:lineRule="auto"/>
        <w:contextualSpacing/>
        <w:rPr>
          <w:rFonts w:ascii="Calibri" w:hAnsi="Calibri" w:eastAsia="Calibri" w:cs="Calibri" w:asciiTheme="majorAscii" w:hAnsiTheme="majorAscii" w:eastAsiaTheme="majorAscii" w:cstheme="majorAscii"/>
          <w:i w:val="0"/>
          <w:iCs w:val="0"/>
          <w:sz w:val="24"/>
          <w:szCs w:val="24"/>
        </w:rPr>
      </w:pPr>
    </w:p>
    <w:p w:rsidRPr="002C4C32" w:rsidR="00581E0B" w:rsidP="5DDF7E14" w:rsidRDefault="00581E0B" w14:paraId="5EC5D302" w14:textId="663CED1C">
      <w:pPr>
        <w:suppressAutoHyphens/>
        <w:spacing w:line="240" w:lineRule="auto"/>
        <w:contextualSpacing/>
        <w:rPr>
          <w:rFonts w:ascii="Calibri" w:hAnsi="Calibri" w:eastAsia="Calibri" w:cs="Calibri" w:asciiTheme="majorAscii" w:hAnsiTheme="majorAscii" w:eastAsiaTheme="majorAscii" w:cstheme="majorAscii"/>
          <w:i w:val="0"/>
          <w:iCs w:val="0"/>
          <w:sz w:val="24"/>
          <w:szCs w:val="24"/>
        </w:rPr>
      </w:pPr>
    </w:p>
    <w:p w:rsidRPr="002C4C32" w:rsidR="00581E0B" w:rsidP="5DDF7E14" w:rsidRDefault="00581E0B" w14:paraId="4A612EE7" w14:textId="77777777">
      <w:pPr>
        <w:suppressAutoHyphens/>
        <w:spacing w:line="240" w:lineRule="auto"/>
        <w:contextualSpacing/>
        <w:rPr>
          <w:rFonts w:ascii="Calibri" w:hAnsi="Calibri" w:eastAsia="Calibri" w:cs="Calibri" w:asciiTheme="majorAscii" w:hAnsiTheme="majorAscii" w:eastAsiaTheme="majorAscii" w:cstheme="majorAscii"/>
          <w:i w:val="0"/>
          <w:iCs w:val="0"/>
          <w:sz w:val="24"/>
          <w:szCs w:val="24"/>
        </w:rPr>
      </w:pPr>
    </w:p>
    <w:p w:rsidRPr="002C4C32" w:rsidR="00D84D49" w:rsidP="5DDF7E14" w:rsidRDefault="004B27DA" w14:paraId="0983D08E" w14:textId="77777777">
      <w:pPr>
        <w:pStyle w:val="Heading1"/>
        <w:keepNext w:val="0"/>
        <w:keepLines w:val="0"/>
        <w:suppressAutoHyphens/>
        <w:spacing w:before="0" w:after="0" w:line="240" w:lineRule="auto"/>
        <w:contextualSpacing/>
        <w:jc w:val="center"/>
        <w:rPr>
          <w:rFonts w:ascii="Calibri" w:hAnsi="Calibri" w:eastAsia="Calibri" w:cs="Calibri" w:asciiTheme="majorAscii" w:hAnsiTheme="majorAscii" w:eastAsiaTheme="majorAscii" w:cstheme="majorAscii"/>
          <w:b w:val="1"/>
          <w:bCs w:val="1"/>
          <w:i w:val="0"/>
          <w:iCs w:val="0"/>
          <w:sz w:val="24"/>
          <w:szCs w:val="24"/>
        </w:rPr>
      </w:pPr>
      <w:r w:rsidRPr="5DDF7E14" w:rsidR="004B27DA">
        <w:rPr>
          <w:rFonts w:ascii="Calibri" w:hAnsi="Calibri" w:eastAsia="Calibri" w:cs="Calibri" w:asciiTheme="majorAscii" w:hAnsiTheme="majorAscii" w:eastAsiaTheme="majorAscii" w:cstheme="majorAscii"/>
          <w:b w:val="1"/>
          <w:bCs w:val="1"/>
          <w:i w:val="0"/>
          <w:iCs w:val="0"/>
          <w:sz w:val="24"/>
          <w:szCs w:val="24"/>
        </w:rPr>
        <w:t>MAT 303 Project Two Summary Report</w:t>
      </w:r>
    </w:p>
    <w:p w:rsidRPr="002C4C32" w:rsidR="00D84D49" w:rsidP="5DDF7E14" w:rsidRDefault="00D84D49" w14:paraId="20E49328" w14:textId="77777777">
      <w:pPr>
        <w:suppressAutoHyphens/>
        <w:spacing w:line="240" w:lineRule="auto"/>
        <w:contextualSpacing/>
        <w:jc w:val="center"/>
        <w:rPr>
          <w:rFonts w:ascii="Calibri" w:hAnsi="Calibri" w:eastAsia="Calibri" w:cs="Calibri" w:asciiTheme="majorAscii" w:hAnsiTheme="majorAscii" w:eastAsiaTheme="majorAscii" w:cstheme="majorAscii"/>
          <w:i w:val="0"/>
          <w:iCs w:val="0"/>
          <w:sz w:val="24"/>
          <w:szCs w:val="24"/>
        </w:rPr>
      </w:pPr>
    </w:p>
    <w:p w:rsidRPr="002C4C32" w:rsidR="00D84D49" w:rsidP="5DDF7E14" w:rsidRDefault="004B27DA" w14:paraId="7BEE2884" w14:textId="1895D7A4">
      <w:pPr>
        <w:suppressAutoHyphens/>
        <w:spacing w:line="240" w:lineRule="auto"/>
        <w:contextualSpacing/>
        <w:jc w:val="center"/>
        <w:rPr>
          <w:rFonts w:ascii="Calibri" w:hAnsi="Calibri" w:eastAsia="Calibri" w:cs="Calibri" w:asciiTheme="majorAscii" w:hAnsiTheme="majorAscii" w:eastAsiaTheme="majorAscii" w:cstheme="majorAscii"/>
          <w:i w:val="0"/>
          <w:iCs w:val="0"/>
          <w:sz w:val="24"/>
          <w:szCs w:val="24"/>
        </w:rPr>
      </w:pPr>
      <w:r w:rsidRPr="5DDF7E14" w:rsidR="3AD61030">
        <w:rPr>
          <w:rFonts w:ascii="Calibri" w:hAnsi="Calibri" w:eastAsia="Calibri" w:cs="Calibri" w:asciiTheme="majorAscii" w:hAnsiTheme="majorAscii" w:eastAsiaTheme="majorAscii" w:cstheme="majorAscii"/>
          <w:i w:val="0"/>
          <w:iCs w:val="0"/>
          <w:sz w:val="24"/>
          <w:szCs w:val="24"/>
        </w:rPr>
        <w:t>Christopher Brugnoli</w:t>
      </w:r>
    </w:p>
    <w:p w:rsidRPr="002C4C32" w:rsidR="00D84D49" w:rsidP="5DDF7E14" w:rsidRDefault="004B27DA" w14:paraId="7A9538A0" w14:textId="7FCC3D66">
      <w:pPr>
        <w:suppressAutoHyphens/>
        <w:spacing w:line="240" w:lineRule="auto"/>
        <w:contextualSpacing/>
        <w:jc w:val="center"/>
        <w:rPr>
          <w:rFonts w:ascii="Calibri" w:hAnsi="Calibri" w:eastAsia="Calibri" w:cs="Calibri" w:asciiTheme="majorAscii" w:hAnsiTheme="majorAscii" w:eastAsiaTheme="majorAscii" w:cstheme="majorAscii"/>
          <w:i w:val="0"/>
          <w:iCs w:val="0"/>
          <w:sz w:val="24"/>
          <w:szCs w:val="24"/>
        </w:rPr>
      </w:pPr>
      <w:r w:rsidRPr="5DDF7E14" w:rsidR="3AD61030">
        <w:rPr>
          <w:rFonts w:ascii="Calibri" w:hAnsi="Calibri" w:eastAsia="Calibri" w:cs="Calibri" w:asciiTheme="majorAscii" w:hAnsiTheme="majorAscii" w:eastAsiaTheme="majorAscii" w:cstheme="majorAscii"/>
          <w:i w:val="0"/>
          <w:iCs w:val="0"/>
          <w:sz w:val="24"/>
          <w:szCs w:val="24"/>
          <w:lang w:val="en-US"/>
        </w:rPr>
        <w:t>Christopher.Brugnoli@snhu.edu</w:t>
      </w:r>
    </w:p>
    <w:p w:rsidRPr="002C4C32" w:rsidR="00D84D49" w:rsidP="5DDF7E14" w:rsidRDefault="004B27DA" w14:paraId="24BB028F" w14:textId="0D5124B2">
      <w:pPr>
        <w:suppressAutoHyphens/>
        <w:spacing w:line="240" w:lineRule="auto"/>
        <w:contextualSpacing/>
        <w:jc w:val="center"/>
        <w:rPr>
          <w:rFonts w:ascii="Calibri" w:hAnsi="Calibri" w:eastAsia="Calibri" w:cs="Calibri" w:asciiTheme="majorAscii" w:hAnsiTheme="majorAscii" w:eastAsiaTheme="majorAscii" w:cstheme="majorAscii"/>
          <w:i w:val="0"/>
          <w:iCs w:val="0"/>
          <w:sz w:val="24"/>
          <w:szCs w:val="24"/>
        </w:rPr>
      </w:pPr>
      <w:r w:rsidRPr="5DDF7E14" w:rsidR="004B27DA">
        <w:rPr>
          <w:rFonts w:ascii="Calibri" w:hAnsi="Calibri" w:eastAsia="Calibri" w:cs="Calibri" w:asciiTheme="majorAscii" w:hAnsiTheme="majorAscii" w:eastAsiaTheme="majorAscii" w:cstheme="majorAscii"/>
          <w:i w:val="0"/>
          <w:iCs w:val="0"/>
          <w:sz w:val="24"/>
          <w:szCs w:val="24"/>
        </w:rPr>
        <w:t>Southern New Hampshire University</w:t>
      </w:r>
    </w:p>
    <w:p w:rsidRPr="002C4C32" w:rsidR="00D84D49" w:rsidP="5DDF7E14" w:rsidRDefault="004B27DA" w14:paraId="355DF67A" w14:textId="77777777">
      <w:pPr>
        <w:suppressAutoHyphens/>
        <w:spacing w:line="240" w:lineRule="auto"/>
        <w:contextualSpacing/>
        <w:jc w:val="center"/>
        <w:rPr>
          <w:rFonts w:ascii="Calibri" w:hAnsi="Calibri" w:eastAsia="Calibri" w:cs="Calibri" w:asciiTheme="majorAscii" w:hAnsiTheme="majorAscii" w:eastAsiaTheme="majorAscii" w:cstheme="majorAscii"/>
          <w:i w:val="0"/>
          <w:iCs w:val="0"/>
          <w:sz w:val="24"/>
          <w:szCs w:val="24"/>
        </w:rPr>
      </w:pPr>
      <w:r w:rsidRPr="5DDF7E14">
        <w:rPr>
          <w:rFonts w:ascii="Calibri" w:hAnsi="Calibri" w:eastAsia="Calibri" w:cs="Calibri" w:asciiTheme="majorAscii" w:hAnsiTheme="majorAscii" w:eastAsiaTheme="majorAscii" w:cstheme="majorAscii"/>
          <w:i w:val="0"/>
          <w:iCs w:val="0"/>
          <w:sz w:val="24"/>
          <w:szCs w:val="24"/>
        </w:rPr>
        <w:br w:type="page"/>
      </w:r>
    </w:p>
    <w:p w:rsidRPr="002C4C32" w:rsidR="00D84D49" w:rsidP="5DDF7E14" w:rsidRDefault="00D84D49" w14:paraId="70C56795" w14:textId="77777777">
      <w:pPr>
        <w:suppressAutoHyphens/>
        <w:spacing w:line="240" w:lineRule="auto"/>
        <w:contextualSpacing/>
        <w:jc w:val="center"/>
        <w:rPr>
          <w:rFonts w:ascii="Calibri" w:hAnsi="Calibri" w:eastAsia="Calibri" w:cs="Calibri" w:asciiTheme="majorAscii" w:hAnsiTheme="majorAscii" w:eastAsiaTheme="majorAscii" w:cstheme="majorAscii"/>
          <w:i w:val="0"/>
          <w:iCs w:val="0"/>
          <w:sz w:val="24"/>
          <w:szCs w:val="24"/>
        </w:rPr>
      </w:pPr>
    </w:p>
    <w:p w:rsidRPr="002C4C32" w:rsidR="00D84D49" w:rsidP="5DDF7E14" w:rsidRDefault="00D84D49" w14:paraId="51E3C614" w14:textId="77777777">
      <w:pPr>
        <w:suppressAutoHyphens/>
        <w:spacing w:line="240" w:lineRule="auto"/>
        <w:contextualSpacing/>
        <w:rPr>
          <w:rFonts w:ascii="Calibri" w:hAnsi="Calibri" w:eastAsia="Calibri" w:cs="Calibri" w:asciiTheme="majorAscii" w:hAnsiTheme="majorAscii" w:eastAsiaTheme="majorAscii" w:cstheme="majorAscii"/>
          <w:i w:val="0"/>
          <w:iCs w:val="0"/>
          <w:sz w:val="24"/>
          <w:szCs w:val="24"/>
        </w:rPr>
      </w:pPr>
      <w:bookmarkStart w:name="_gjdgxs" w:id="0"/>
      <w:bookmarkEnd w:id="0"/>
    </w:p>
    <w:p w:rsidRPr="002C4C32" w:rsidR="00D84D49" w:rsidP="5DDF7E14" w:rsidRDefault="004B27DA" w14:paraId="2A32C1A3" w14:textId="77777777">
      <w:pPr>
        <w:pStyle w:val="Heading2"/>
        <w:keepNext w:val="0"/>
        <w:keepLines w:val="0"/>
        <w:suppressAutoHyphens/>
        <w:spacing w:before="0" w:after="0" w:line="240" w:lineRule="auto"/>
        <w:contextualSpacing/>
        <w:rPr>
          <w:rFonts w:ascii="Calibri" w:hAnsi="Calibri" w:eastAsia="Calibri" w:cs="Calibri" w:asciiTheme="majorAscii" w:hAnsiTheme="majorAscii" w:eastAsiaTheme="majorAscii" w:cstheme="majorAscii"/>
          <w:b w:val="1"/>
          <w:bCs w:val="1"/>
          <w:i w:val="0"/>
          <w:iCs w:val="0"/>
          <w:sz w:val="24"/>
          <w:szCs w:val="24"/>
        </w:rPr>
      </w:pPr>
      <w:bookmarkStart w:name="_30j0zll" w:id="1"/>
      <w:bookmarkEnd w:id="1"/>
      <w:r w:rsidRPr="5DDF7E14" w:rsidR="004B27DA">
        <w:rPr>
          <w:rFonts w:ascii="Calibri" w:hAnsi="Calibri" w:eastAsia="Calibri" w:cs="Calibri" w:asciiTheme="majorAscii" w:hAnsiTheme="majorAscii" w:eastAsiaTheme="majorAscii" w:cstheme="majorAscii"/>
          <w:b w:val="1"/>
          <w:bCs w:val="1"/>
          <w:i w:val="0"/>
          <w:iCs w:val="0"/>
          <w:sz w:val="24"/>
          <w:szCs w:val="24"/>
        </w:rPr>
        <w:t>1. Introduction</w:t>
      </w:r>
    </w:p>
    <w:p w:rsidRPr="002C4C32" w:rsidR="00D84D49" w:rsidP="5DDF7E14" w:rsidRDefault="00D84D49" w14:paraId="783B51EB" w14:textId="338A6F5C">
      <w:pPr>
        <w:suppressAutoHyphens/>
        <w:spacing w:line="240" w:lineRule="auto"/>
        <w:contextualSpacing/>
        <w:rPr>
          <w:rFonts w:ascii="Calibri" w:hAnsi="Calibri" w:eastAsia="Calibri" w:cs="Calibri" w:asciiTheme="majorAscii" w:hAnsiTheme="majorAscii" w:eastAsiaTheme="majorAscii" w:cstheme="majorAscii"/>
          <w:i w:val="0"/>
          <w:iCs w:val="0"/>
          <w:noProof w:val="0"/>
          <w:sz w:val="24"/>
          <w:szCs w:val="24"/>
          <w:lang w:val="en-US"/>
        </w:rPr>
      </w:pPr>
      <w:r w:rsidRPr="5DDF7E14" w:rsidR="7562A1B8">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It's</w:t>
      </w:r>
      <w:r w:rsidRPr="5DDF7E14" w:rsidR="7562A1B8">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a large set of historical data that you can use to analyze patterns between different health indicators (</w:t>
      </w:r>
      <w:r w:rsidRPr="5DDF7E14" w:rsidR="7562A1B8">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e.g.</w:t>
      </w:r>
      <w:r w:rsidRPr="5DDF7E14" w:rsidR="7562A1B8">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fasting blood sugar, maximum heart rate, etc.) and the presence of heart disease. I will create different logistic regression models that predict </w:t>
      </w:r>
      <w:r w:rsidRPr="5DDF7E14" w:rsidR="4083C36B">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whether</w:t>
      </w:r>
      <w:r w:rsidRPr="5DDF7E14" w:rsidR="7562A1B8">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a person is at risk for heart disease and </w:t>
      </w:r>
      <w:r w:rsidRPr="5DDF7E14" w:rsidR="7DF0031C">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classification random forest model to predict the risk of heart disease and a regression random forest model to predict the maximum heart rate </w:t>
      </w:r>
      <w:r w:rsidRPr="5DDF7E14" w:rsidR="5102C3F2">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achieved.</w:t>
      </w:r>
      <w:r w:rsidRPr="5DDF7E14" w:rsidR="7562A1B8">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A model like this could eventually be used to evaluate medical records and look for risks that might not be obvious to human doctors.</w:t>
      </w:r>
    </w:p>
    <w:p w:rsidRPr="002C4C32" w:rsidR="00D84D49" w:rsidP="5DDF7E14" w:rsidRDefault="00D84D49" w14:paraId="43365853" w14:textId="77777777">
      <w:pPr>
        <w:suppressAutoHyphens/>
        <w:spacing w:line="240" w:lineRule="auto"/>
        <w:contextualSpacing/>
        <w:rPr>
          <w:rFonts w:ascii="Calibri" w:hAnsi="Calibri" w:eastAsia="Calibri" w:cs="Calibri" w:asciiTheme="majorAscii" w:hAnsiTheme="majorAscii" w:eastAsiaTheme="majorAscii" w:cstheme="majorAscii"/>
          <w:i w:val="0"/>
          <w:iCs w:val="0"/>
          <w:sz w:val="24"/>
          <w:szCs w:val="24"/>
        </w:rPr>
      </w:pPr>
    </w:p>
    <w:p w:rsidRPr="002C4C32" w:rsidR="00D84D49" w:rsidP="5DDF7E14" w:rsidRDefault="00D84D49" w14:paraId="35DEF434" w14:textId="77777777">
      <w:pPr>
        <w:suppressAutoHyphens/>
        <w:spacing w:line="240" w:lineRule="auto"/>
        <w:contextualSpacing/>
        <w:rPr>
          <w:rFonts w:ascii="Calibri" w:hAnsi="Calibri" w:eastAsia="Calibri" w:cs="Calibri" w:asciiTheme="majorAscii" w:hAnsiTheme="majorAscii" w:eastAsiaTheme="majorAscii" w:cstheme="majorAscii"/>
          <w:i w:val="0"/>
          <w:iCs w:val="0"/>
          <w:sz w:val="24"/>
          <w:szCs w:val="24"/>
        </w:rPr>
      </w:pPr>
    </w:p>
    <w:p w:rsidRPr="002C4C32" w:rsidR="00D84D49" w:rsidP="5DDF7E14" w:rsidRDefault="004B27DA" w14:paraId="454B4EE0" w14:textId="77777777">
      <w:pPr>
        <w:pStyle w:val="Heading2"/>
        <w:keepNext w:val="0"/>
        <w:keepLines w:val="0"/>
        <w:suppressAutoHyphens/>
        <w:spacing w:before="0" w:after="0" w:line="240" w:lineRule="auto"/>
        <w:contextualSpacing/>
        <w:rPr>
          <w:rFonts w:ascii="Calibri" w:hAnsi="Calibri" w:eastAsia="Calibri" w:cs="Calibri" w:asciiTheme="majorAscii" w:hAnsiTheme="majorAscii" w:eastAsiaTheme="majorAscii" w:cstheme="majorAscii"/>
          <w:b w:val="1"/>
          <w:bCs w:val="1"/>
          <w:i w:val="0"/>
          <w:iCs w:val="0"/>
          <w:sz w:val="24"/>
          <w:szCs w:val="24"/>
        </w:rPr>
      </w:pPr>
      <w:bookmarkStart w:name="_1fob9te" w:id="2"/>
      <w:bookmarkEnd w:id="2"/>
      <w:r w:rsidRPr="5DDF7E14" w:rsidR="004B27DA">
        <w:rPr>
          <w:rFonts w:ascii="Calibri" w:hAnsi="Calibri" w:eastAsia="Calibri" w:cs="Calibri" w:asciiTheme="majorAscii" w:hAnsiTheme="majorAscii" w:eastAsiaTheme="majorAscii" w:cstheme="majorAscii"/>
          <w:b w:val="1"/>
          <w:bCs w:val="1"/>
          <w:i w:val="0"/>
          <w:iCs w:val="0"/>
          <w:sz w:val="24"/>
          <w:szCs w:val="24"/>
        </w:rPr>
        <w:t>2. Data Preparation</w:t>
      </w:r>
    </w:p>
    <w:p w:rsidRPr="002C4C32" w:rsidR="00D84D49" w:rsidP="5DDF7E14" w:rsidRDefault="00D84D49" w14:paraId="751DB4FF" w14:textId="28ED91A1">
      <w:pPr>
        <w:suppressAutoHyphens/>
        <w:spacing w:line="240" w:lineRule="auto"/>
        <w:contextualSpacing/>
        <w:rPr>
          <w:rFonts w:ascii="Calibri" w:hAnsi="Calibri" w:eastAsia="Calibri" w:cs="Calibri" w:asciiTheme="majorAscii" w:hAnsiTheme="majorAscii" w:eastAsiaTheme="majorAscii" w:cstheme="majorAscii"/>
          <w:i w:val="0"/>
          <w:iCs w:val="0"/>
          <w:sz w:val="24"/>
          <w:szCs w:val="24"/>
          <w:lang w:val="en-US"/>
        </w:rPr>
      </w:pPr>
      <w:r w:rsidRPr="5DDF7E14" w:rsidR="063EEF45">
        <w:rPr>
          <w:rFonts w:ascii="Calibri" w:hAnsi="Calibri" w:eastAsia="Calibri" w:cs="Calibri" w:asciiTheme="majorAscii" w:hAnsiTheme="majorAscii" w:eastAsiaTheme="majorAscii" w:cstheme="majorAscii"/>
          <w:i w:val="0"/>
          <w:iCs w:val="0"/>
          <w:sz w:val="24"/>
          <w:szCs w:val="24"/>
          <w:lang w:val="en-US"/>
        </w:rPr>
        <w:t>There are 14 columns and 303 rows in the data set.</w:t>
      </w:r>
      <w:r w:rsidRPr="5DDF7E14" w:rsidR="3BF2EBD6">
        <w:rPr>
          <w:rFonts w:ascii="Calibri" w:hAnsi="Calibri" w:eastAsia="Calibri" w:cs="Calibri" w:asciiTheme="majorAscii" w:hAnsiTheme="majorAscii" w:eastAsiaTheme="majorAscii" w:cstheme="majorAscii"/>
          <w:i w:val="0"/>
          <w:iCs w:val="0"/>
          <w:sz w:val="24"/>
          <w:szCs w:val="24"/>
          <w:lang w:val="en-US"/>
        </w:rPr>
        <w:t xml:space="preserve"> </w:t>
      </w:r>
      <w:r w:rsidRPr="5DDF7E14" w:rsidR="063EEF45">
        <w:rPr>
          <w:rFonts w:ascii="Calibri" w:hAnsi="Calibri" w:eastAsia="Calibri" w:cs="Calibri" w:asciiTheme="majorAscii" w:hAnsiTheme="majorAscii" w:eastAsiaTheme="majorAscii" w:cstheme="majorAscii"/>
          <w:i w:val="0"/>
          <w:iCs w:val="0"/>
          <w:sz w:val="24"/>
          <w:szCs w:val="24"/>
          <w:lang w:val="en-US"/>
        </w:rPr>
        <w:t>Som</w:t>
      </w:r>
      <w:r w:rsidRPr="5DDF7E14" w:rsidR="4B159075">
        <w:rPr>
          <w:rFonts w:ascii="Calibri" w:hAnsi="Calibri" w:eastAsia="Calibri" w:cs="Calibri" w:asciiTheme="majorAscii" w:hAnsiTheme="majorAscii" w:eastAsiaTheme="majorAscii" w:cstheme="majorAscii"/>
          <w:i w:val="0"/>
          <w:iCs w:val="0"/>
          <w:sz w:val="24"/>
          <w:szCs w:val="24"/>
          <w:lang w:val="en-US"/>
        </w:rPr>
        <w:t>e</w:t>
      </w:r>
      <w:r w:rsidRPr="5DDF7E14" w:rsidR="063EEF45">
        <w:rPr>
          <w:rFonts w:ascii="Calibri" w:hAnsi="Calibri" w:eastAsia="Calibri" w:cs="Calibri" w:asciiTheme="majorAscii" w:hAnsiTheme="majorAscii" w:eastAsiaTheme="majorAscii" w:cstheme="majorAscii"/>
          <w:i w:val="0"/>
          <w:iCs w:val="0"/>
          <w:sz w:val="24"/>
          <w:szCs w:val="24"/>
          <w:lang w:val="en-US"/>
        </w:rPr>
        <w:t xml:space="preserve"> of the </w:t>
      </w:r>
      <w:r w:rsidRPr="5DDF7E14" w:rsidR="01AAFC77">
        <w:rPr>
          <w:rFonts w:ascii="Calibri" w:hAnsi="Calibri" w:eastAsia="Calibri" w:cs="Calibri" w:asciiTheme="majorAscii" w:hAnsiTheme="majorAscii" w:eastAsiaTheme="majorAscii" w:cstheme="majorAscii"/>
          <w:i w:val="0"/>
          <w:iCs w:val="0"/>
          <w:sz w:val="24"/>
          <w:szCs w:val="24"/>
          <w:lang w:val="en-US"/>
        </w:rPr>
        <w:t xml:space="preserve">important variables are </w:t>
      </w:r>
      <w:r w:rsidRPr="5DDF7E14" w:rsidR="0B62B438">
        <w:rPr>
          <w:rFonts w:ascii="Calibri" w:hAnsi="Calibri" w:eastAsia="Calibri" w:cs="Calibri" w:asciiTheme="majorAscii" w:hAnsiTheme="majorAscii" w:eastAsiaTheme="majorAscii" w:cstheme="majorAscii"/>
          <w:i w:val="0"/>
          <w:iCs w:val="0"/>
          <w:sz w:val="24"/>
          <w:szCs w:val="24"/>
          <w:lang w:val="en-US"/>
        </w:rPr>
        <w:t>heart disease (target), variables ag</w:t>
      </w:r>
      <w:r w:rsidRPr="5DDF7E14" w:rsidR="0B62B438">
        <w:rPr>
          <w:rFonts w:ascii="Calibri" w:hAnsi="Calibri" w:eastAsia="Calibri" w:cs="Calibri" w:asciiTheme="majorAscii" w:hAnsiTheme="majorAscii" w:eastAsiaTheme="majorAscii" w:cstheme="majorAscii"/>
          <w:i w:val="0"/>
          <w:iCs w:val="0"/>
          <w:sz w:val="24"/>
          <w:szCs w:val="24"/>
          <w:lang w:val="en-US"/>
        </w:rPr>
        <w:t>e (age), resting blood pressure (</w:t>
      </w:r>
      <w:r w:rsidRPr="5DDF7E14" w:rsidR="0B62B438">
        <w:rPr>
          <w:rFonts w:ascii="Calibri" w:hAnsi="Calibri" w:eastAsia="Calibri" w:cs="Calibri" w:asciiTheme="majorAscii" w:hAnsiTheme="majorAscii" w:eastAsiaTheme="majorAscii" w:cstheme="majorAscii"/>
          <w:i w:val="0"/>
          <w:iCs w:val="0"/>
          <w:sz w:val="24"/>
          <w:szCs w:val="24"/>
          <w:lang w:val="en-US"/>
        </w:rPr>
        <w:t>trestbps</w:t>
      </w:r>
      <w:r w:rsidRPr="5DDF7E14" w:rsidR="0B62B438">
        <w:rPr>
          <w:rFonts w:ascii="Calibri" w:hAnsi="Calibri" w:eastAsia="Calibri" w:cs="Calibri" w:asciiTheme="majorAscii" w:hAnsiTheme="majorAscii" w:eastAsiaTheme="majorAscii" w:cstheme="majorAscii"/>
          <w:i w:val="0"/>
          <w:iCs w:val="0"/>
          <w:sz w:val="24"/>
          <w:szCs w:val="24"/>
          <w:lang w:val="en-US"/>
        </w:rPr>
        <w:t>), exercised induced angina (</w:t>
      </w:r>
      <w:r w:rsidRPr="5DDF7E14" w:rsidR="0B62B438">
        <w:rPr>
          <w:rFonts w:ascii="Calibri" w:hAnsi="Calibri" w:eastAsia="Calibri" w:cs="Calibri" w:asciiTheme="majorAscii" w:hAnsiTheme="majorAscii" w:eastAsiaTheme="majorAscii" w:cstheme="majorAscii"/>
          <w:i w:val="0"/>
          <w:iCs w:val="0"/>
          <w:sz w:val="24"/>
          <w:szCs w:val="24"/>
          <w:lang w:val="en-US"/>
        </w:rPr>
        <w:t>exang</w:t>
      </w:r>
      <w:r w:rsidRPr="5DDF7E14" w:rsidR="0B62B438">
        <w:rPr>
          <w:rFonts w:ascii="Calibri" w:hAnsi="Calibri" w:eastAsia="Calibri" w:cs="Calibri" w:asciiTheme="majorAscii" w:hAnsiTheme="majorAscii" w:eastAsiaTheme="majorAscii" w:cstheme="majorAscii"/>
          <w:i w:val="0"/>
          <w:iCs w:val="0"/>
          <w:sz w:val="24"/>
          <w:szCs w:val="24"/>
          <w:lang w:val="en-US"/>
        </w:rPr>
        <w:t>),</w:t>
      </w:r>
      <w:r w:rsidRPr="5DDF7E14" w:rsidR="288E3239">
        <w:rPr>
          <w:rFonts w:ascii="Calibri" w:hAnsi="Calibri" w:eastAsia="Calibri" w:cs="Calibri" w:asciiTheme="majorAscii" w:hAnsiTheme="majorAscii" w:eastAsiaTheme="majorAscii" w:cstheme="majorAscii"/>
          <w:i w:val="0"/>
          <w:iCs w:val="0"/>
          <w:sz w:val="24"/>
          <w:szCs w:val="24"/>
          <w:lang w:val="en-US"/>
        </w:rPr>
        <w:t xml:space="preserve"> type of chest pain experienced (cp),</w:t>
      </w:r>
      <w:r w:rsidRPr="5DDF7E14" w:rsidR="0B62B438">
        <w:rPr>
          <w:rFonts w:ascii="Calibri" w:hAnsi="Calibri" w:eastAsia="Calibri" w:cs="Calibri" w:asciiTheme="majorAscii" w:hAnsiTheme="majorAscii" w:eastAsiaTheme="majorAscii" w:cstheme="majorAscii"/>
          <w:i w:val="0"/>
          <w:iCs w:val="0"/>
          <w:sz w:val="24"/>
          <w:szCs w:val="24"/>
          <w:lang w:val="en-US"/>
        </w:rPr>
        <w:t xml:space="preserve"> and maximum heart rate achieved (</w:t>
      </w:r>
      <w:r w:rsidRPr="5DDF7E14" w:rsidR="0B62B438">
        <w:rPr>
          <w:rFonts w:ascii="Calibri" w:hAnsi="Calibri" w:eastAsia="Calibri" w:cs="Calibri" w:asciiTheme="majorAscii" w:hAnsiTheme="majorAscii" w:eastAsiaTheme="majorAscii" w:cstheme="majorAscii"/>
          <w:i w:val="0"/>
          <w:iCs w:val="0"/>
          <w:sz w:val="24"/>
          <w:szCs w:val="24"/>
          <w:lang w:val="en-US"/>
        </w:rPr>
        <w:t>thalach</w:t>
      </w:r>
      <w:r w:rsidRPr="5DDF7E14" w:rsidR="0B62B438">
        <w:rPr>
          <w:rFonts w:ascii="Calibri" w:hAnsi="Calibri" w:eastAsia="Calibri" w:cs="Calibri" w:asciiTheme="majorAscii" w:hAnsiTheme="majorAscii" w:eastAsiaTheme="majorAscii" w:cstheme="majorAscii"/>
          <w:i w:val="0"/>
          <w:iCs w:val="0"/>
          <w:sz w:val="24"/>
          <w:szCs w:val="24"/>
          <w:lang w:val="en-US"/>
        </w:rPr>
        <w:t>).</w:t>
      </w:r>
    </w:p>
    <w:p w:rsidRPr="002C4C32" w:rsidR="00D84D49" w:rsidP="5DDF7E14" w:rsidRDefault="00D84D49" w14:paraId="460A6FF4" w14:textId="77777777">
      <w:pPr>
        <w:suppressAutoHyphens/>
        <w:spacing w:line="240" w:lineRule="auto"/>
        <w:contextualSpacing/>
        <w:rPr>
          <w:rFonts w:ascii="Calibri" w:hAnsi="Calibri" w:eastAsia="Calibri" w:cs="Calibri" w:asciiTheme="majorAscii" w:hAnsiTheme="majorAscii" w:eastAsiaTheme="majorAscii" w:cstheme="majorAscii"/>
          <w:i w:val="0"/>
          <w:iCs w:val="0"/>
          <w:sz w:val="24"/>
          <w:szCs w:val="24"/>
        </w:rPr>
      </w:pPr>
    </w:p>
    <w:p w:rsidRPr="002C4C32" w:rsidR="00D84D49" w:rsidP="5DDF7E14" w:rsidRDefault="00D84D49" w14:paraId="7DD51F1E" w14:textId="77777777">
      <w:pPr>
        <w:suppressAutoHyphens/>
        <w:spacing w:line="240" w:lineRule="auto"/>
        <w:contextualSpacing/>
        <w:rPr>
          <w:rFonts w:ascii="Calibri" w:hAnsi="Calibri" w:eastAsia="Calibri" w:cs="Calibri" w:asciiTheme="majorAscii" w:hAnsiTheme="majorAscii" w:eastAsiaTheme="majorAscii" w:cstheme="majorAscii"/>
          <w:i w:val="0"/>
          <w:iCs w:val="0"/>
          <w:sz w:val="24"/>
          <w:szCs w:val="24"/>
        </w:rPr>
      </w:pPr>
    </w:p>
    <w:p w:rsidRPr="002C4C32" w:rsidR="00D84D49" w:rsidP="5DDF7E14" w:rsidRDefault="004B27DA" w14:paraId="7417CFF6" w14:textId="77777777">
      <w:pPr>
        <w:pStyle w:val="Heading2"/>
        <w:keepNext w:val="0"/>
        <w:keepLines w:val="0"/>
        <w:suppressAutoHyphens/>
        <w:spacing w:before="0" w:after="0" w:line="240" w:lineRule="auto"/>
        <w:contextualSpacing/>
        <w:rPr>
          <w:rFonts w:ascii="Calibri" w:hAnsi="Calibri" w:eastAsia="Calibri" w:cs="Calibri" w:asciiTheme="majorAscii" w:hAnsiTheme="majorAscii" w:eastAsiaTheme="majorAscii" w:cstheme="majorAscii"/>
          <w:b w:val="1"/>
          <w:bCs w:val="1"/>
          <w:i w:val="0"/>
          <w:iCs w:val="0"/>
          <w:sz w:val="24"/>
          <w:szCs w:val="24"/>
        </w:rPr>
      </w:pPr>
      <w:bookmarkStart w:name="_osvfct29irn1" w:id="3"/>
      <w:bookmarkEnd w:id="3"/>
      <w:r w:rsidRPr="5DDF7E14" w:rsidR="004B27DA">
        <w:rPr>
          <w:rFonts w:ascii="Calibri" w:hAnsi="Calibri" w:eastAsia="Calibri" w:cs="Calibri" w:asciiTheme="majorAscii" w:hAnsiTheme="majorAscii" w:eastAsiaTheme="majorAscii" w:cstheme="majorAscii"/>
          <w:b w:val="1"/>
          <w:bCs w:val="1"/>
          <w:i w:val="0"/>
          <w:iCs w:val="0"/>
          <w:sz w:val="24"/>
          <w:szCs w:val="24"/>
        </w:rPr>
        <w:t>3. Model #1 - First Logistic Regression Model</w:t>
      </w:r>
    </w:p>
    <w:p w:rsidRPr="002C4C32" w:rsidR="00D84D49" w:rsidP="5DDF7E14" w:rsidRDefault="00D84D49" w14:paraId="5091F931" w14:textId="77777777">
      <w:pPr>
        <w:suppressAutoHyphens/>
        <w:spacing w:line="240" w:lineRule="auto"/>
        <w:contextualSpacing/>
        <w:rPr>
          <w:rFonts w:ascii="Calibri" w:hAnsi="Calibri" w:eastAsia="Calibri" w:cs="Calibri" w:asciiTheme="majorAscii" w:hAnsiTheme="majorAscii" w:eastAsiaTheme="majorAscii" w:cstheme="majorAscii"/>
          <w:i w:val="0"/>
          <w:iCs w:val="0"/>
          <w:sz w:val="24"/>
          <w:szCs w:val="24"/>
        </w:rPr>
      </w:pPr>
    </w:p>
    <w:p w:rsidRPr="002C4C32" w:rsidR="00D84D49" w:rsidP="5DDF7E14" w:rsidRDefault="004B27DA" w14:paraId="0B11AB24" w14:textId="7CF96CCB">
      <w:pPr>
        <w:pStyle w:val="Heading3"/>
        <w:keepNext w:val="0"/>
        <w:keepLines w:val="0"/>
        <w:suppressAutoHyphens/>
        <w:spacing w:before="0" w:after="0" w:line="240" w:lineRule="auto"/>
        <w:contextualSpacing/>
        <w:rPr>
          <w:rFonts w:ascii="Calibri" w:hAnsi="Calibri" w:eastAsia="Calibri" w:cs="Calibri" w:asciiTheme="majorAscii" w:hAnsiTheme="majorAscii" w:eastAsiaTheme="majorAscii" w:cstheme="majorAscii"/>
          <w:b w:val="1"/>
          <w:bCs w:val="1"/>
          <w:i w:val="0"/>
          <w:iCs w:val="0"/>
          <w:sz w:val="24"/>
          <w:szCs w:val="24"/>
        </w:rPr>
      </w:pPr>
      <w:r w:rsidRPr="5DDF7E14" w:rsidR="004B27DA">
        <w:rPr>
          <w:rFonts w:ascii="Calibri" w:hAnsi="Calibri" w:eastAsia="Calibri" w:cs="Calibri" w:asciiTheme="majorAscii" w:hAnsiTheme="majorAscii" w:eastAsiaTheme="majorAscii" w:cstheme="majorAscii"/>
          <w:b w:val="1"/>
          <w:bCs w:val="1"/>
          <w:i w:val="0"/>
          <w:iCs w:val="0"/>
          <w:sz w:val="24"/>
          <w:szCs w:val="24"/>
        </w:rPr>
        <w:t>Reporting Results</w:t>
      </w:r>
    </w:p>
    <w:p w:rsidRPr="002C4C32" w:rsidR="00581E0B" w:rsidP="5DDF7E14" w:rsidRDefault="00581E0B" w14:paraId="557A52B0" w14:textId="4782D9BB">
      <w:pPr>
        <w:suppressAutoHyphens/>
        <w:spacing w:before="0" w:beforeAutospacing="off" w:after="0" w:afterAutospacing="off" w:line="240" w:lineRule="auto"/>
        <w:contextualSpacing/>
        <w:rPr>
          <w:rFonts w:ascii="Calibri" w:hAnsi="Calibri" w:eastAsia="Calibri" w:cs="Calibri" w:asciiTheme="majorAscii" w:hAnsiTheme="majorAscii" w:eastAsiaTheme="majorAscii" w:cstheme="majorAscii"/>
          <w:i w:val="0"/>
          <w:iCs w:val="0"/>
          <w:noProof w:val="0"/>
          <w:sz w:val="24"/>
          <w:szCs w:val="24"/>
          <w:lang w:val="en"/>
        </w:rPr>
      </w:pPr>
      <w:r w:rsidRPr="5DDF7E14" w:rsidR="49EFE2D4">
        <w:rPr>
          <w:rFonts w:ascii="Calibri" w:hAnsi="Calibri" w:eastAsia="Calibri" w:cs="Calibri" w:asciiTheme="majorAscii" w:hAnsiTheme="majorAscii" w:eastAsiaTheme="majorAscii" w:cstheme="majorAscii"/>
          <w:i w:val="0"/>
          <w:iCs w:val="0"/>
          <w:noProof w:val="0"/>
          <w:sz w:val="24"/>
          <w:szCs w:val="24"/>
          <w:lang w:val="en"/>
        </w:rPr>
        <w:t>The general equation for the multiple regression model is:</w:t>
      </w:r>
    </w:p>
    <w:p w:rsidRPr="002C4C32" w:rsidR="00581E0B" w:rsidP="5DDF7E14" w:rsidRDefault="00581E0B" w14:paraId="07CFA76D" w14:textId="2B242A87">
      <w:pPr>
        <w:suppressAutoHyphens/>
        <w:spacing w:line="240" w:lineRule="auto"/>
        <w:contextualSpacing/>
        <w:jc w:val="center"/>
        <w:rPr>
          <w:rFonts w:ascii="Calibri" w:hAnsi="Calibri" w:eastAsia="Calibri" w:cs="Calibri" w:asciiTheme="majorAscii" w:hAnsiTheme="majorAscii" w:eastAsiaTheme="majorAscii" w:cstheme="majorAscii"/>
          <w:b w:val="1"/>
          <w:bCs w:val="1"/>
          <w:i w:val="0"/>
          <w:iCs w:val="0"/>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𝐸</m:t>
          </m:r>
          <m:d xmlns:m="http://schemas.openxmlformats.org/officeDocument/2006/math">
            <m:dPr>
              <m:ctrlPr/>
            </m:dPr>
            <m:e>
              <m:r>
                <m:t>𝑌</m:t>
              </m:r>
            </m:e>
          </m:d>
          <m:r xmlns:m="http://schemas.openxmlformats.org/officeDocument/2006/math">
            <m:t xmlns:m="http://schemas.openxmlformats.org/officeDocument/2006/math">=</m:t>
          </m:r>
          <m:sSub xmlns:m="http://schemas.openxmlformats.org/officeDocument/2006/math">
            <m:sSubPr>
              <m:ctrlPr/>
            </m:sSubPr>
            <m:e>
              <m:r>
                <m:t>𝛽</m:t>
              </m:r>
            </m:e>
            <m:sub>
              <m:r>
                <m:t>0</m:t>
              </m:r>
            </m:sub>
          </m:sSub>
          <m:r xmlns:m="http://schemas.openxmlformats.org/officeDocument/2006/math">
            <m:t xmlns:m="http://schemas.openxmlformats.org/officeDocument/2006/math">+</m:t>
          </m:r>
          <m:sSub xmlns:m="http://schemas.openxmlformats.org/officeDocument/2006/math">
            <m:sSubPr>
              <m:ctrlPr/>
            </m:sSubPr>
            <m:e>
              <m:r>
                <m:t>𝛽</m:t>
              </m:r>
            </m:e>
            <m:sub>
              <m:r>
                <m:t>1</m:t>
              </m:r>
            </m:sub>
          </m:sSub>
          <m:sSub xmlns:m="http://schemas.openxmlformats.org/officeDocument/2006/math">
            <m:sSubPr>
              <m:ctrlPr/>
            </m:sSubPr>
            <m:e>
              <m:r>
                <m:t>𝑋</m:t>
              </m:r>
            </m:e>
            <m:sub>
              <m:r>
                <m:t>1</m:t>
              </m:r>
            </m:sub>
          </m:sSub>
          <m:r xmlns:m="http://schemas.openxmlformats.org/officeDocument/2006/math">
            <m:t xmlns:m="http://schemas.openxmlformats.org/officeDocument/2006/math">+</m:t>
          </m:r>
          <m:sSub xmlns:m="http://schemas.openxmlformats.org/officeDocument/2006/math">
            <m:sSubPr>
              <m:ctrlPr/>
            </m:sSubPr>
            <m:e>
              <m:r>
                <m:t>𝛽</m:t>
              </m:r>
            </m:e>
            <m:sub>
              <m:r>
                <m:t>2</m:t>
              </m:r>
            </m:sub>
          </m:sSub>
          <m:sSub xmlns:m="http://schemas.openxmlformats.org/officeDocument/2006/math">
            <m:sSubPr>
              <m:ctrlPr/>
            </m:sSubPr>
            <m:e>
              <m:r>
                <m:t>𝑋</m:t>
              </m:r>
            </m:e>
            <m:sub>
              <m:r>
                <m:t>2</m:t>
              </m:r>
            </m:sub>
          </m:sSub>
          <m:r xmlns:m="http://schemas.openxmlformats.org/officeDocument/2006/math">
            <m:t xmlns:m="http://schemas.openxmlformats.org/officeDocument/2006/math">+</m:t>
          </m:r>
          <m:sSub xmlns:m="http://schemas.openxmlformats.org/officeDocument/2006/math">
            <m:sSubPr>
              <m:ctrlPr/>
            </m:sSubPr>
            <m:e>
              <m:r>
                <m:t>𝛽</m:t>
              </m:r>
            </m:e>
            <m:sub>
              <m:r>
                <m:t>3</m:t>
              </m:r>
            </m:sub>
          </m:sSub>
          <m:sSub xmlns:m="http://schemas.openxmlformats.org/officeDocument/2006/math">
            <m:sSubPr>
              <m:ctrlPr/>
            </m:sSubPr>
            <m:e>
              <m:r>
                <m:t>𝑋</m:t>
              </m:r>
            </m:e>
            <m:sub>
              <m:r>
                <m:t>3</m:t>
              </m:r>
            </m:sub>
          </m:sSub>
          <m:r xmlns:m="http://schemas.openxmlformats.org/officeDocument/2006/math">
            <m:t xmlns:m="http://schemas.openxmlformats.org/officeDocument/2006/math">+</m:t>
          </m:r>
          <m:sSub xmlns:m="http://schemas.openxmlformats.org/officeDocument/2006/math">
            <m:sSubPr>
              <m:ctrlPr/>
            </m:sSubPr>
            <m:e>
              <m:r>
                <m:t>𝛽</m:t>
              </m:r>
            </m:e>
            <m:sub>
              <m:r>
                <m:t>4</m:t>
              </m:r>
            </m:sub>
          </m:sSub>
          <m:sSub xmlns:m="http://schemas.openxmlformats.org/officeDocument/2006/math">
            <m:sSubPr>
              <m:ctrlPr/>
            </m:sSubPr>
            <m:e>
              <m:r>
                <m:t>𝑋</m:t>
              </m:r>
            </m:e>
            <m:sub>
              <m:r>
                <m:t>4</m:t>
              </m:r>
            </m:sub>
          </m:sSub>
        </m:oMath>
      </m:oMathPara>
    </w:p>
    <w:p w:rsidRPr="002C4C32" w:rsidR="00581E0B" w:rsidP="5DDF7E14" w:rsidRDefault="00581E0B" w14:paraId="20822021" w14:textId="51E5CE67">
      <w:pPr>
        <w:suppressAutoHyphens/>
        <w:spacing w:before="0" w:beforeAutospacing="off" w:after="0" w:afterAutospacing="off" w:line="240" w:lineRule="auto"/>
        <w:contextualSpacing/>
        <w:rPr>
          <w:rFonts w:ascii="Calibri" w:hAnsi="Calibri" w:eastAsia="Calibri" w:cs="Calibri" w:asciiTheme="majorAscii" w:hAnsiTheme="majorAscii" w:eastAsiaTheme="majorAscii" w:cstheme="majorAscii"/>
          <w:i w:val="0"/>
          <w:iCs w:val="0"/>
          <w:noProof w:val="0"/>
          <w:sz w:val="24"/>
          <w:szCs w:val="24"/>
          <w:lang w:val="en"/>
        </w:rPr>
      </w:pPr>
    </w:p>
    <w:p w:rsidRPr="002C4C32" w:rsidR="00581E0B" w:rsidP="5DDF7E14" w:rsidRDefault="00581E0B" w14:paraId="546030A0" w14:textId="404552D7">
      <w:pPr>
        <w:suppressAutoHyphens/>
        <w:spacing w:before="0" w:beforeAutospacing="off" w:after="0" w:afterAutospacing="off" w:line="240" w:lineRule="auto"/>
        <w:contextualSpacing/>
        <w:rPr>
          <w:rFonts w:ascii="Calibri" w:hAnsi="Calibri" w:eastAsia="Calibri" w:cs="Calibri" w:asciiTheme="majorAscii" w:hAnsiTheme="majorAscii" w:eastAsiaTheme="majorAscii" w:cstheme="majorAscii"/>
          <w:i w:val="0"/>
          <w:iCs w:val="0"/>
          <w:noProof w:val="0"/>
          <w:sz w:val="24"/>
          <w:szCs w:val="24"/>
          <w:lang w:val="en"/>
        </w:rPr>
      </w:pPr>
      <w:r w:rsidRPr="5DDF7E14" w:rsidR="29673AAD">
        <w:rPr>
          <w:rFonts w:ascii="Calibri" w:hAnsi="Calibri" w:eastAsia="Calibri" w:cs="Calibri" w:asciiTheme="majorAscii" w:hAnsiTheme="majorAscii" w:eastAsiaTheme="majorAscii" w:cstheme="majorAscii"/>
          <w:i w:val="0"/>
          <w:iCs w:val="0"/>
          <w:noProof w:val="0"/>
          <w:sz w:val="24"/>
          <w:szCs w:val="24"/>
          <w:lang w:val="en"/>
        </w:rPr>
        <w:t>The model equation using these variables is:</w:t>
      </w:r>
    </w:p>
    <w:p w:rsidRPr="002C4C32" w:rsidR="00581E0B" w:rsidP="5DDF7E14" w:rsidRDefault="00581E0B" w14:paraId="7E1A733E" w14:textId="4BFEE826">
      <w:pPr>
        <w:suppressAutoHyphens/>
        <w:spacing w:line="240" w:lineRule="auto"/>
        <w:contextualSpacing/>
        <w:jc w:val="center"/>
        <w:rPr>
          <w:rFonts w:ascii="Calibri" w:hAnsi="Calibri" w:eastAsia="Calibri" w:cs="Calibri" w:asciiTheme="majorAscii" w:hAnsiTheme="majorAscii" w:eastAsiaTheme="majorAscii" w:cstheme="majorAscii"/>
          <w:i w:val="0"/>
          <w:iCs w:val="0"/>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𝐸</m:t>
          </m:r>
          <m:d xmlns:m="http://schemas.openxmlformats.org/officeDocument/2006/math">
            <m:dPr>
              <m:ctrlPr/>
            </m:dPr>
            <m:e>
              <m:r>
                <m:t>𝑌</m:t>
              </m:r>
            </m:e>
          </m:d>
          <m:r xmlns:m="http://schemas.openxmlformats.org/officeDocument/2006/math">
            <m:t xmlns:m="http://schemas.openxmlformats.org/officeDocument/2006/math">=−1.2112−0.0175</m:t>
          </m:r>
          <m:sSub xmlns:m="http://schemas.openxmlformats.org/officeDocument/2006/math">
            <m:sSubPr>
              <m:ctrlPr/>
            </m:sSubPr>
            <m:e>
              <m:r>
                <m:t>𝑋</m:t>
              </m:r>
            </m:e>
            <m:sub>
              <m:r>
                <m:t>1</m:t>
              </m:r>
            </m:sub>
          </m:sSub>
          <m:r xmlns:m="http://schemas.openxmlformats.org/officeDocument/2006/math">
            <m:t xmlns:m="http://schemas.openxmlformats.org/officeDocument/2006/math">−0.0149</m:t>
          </m:r>
          <m:sSub xmlns:m="http://schemas.openxmlformats.org/officeDocument/2006/math">
            <m:sSubPr>
              <m:ctrlPr/>
            </m:sSubPr>
            <m:e>
              <m:r>
                <m:t>𝑋</m:t>
              </m:r>
            </m:e>
            <m:sub>
              <m:r>
                <m:t>2</m:t>
              </m:r>
            </m:sub>
          </m:sSub>
          <m:r xmlns:m="http://schemas.openxmlformats.org/officeDocument/2006/math">
            <m:t xmlns:m="http://schemas.openxmlformats.org/officeDocument/2006/math">−1.6249</m:t>
          </m:r>
          <m:sSub xmlns:m="http://schemas.openxmlformats.org/officeDocument/2006/math">
            <m:sSubPr>
              <m:ctrlPr/>
            </m:sSubPr>
            <m:e>
              <m:r>
                <m:t>𝑋</m:t>
              </m:r>
            </m:e>
            <m:sub>
              <m:r>
                <m:t>3</m:t>
              </m:r>
            </m:sub>
          </m:sSub>
          <m:r xmlns:m="http://schemas.openxmlformats.org/officeDocument/2006/math">
            <m:t xmlns:m="http://schemas.openxmlformats.org/officeDocument/2006/math">+0.0311</m:t>
          </m:r>
          <m:sSub xmlns:m="http://schemas.openxmlformats.org/officeDocument/2006/math">
            <m:sSubPr>
              <m:ctrlPr/>
            </m:sSubPr>
            <m:e>
              <m:r>
                <m:t>𝑋</m:t>
              </m:r>
            </m:e>
            <m:sub>
              <m:r>
                <m:t>4</m:t>
              </m:r>
            </m:sub>
          </m:sSub>
        </m:oMath>
      </m:oMathPara>
    </w:p>
    <w:p w:rsidR="5DDF7E14" w:rsidP="5DDF7E14" w:rsidRDefault="5DDF7E14" w14:paraId="7F226FFD" w14:textId="4C5B6BFE">
      <w:pPr>
        <w:spacing w:before="0" w:beforeAutospacing="off" w:after="0" w:afterAutospacing="off"/>
        <w:jc w:val="left"/>
        <w:rPr>
          <w:rFonts w:ascii="Calibri" w:hAnsi="Calibri" w:eastAsia="Calibri" w:cs="Calibri" w:asciiTheme="majorAscii" w:hAnsiTheme="majorAscii" w:eastAsiaTheme="majorAscii" w:cstheme="majorAscii"/>
          <w:i w:val="0"/>
          <w:iCs w:val="0"/>
          <w:noProof w:val="0"/>
          <w:sz w:val="24"/>
          <w:szCs w:val="24"/>
          <w:lang w:val="en"/>
        </w:rPr>
      </w:pPr>
    </w:p>
    <w:p w:rsidR="55BD432B" w:rsidP="5DDF7E14" w:rsidRDefault="55BD432B" w14:paraId="47EF4262" w14:textId="3C1A5361">
      <w:pPr>
        <w:spacing w:before="0" w:beforeAutospacing="off" w:after="0" w:afterAutospacing="off"/>
        <w:jc w:val="left"/>
        <w:rPr>
          <w:rFonts w:ascii="Calibri" w:hAnsi="Calibri" w:eastAsia="Calibri" w:cs="Calibri" w:asciiTheme="majorAscii" w:hAnsiTheme="majorAscii" w:eastAsiaTheme="majorAscii" w:cstheme="majorAscii"/>
          <w:i w:val="0"/>
          <w:iCs w:val="0"/>
          <w:noProof w:val="0"/>
          <w:sz w:val="24"/>
          <w:szCs w:val="24"/>
          <w:lang w:val="en"/>
        </w:rPr>
      </w:pPr>
      <w:r w:rsidRPr="5DDF7E14" w:rsidR="55BD432B">
        <w:rPr>
          <w:rFonts w:ascii="Calibri" w:hAnsi="Calibri" w:eastAsia="Calibri" w:cs="Calibri" w:asciiTheme="majorAscii" w:hAnsiTheme="majorAscii" w:eastAsiaTheme="majorAscii" w:cstheme="majorAscii"/>
          <w:i w:val="0"/>
          <w:iCs w:val="0"/>
          <w:noProof w:val="0"/>
          <w:sz w:val="24"/>
          <w:szCs w:val="24"/>
          <w:lang w:val="en"/>
        </w:rPr>
        <w:t>The equation transformed to form a model that is linear in the beta terms is:</w:t>
      </w:r>
    </w:p>
    <w:p w:rsidR="5DDF7E14" w:rsidP="5DDF7E14" w:rsidRDefault="5DDF7E14" w14:paraId="7576EE0D" w14:textId="6A1CE207">
      <w:pPr>
        <w:spacing w:line="240" w:lineRule="auto"/>
        <w:contextualSpacing/>
        <w:jc w:val="center"/>
        <w:rPr>
          <w:rFonts w:ascii="Calibri" w:hAnsi="Calibri" w:eastAsia="Calibri" w:cs="Calibri" w:asciiTheme="majorAscii" w:hAnsiTheme="majorAscii" w:eastAsiaTheme="majorAscii" w:cstheme="majorAscii"/>
          <w:i w:val="0"/>
          <w:iCs w:val="0"/>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𝐼𝑛</m:t>
          </m:r>
          <m:d xmlns:m="http://schemas.openxmlformats.org/officeDocument/2006/math">
            <m:dPr>
              <m:ctrlPr/>
            </m:dPr>
            <m:e>
              <m:f>
                <m:fPr>
                  <m:ctrlPr/>
                </m:fPr>
                <m:num>
                  <m:r>
                    <m:t>𝜋</m:t>
                  </m:r>
                </m:num>
                <m:den>
                  <m:r>
                    <m:t>1−</m:t>
                  </m:r>
                  <m:r>
                    <m:t>𝜋</m:t>
                  </m:r>
                </m:den>
              </m:f>
            </m:e>
          </m:d>
          <m:r xmlns:m="http://schemas.openxmlformats.org/officeDocument/2006/math">
            <m:t xmlns:m="http://schemas.openxmlformats.org/officeDocument/2006/math">=</m:t>
          </m:r>
          <m:sSub xmlns:m="http://schemas.openxmlformats.org/officeDocument/2006/math">
            <m:sSubPr>
              <m:ctrlPr/>
            </m:sSubPr>
            <m:e>
              <m:r>
                <m:t>𝛽</m:t>
              </m:r>
            </m:e>
            <m:sub>
              <m:r>
                <m:t>0</m:t>
              </m:r>
            </m:sub>
          </m:sSub>
          <m:r xmlns:m="http://schemas.openxmlformats.org/officeDocument/2006/math">
            <m:t xmlns:m="http://schemas.openxmlformats.org/officeDocument/2006/math">+</m:t>
          </m:r>
          <m:sSub xmlns:m="http://schemas.openxmlformats.org/officeDocument/2006/math">
            <m:sSubPr>
              <m:ctrlPr/>
            </m:sSubPr>
            <m:e>
              <m:r>
                <m:t>𝛽</m:t>
              </m:r>
            </m:e>
            <m:sub>
              <m:r>
                <m:t>1</m:t>
              </m:r>
            </m:sub>
          </m:sSub>
          <m:sSub xmlns:m="http://schemas.openxmlformats.org/officeDocument/2006/math">
            <m:sSubPr>
              <m:ctrlPr/>
            </m:sSubPr>
            <m:e>
              <m:r>
                <m:t>𝑋</m:t>
              </m:r>
            </m:e>
            <m:sub>
              <m:r>
                <m:t>1</m:t>
              </m:r>
            </m:sub>
          </m:sSub>
          <m:r xmlns:m="http://schemas.openxmlformats.org/officeDocument/2006/math">
            <m:t xmlns:m="http://schemas.openxmlformats.org/officeDocument/2006/math">+</m:t>
          </m:r>
          <m:sSub xmlns:m="http://schemas.openxmlformats.org/officeDocument/2006/math">
            <m:sSubPr>
              <m:ctrlPr/>
            </m:sSubPr>
            <m:e>
              <m:r>
                <m:t>𝛽</m:t>
              </m:r>
            </m:e>
            <m:sub>
              <m:r>
                <m:t>2</m:t>
              </m:r>
            </m:sub>
          </m:sSub>
          <m:sSub xmlns:m="http://schemas.openxmlformats.org/officeDocument/2006/math">
            <m:sSubPr>
              <m:ctrlPr/>
            </m:sSubPr>
            <m:e>
              <m:r>
                <m:t>𝑋</m:t>
              </m:r>
            </m:e>
            <m:sub>
              <m:r>
                <m:t>2</m:t>
              </m:r>
            </m:sub>
          </m:sSub>
          <m:r xmlns:m="http://schemas.openxmlformats.org/officeDocument/2006/math">
            <m:t xmlns:m="http://schemas.openxmlformats.org/officeDocument/2006/math">+</m:t>
          </m:r>
          <m:sSub xmlns:m="http://schemas.openxmlformats.org/officeDocument/2006/math">
            <m:sSubPr>
              <m:ctrlPr/>
            </m:sSubPr>
            <m:e>
              <m:r>
                <m:t>𝛽</m:t>
              </m:r>
            </m:e>
            <m:sub>
              <m:r>
                <m:t>3</m:t>
              </m:r>
            </m:sub>
          </m:sSub>
          <m:sSub xmlns:m="http://schemas.openxmlformats.org/officeDocument/2006/math">
            <m:sSubPr>
              <m:ctrlPr/>
            </m:sSubPr>
            <m:e>
              <m:r>
                <m:t>𝑋</m:t>
              </m:r>
            </m:e>
            <m:sub>
              <m:r>
                <m:t>3</m:t>
              </m:r>
            </m:sub>
          </m:sSub>
          <m:r xmlns:m="http://schemas.openxmlformats.org/officeDocument/2006/math">
            <m:t xmlns:m="http://schemas.openxmlformats.org/officeDocument/2006/math">+</m:t>
          </m:r>
          <m:sSub xmlns:m="http://schemas.openxmlformats.org/officeDocument/2006/math">
            <m:sSubPr>
              <m:ctrlPr/>
            </m:sSubPr>
            <m:e>
              <m:r>
                <m:t>𝛽</m:t>
              </m:r>
            </m:e>
            <m:sub>
              <m:r>
                <m:t>4</m:t>
              </m:r>
            </m:sub>
          </m:sSub>
          <m:sSub xmlns:m="http://schemas.openxmlformats.org/officeDocument/2006/math">
            <m:sSubPr>
              <m:ctrlPr/>
            </m:sSubPr>
            <m:e>
              <m:r>
                <m:t>𝑋</m:t>
              </m:r>
            </m:e>
            <m:sub>
              <m:r>
                <m:t>4</m:t>
              </m:r>
            </m:sub>
          </m:sSub>
        </m:oMath>
      </m:oMathPara>
    </w:p>
    <w:p w:rsidR="5DDF7E14" w:rsidP="5DDF7E14" w:rsidRDefault="5DDF7E14" w14:paraId="28CF61B4" w14:textId="502F6F4F">
      <w:pPr>
        <w:spacing w:before="0" w:beforeAutospacing="off" w:after="0" w:afterAutospacing="off"/>
        <w:jc w:val="left"/>
        <w:rPr>
          <w:rFonts w:ascii="Calibri" w:hAnsi="Calibri" w:eastAsia="Calibri" w:cs="Calibri" w:asciiTheme="majorAscii" w:hAnsiTheme="majorAscii" w:eastAsiaTheme="majorAscii" w:cstheme="majorAscii"/>
          <w:i w:val="0"/>
          <w:iCs w:val="0"/>
          <w:noProof w:val="0"/>
          <w:sz w:val="24"/>
          <w:szCs w:val="24"/>
          <w:lang w:val="en"/>
        </w:rPr>
      </w:pPr>
    </w:p>
    <w:p w:rsidR="35C2B586" w:rsidP="5DDF7E14" w:rsidRDefault="35C2B586" w14:paraId="7605BC44" w14:textId="52186CB7">
      <w:pPr>
        <w:spacing w:before="0" w:beforeAutospacing="off" w:after="0" w:afterAutospacing="off"/>
        <w:jc w:val="left"/>
        <w:rPr>
          <w:rFonts w:ascii="Calibri" w:hAnsi="Calibri" w:eastAsia="Calibri" w:cs="Calibri" w:asciiTheme="majorAscii" w:hAnsiTheme="majorAscii" w:eastAsiaTheme="majorAscii" w:cstheme="majorAscii"/>
          <w:i w:val="0"/>
          <w:iCs w:val="0"/>
          <w:noProof w:val="0"/>
          <w:sz w:val="24"/>
          <w:szCs w:val="24"/>
          <w:lang w:val="en"/>
        </w:rPr>
      </w:pPr>
      <w:r w:rsidRPr="5DDF7E14" w:rsidR="35C2B586">
        <w:rPr>
          <w:rFonts w:ascii="Calibri" w:hAnsi="Calibri" w:eastAsia="Calibri" w:cs="Calibri" w:asciiTheme="majorAscii" w:hAnsiTheme="majorAscii" w:eastAsiaTheme="majorAscii" w:cstheme="majorAscii"/>
          <w:i w:val="0"/>
          <w:iCs w:val="0"/>
          <w:noProof w:val="0"/>
          <w:sz w:val="24"/>
          <w:szCs w:val="24"/>
          <w:lang w:val="en"/>
        </w:rPr>
        <w:t>The model equation in terms of the natural log of odds is:</w:t>
      </w:r>
    </w:p>
    <w:p w:rsidR="5DDF7E14" w:rsidP="5DDF7E14" w:rsidRDefault="5DDF7E14" w14:paraId="12F2EB25" w14:textId="720DC817">
      <w:pPr>
        <w:spacing w:line="240" w:lineRule="auto"/>
        <w:contextualSpacing/>
        <w:jc w:val="center"/>
        <w:rPr>
          <w:rFonts w:ascii="Calibri" w:hAnsi="Calibri" w:eastAsia="Calibri" w:cs="Calibri" w:asciiTheme="majorAscii" w:hAnsiTheme="majorAscii" w:eastAsiaTheme="majorAscii" w:cstheme="majorAscii"/>
          <w:i w:val="0"/>
          <w:iCs w:val="0"/>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𝐼𝑛</m:t>
          </m:r>
          <m:d xmlns:m="http://schemas.openxmlformats.org/officeDocument/2006/math">
            <m:dPr>
              <m:ctrlPr/>
            </m:dPr>
            <m:e>
              <m:r>
                <m:t>𝑜𝑑𝑑𝑠</m:t>
              </m:r>
            </m:e>
          </m:d>
          <m:r xmlns:m="http://schemas.openxmlformats.org/officeDocument/2006/math">
            <m:t xmlns:m="http://schemas.openxmlformats.org/officeDocument/2006/math">=</m:t>
          </m:r>
          <m:sSub xmlns:m="http://schemas.openxmlformats.org/officeDocument/2006/math">
            <m:sSubPr>
              <m:ctrlPr/>
            </m:sSubPr>
            <m:e>
              <m:r>
                <m:t>𝛽</m:t>
              </m:r>
            </m:e>
            <m:sub>
              <m:r>
                <m:t>0</m:t>
              </m:r>
            </m:sub>
          </m:sSub>
          <m:r xmlns:m="http://schemas.openxmlformats.org/officeDocument/2006/math">
            <m:t xmlns:m="http://schemas.openxmlformats.org/officeDocument/2006/math">+</m:t>
          </m:r>
          <m:sSub xmlns:m="http://schemas.openxmlformats.org/officeDocument/2006/math">
            <m:sSubPr>
              <m:ctrlPr/>
            </m:sSubPr>
            <m:e>
              <m:r>
                <m:t>𝛽</m:t>
              </m:r>
            </m:e>
            <m:sub>
              <m:r>
                <m:t>1</m:t>
              </m:r>
            </m:sub>
          </m:sSub>
          <m:sSub xmlns:m="http://schemas.openxmlformats.org/officeDocument/2006/math">
            <m:sSubPr>
              <m:ctrlPr/>
            </m:sSubPr>
            <m:e>
              <m:r>
                <m:t>𝑋</m:t>
              </m:r>
            </m:e>
            <m:sub>
              <m:r>
                <m:t>1</m:t>
              </m:r>
            </m:sub>
          </m:sSub>
          <m:r xmlns:m="http://schemas.openxmlformats.org/officeDocument/2006/math">
            <m:t xmlns:m="http://schemas.openxmlformats.org/officeDocument/2006/math">+</m:t>
          </m:r>
          <m:sSub xmlns:m="http://schemas.openxmlformats.org/officeDocument/2006/math">
            <m:sSubPr>
              <m:ctrlPr/>
            </m:sSubPr>
            <m:e>
              <m:r>
                <m:t>𝛽</m:t>
              </m:r>
            </m:e>
            <m:sub>
              <m:r>
                <m:t>2</m:t>
              </m:r>
            </m:sub>
          </m:sSub>
          <m:sSub xmlns:m="http://schemas.openxmlformats.org/officeDocument/2006/math">
            <m:sSubPr>
              <m:ctrlPr/>
            </m:sSubPr>
            <m:e>
              <m:r>
                <m:t>𝑋</m:t>
              </m:r>
            </m:e>
            <m:sub>
              <m:r>
                <m:t>2</m:t>
              </m:r>
            </m:sub>
          </m:sSub>
          <m:r xmlns:m="http://schemas.openxmlformats.org/officeDocument/2006/math">
            <m:t xmlns:m="http://schemas.openxmlformats.org/officeDocument/2006/math">+</m:t>
          </m:r>
          <m:sSub xmlns:m="http://schemas.openxmlformats.org/officeDocument/2006/math">
            <m:sSubPr>
              <m:ctrlPr/>
            </m:sSubPr>
            <m:e>
              <m:r>
                <m:t>𝛽</m:t>
              </m:r>
            </m:e>
            <m:sub>
              <m:r>
                <m:t>3</m:t>
              </m:r>
            </m:sub>
          </m:sSub>
          <m:sSub xmlns:m="http://schemas.openxmlformats.org/officeDocument/2006/math">
            <m:sSubPr>
              <m:ctrlPr/>
            </m:sSubPr>
            <m:e>
              <m:r>
                <m:t>𝑋</m:t>
              </m:r>
            </m:e>
            <m:sub>
              <m:r>
                <m:t>3</m:t>
              </m:r>
            </m:sub>
          </m:sSub>
          <m:r xmlns:m="http://schemas.openxmlformats.org/officeDocument/2006/math">
            <m:t xmlns:m="http://schemas.openxmlformats.org/officeDocument/2006/math">+</m:t>
          </m:r>
          <m:sSub xmlns:m="http://schemas.openxmlformats.org/officeDocument/2006/math">
            <m:sSubPr>
              <m:ctrlPr/>
            </m:sSubPr>
            <m:e>
              <m:r>
                <m:t>𝛽</m:t>
              </m:r>
            </m:e>
            <m:sub>
              <m:r>
                <m:t>4</m:t>
              </m:r>
            </m:sub>
          </m:sSub>
          <m:sSub xmlns:m="http://schemas.openxmlformats.org/officeDocument/2006/math">
            <m:sSubPr>
              <m:ctrlPr/>
            </m:sSubPr>
            <m:e>
              <m:r>
                <m:t>𝑋</m:t>
              </m:r>
            </m:e>
            <m:sub>
              <m:r>
                <m:t>4</m:t>
              </m:r>
            </m:sub>
          </m:sSub>
        </m:oMath>
      </m:oMathPara>
    </w:p>
    <w:p w:rsidR="5DDF7E14" w:rsidP="5DDF7E14" w:rsidRDefault="5DDF7E14" w14:paraId="0C74BFDC" w14:textId="20E8AC62">
      <w:pPr>
        <w:spacing w:before="0" w:beforeAutospacing="off" w:after="0" w:afterAutospacing="off"/>
        <w:jc w:val="left"/>
        <w:rPr>
          <w:rFonts w:ascii="Calibri" w:hAnsi="Calibri" w:eastAsia="Calibri" w:cs="Calibri" w:asciiTheme="majorAscii" w:hAnsiTheme="majorAscii" w:eastAsiaTheme="majorAscii" w:cstheme="majorAscii"/>
          <w:i w:val="0"/>
          <w:iCs w:val="0"/>
          <w:noProof w:val="0"/>
          <w:sz w:val="24"/>
          <w:szCs w:val="24"/>
          <w:lang w:val="en"/>
        </w:rPr>
      </w:pPr>
    </w:p>
    <w:p w:rsidR="5825E4D3" w:rsidP="5DDF7E14" w:rsidRDefault="5825E4D3" w14:paraId="5E2E423A" w14:textId="7014F1FD">
      <w:pPr>
        <w:spacing w:before="0" w:beforeAutospacing="off" w:after="0" w:afterAutospacing="off"/>
        <w:jc w:val="left"/>
        <w:rPr>
          <w:rFonts w:ascii="Calibri" w:hAnsi="Calibri" w:eastAsia="Calibri" w:cs="Calibri" w:asciiTheme="majorAscii" w:hAnsiTheme="majorAscii" w:eastAsiaTheme="majorAscii" w:cstheme="majorAscii"/>
          <w:i w:val="0"/>
          <w:iCs w:val="0"/>
          <w:noProof w:val="0"/>
          <w:sz w:val="24"/>
          <w:szCs w:val="24"/>
          <w:lang w:val="en"/>
        </w:rPr>
      </w:pPr>
      <w:r w:rsidRPr="5DDF7E14" w:rsidR="5825E4D3">
        <w:rPr>
          <w:rFonts w:ascii="Calibri" w:hAnsi="Calibri" w:eastAsia="Calibri" w:cs="Calibri" w:asciiTheme="majorAscii" w:hAnsiTheme="majorAscii" w:eastAsiaTheme="majorAscii" w:cstheme="majorAscii"/>
          <w:i w:val="0"/>
          <w:iCs w:val="0"/>
          <w:noProof w:val="0"/>
          <w:sz w:val="24"/>
          <w:szCs w:val="24"/>
          <w:lang w:val="en"/>
        </w:rPr>
        <w:t>The equation for this regression model is:</w:t>
      </w:r>
    </w:p>
    <w:p w:rsidR="5DDF7E14" w:rsidP="5DDF7E14" w:rsidRDefault="5DDF7E14" w14:paraId="7637BB65" w14:textId="645F898A">
      <w:pPr>
        <w:spacing w:before="0" w:beforeAutospacing="off" w:after="0" w:afterAutospacing="off"/>
        <w:jc w:val="center"/>
        <w:rPr>
          <w:rFonts w:ascii="Calibri" w:hAnsi="Calibri" w:eastAsia="Calibri" w:cs="Calibri" w:asciiTheme="majorAscii" w:hAnsiTheme="majorAscii" w:eastAsiaTheme="majorAscii" w:cstheme="majorAscii"/>
          <w:i w:val="0"/>
          <w:iCs w:val="0"/>
          <w:noProof w:val="0"/>
          <w:sz w:val="24"/>
          <w:szCs w:val="24"/>
          <w:lang w:val="en"/>
        </w:rPr>
      </w:pPr>
      <m:oMathPara xmlns:m="http://schemas.openxmlformats.org/officeDocument/2006/math">
        <m:oMath xmlns:m="http://schemas.openxmlformats.org/officeDocument/2006/math">
          <m:r xmlns:m="http://schemas.openxmlformats.org/officeDocument/2006/math">
            <m:t xmlns:m="http://schemas.openxmlformats.org/officeDocument/2006/math">𝐸</m:t>
          </m:r>
          <m:d xmlns:m="http://schemas.openxmlformats.org/officeDocument/2006/math">
            <m:dPr>
              <m:ctrlPr/>
            </m:dPr>
            <m:e>
              <m:r>
                <m:t>𝑌</m:t>
              </m:r>
            </m:e>
          </m:d>
          <m:r xmlns:m="http://schemas.openxmlformats.org/officeDocument/2006/math">
            <m:t xmlns:m="http://schemas.openxmlformats.org/officeDocument/2006/math">=</m:t>
          </m:r>
          <m:f xmlns:m="http://schemas.openxmlformats.org/officeDocument/2006/math">
            <m:fPr>
              <m:ctrlPr/>
            </m:fPr>
            <m:num>
              <m:sSup>
                <m:sSupPr>
                  <m:ctrlPr/>
                </m:sSupPr>
                <m:e>
                  <m:r>
                    <m:t>𝑒</m:t>
                  </m:r>
                </m:e>
                <m:sup>
                  <m:d>
                    <m:dPr>
                      <m:ctrlPr/>
                    </m:dPr>
                    <m:e>
                      <m:r>
                        <m:t>−1.2112−0.0175</m:t>
                      </m:r>
                      <m:sSub>
                        <m:sSubPr>
                          <m:ctrlPr/>
                        </m:sSubPr>
                        <m:e>
                          <m:r>
                            <m:t>𝑋</m:t>
                          </m:r>
                        </m:e>
                        <m:sub>
                          <m:r>
                            <m:t>1</m:t>
                          </m:r>
                        </m:sub>
                      </m:sSub>
                      <m:r>
                        <m:t>−0.0149</m:t>
                      </m:r>
                      <m:sSub>
                        <m:sSubPr>
                          <m:ctrlPr/>
                        </m:sSubPr>
                        <m:e>
                          <m:r>
                            <m:t>𝑋</m:t>
                          </m:r>
                        </m:e>
                        <m:sub>
                          <m:r>
                            <m:t>2</m:t>
                          </m:r>
                        </m:sub>
                      </m:sSub>
                      <m:r>
                        <m:t>−1.6249</m:t>
                      </m:r>
                      <m:sSub>
                        <m:sSubPr>
                          <m:ctrlPr/>
                        </m:sSubPr>
                        <m:e>
                          <m:r>
                            <m:t>𝑋</m:t>
                          </m:r>
                        </m:e>
                        <m:sub>
                          <m:r>
                            <m:t>3</m:t>
                          </m:r>
                        </m:sub>
                      </m:sSub>
                      <m:r>
                        <m:t>+0.0311</m:t>
                      </m:r>
                      <m:sSub>
                        <m:sSubPr>
                          <m:ctrlPr/>
                        </m:sSubPr>
                        <m:e>
                          <m:r>
                            <m:t>𝑋</m:t>
                          </m:r>
                        </m:e>
                        <m:sub>
                          <m:r>
                            <m:t>4</m:t>
                          </m:r>
                        </m:sub>
                      </m:sSub>
                    </m:e>
                  </m:d>
                </m:sup>
              </m:sSup>
            </m:num>
            <m:den>
              <m:r>
                <m:t>1+</m:t>
              </m:r>
              <m:sSup>
                <m:sSupPr>
                  <m:ctrlPr/>
                </m:sSupPr>
                <m:e>
                  <m:r>
                    <m:t>𝑒</m:t>
                  </m:r>
                </m:e>
                <m:sup>
                  <m:d>
                    <m:dPr>
                      <m:ctrlPr/>
                    </m:dPr>
                    <m:e>
                      <m:r>
                        <m:t>−1.2112−0.0175</m:t>
                      </m:r>
                      <m:sSub>
                        <m:sSubPr>
                          <m:ctrlPr/>
                        </m:sSubPr>
                        <m:e>
                          <m:r>
                            <m:t>𝑋</m:t>
                          </m:r>
                        </m:e>
                        <m:sub>
                          <m:r>
                            <m:t>1</m:t>
                          </m:r>
                        </m:sub>
                      </m:sSub>
                      <m:r>
                        <m:t>−0.0149</m:t>
                      </m:r>
                      <m:sSub>
                        <m:sSubPr>
                          <m:ctrlPr/>
                        </m:sSubPr>
                        <m:e>
                          <m:r>
                            <m:t>𝑋</m:t>
                          </m:r>
                        </m:e>
                        <m:sub>
                          <m:r>
                            <m:t>2</m:t>
                          </m:r>
                        </m:sub>
                      </m:sSub>
                      <m:r>
                        <m:t>−1.6249</m:t>
                      </m:r>
                      <m:sSub>
                        <m:sSubPr>
                          <m:ctrlPr/>
                        </m:sSubPr>
                        <m:e>
                          <m:r>
                            <m:t>𝑋</m:t>
                          </m:r>
                        </m:e>
                        <m:sub>
                          <m:r>
                            <m:t>3</m:t>
                          </m:r>
                        </m:sub>
                      </m:sSub>
                      <m:r>
                        <m:t>+0.0311</m:t>
                      </m:r>
                      <m:sSub>
                        <m:sSubPr>
                          <m:ctrlPr/>
                        </m:sSubPr>
                        <m:e>
                          <m:r>
                            <m:t>𝑋</m:t>
                          </m:r>
                        </m:e>
                        <m:sub>
                          <m:r>
                            <m:t>4</m:t>
                          </m:r>
                        </m:sub>
                      </m:sSub>
                    </m:e>
                  </m:d>
                </m:sup>
              </m:sSup>
            </m:den>
          </m:f>
        </m:oMath>
      </m:oMathPara>
    </w:p>
    <w:p w:rsidR="5DDF7E14" w:rsidP="5DDF7E14" w:rsidRDefault="5DDF7E14" w14:paraId="17356CEB" w14:textId="2CBC2B38">
      <w:pPr>
        <w:spacing w:before="0" w:beforeAutospacing="off" w:after="0" w:afterAutospacing="off"/>
        <w:jc w:val="left"/>
        <w:rPr>
          <w:rFonts w:ascii="Calibri" w:hAnsi="Calibri" w:eastAsia="Calibri" w:cs="Calibri" w:asciiTheme="majorAscii" w:hAnsiTheme="majorAscii" w:eastAsiaTheme="majorAscii" w:cstheme="majorAscii"/>
          <w:i w:val="0"/>
          <w:iCs w:val="0"/>
          <w:noProof w:val="0"/>
          <w:sz w:val="24"/>
          <w:szCs w:val="24"/>
          <w:lang w:val="en"/>
        </w:rPr>
      </w:pPr>
    </w:p>
    <w:p w:rsidR="5825E4D3" w:rsidP="5DDF7E14" w:rsidRDefault="5825E4D3" w14:paraId="52E65D29" w14:textId="4292387D">
      <w:pPr>
        <w:spacing w:before="0" w:beforeAutospacing="off" w:after="0" w:afterAutospacing="off"/>
        <w:jc w:val="left"/>
        <w:rPr>
          <w:rFonts w:ascii="Calibri" w:hAnsi="Calibri" w:eastAsia="Calibri" w:cs="Calibri" w:asciiTheme="majorAscii" w:hAnsiTheme="majorAscii" w:eastAsiaTheme="majorAscii" w:cstheme="majorAscii"/>
          <w:i w:val="0"/>
          <w:iCs w:val="0"/>
          <w:noProof w:val="0"/>
          <w:sz w:val="24"/>
          <w:szCs w:val="24"/>
          <w:lang w:val="en"/>
        </w:rPr>
      </w:pPr>
      <w:r w:rsidRPr="5DDF7E14" w:rsidR="5825E4D3">
        <w:rPr>
          <w:rFonts w:ascii="Calibri" w:hAnsi="Calibri" w:eastAsia="Calibri" w:cs="Calibri" w:asciiTheme="majorAscii" w:hAnsiTheme="majorAscii" w:eastAsiaTheme="majorAscii" w:cstheme="majorAscii"/>
          <w:i w:val="0"/>
          <w:iCs w:val="0"/>
          <w:noProof w:val="0"/>
          <w:sz w:val="24"/>
          <w:szCs w:val="24"/>
          <w:lang w:val="en"/>
        </w:rPr>
        <w:t>The equation for this model in terms of natural log of odds is:</w:t>
      </w:r>
    </w:p>
    <w:p w:rsidR="5DDF7E14" w:rsidP="5DDF7E14" w:rsidRDefault="5DDF7E14" w14:paraId="557F5101" w14:textId="00120E80">
      <w:pPr>
        <w:spacing w:line="240" w:lineRule="auto"/>
        <w:contextualSpacing/>
        <w:jc w:val="center"/>
        <w:rPr>
          <w:rFonts w:ascii="Calibri" w:hAnsi="Calibri" w:eastAsia="Calibri" w:cs="Calibri" w:asciiTheme="majorAscii" w:hAnsiTheme="majorAscii" w:eastAsiaTheme="majorAscii" w:cstheme="majorAscii"/>
          <w:i w:val="0"/>
          <w:iCs w:val="0"/>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𝐼𝑛</m:t>
          </m:r>
          <m:d xmlns:m="http://schemas.openxmlformats.org/officeDocument/2006/math">
            <m:dPr>
              <m:ctrlPr/>
            </m:dPr>
            <m:e>
              <m:r>
                <m:t>𝑜𝑑𝑑𝑠</m:t>
              </m:r>
            </m:e>
          </m:d>
          <m:r xmlns:m="http://schemas.openxmlformats.org/officeDocument/2006/math">
            <m:t xmlns:m="http://schemas.openxmlformats.org/officeDocument/2006/math">=−1.2112−0.0175</m:t>
          </m:r>
          <m:sSub xmlns:m="http://schemas.openxmlformats.org/officeDocument/2006/math">
            <m:sSubPr>
              <m:ctrlPr/>
            </m:sSubPr>
            <m:e>
              <m:r>
                <m:t>𝑋</m:t>
              </m:r>
            </m:e>
            <m:sub>
              <m:r>
                <m:t>1</m:t>
              </m:r>
            </m:sub>
          </m:sSub>
          <m:r xmlns:m="http://schemas.openxmlformats.org/officeDocument/2006/math">
            <m:t xmlns:m="http://schemas.openxmlformats.org/officeDocument/2006/math">−0.0149</m:t>
          </m:r>
          <m:sSub xmlns:m="http://schemas.openxmlformats.org/officeDocument/2006/math">
            <m:sSubPr>
              <m:ctrlPr/>
            </m:sSubPr>
            <m:e>
              <m:r>
                <m:t>𝑋</m:t>
              </m:r>
            </m:e>
            <m:sub>
              <m:r>
                <m:t>2</m:t>
              </m:r>
            </m:sub>
          </m:sSub>
          <m:r xmlns:m="http://schemas.openxmlformats.org/officeDocument/2006/math">
            <m:t xmlns:m="http://schemas.openxmlformats.org/officeDocument/2006/math">−1.6249</m:t>
          </m:r>
          <m:sSub xmlns:m="http://schemas.openxmlformats.org/officeDocument/2006/math">
            <m:sSubPr>
              <m:ctrlPr/>
            </m:sSubPr>
            <m:e>
              <m:r>
                <m:t>𝑋</m:t>
              </m:r>
            </m:e>
            <m:sub>
              <m:r>
                <m:t>3</m:t>
              </m:r>
            </m:sub>
          </m:sSub>
          <m:r xmlns:m="http://schemas.openxmlformats.org/officeDocument/2006/math">
            <m:t xmlns:m="http://schemas.openxmlformats.org/officeDocument/2006/math">+0.0311</m:t>
          </m:r>
          <m:sSub xmlns:m="http://schemas.openxmlformats.org/officeDocument/2006/math">
            <m:sSubPr>
              <m:ctrlPr/>
            </m:sSubPr>
            <m:e>
              <m:r>
                <m:t>𝑋</m:t>
              </m:r>
            </m:e>
            <m:sub>
              <m:r>
                <m:t>4</m:t>
              </m:r>
            </m:sub>
          </m:sSub>
        </m:oMath>
      </m:oMathPara>
    </w:p>
    <w:p w:rsidR="5DDF7E14" w:rsidP="5DDF7E14" w:rsidRDefault="5DDF7E14" w14:paraId="56369A4B" w14:textId="63ABD3C6">
      <w:pPr>
        <w:spacing w:line="240" w:lineRule="auto"/>
        <w:contextualSpacing/>
        <w:jc w:val="center"/>
        <w:rPr>
          <w:rFonts w:ascii="Calibri" w:hAnsi="Calibri" w:eastAsia="Calibri" w:cs="Calibri" w:asciiTheme="majorAscii" w:hAnsiTheme="majorAscii" w:eastAsiaTheme="majorAscii" w:cstheme="majorAscii"/>
          <w:i w:val="0"/>
          <w:iCs w:val="0"/>
          <w:sz w:val="24"/>
          <w:szCs w:val="24"/>
        </w:rPr>
      </w:pPr>
    </w:p>
    <w:p w:rsidR="05B04786" w:rsidP="5DDF7E14" w:rsidRDefault="05B04786" w14:paraId="3994C377" w14:textId="2353DDD4">
      <w:pPr>
        <w:spacing w:before="0" w:beforeAutospacing="off" w:after="0" w:afterAutospacing="off"/>
        <w:rPr>
          <w:rFonts w:ascii="Calibri" w:hAnsi="Calibri" w:eastAsia="Calibri" w:cs="Calibri" w:asciiTheme="majorAscii" w:hAnsiTheme="majorAscii" w:eastAsiaTheme="majorAscii" w:cstheme="majorAscii"/>
          <w:i w:val="0"/>
          <w:iCs w:val="0"/>
          <w:noProof w:val="0"/>
          <w:sz w:val="24"/>
          <w:szCs w:val="24"/>
          <w:lang w:val="en-US"/>
        </w:rPr>
      </w:pPr>
      <w:r w:rsidRPr="5DDF7E14" w:rsidR="05B04786">
        <w:rPr>
          <w:rFonts w:ascii="Calibri" w:hAnsi="Calibri" w:eastAsia="Calibri" w:cs="Calibri" w:asciiTheme="majorAscii" w:hAnsiTheme="majorAscii" w:eastAsiaTheme="majorAscii" w:cstheme="majorAscii"/>
          <w:i w:val="0"/>
          <w:iCs w:val="0"/>
          <w:noProof w:val="0"/>
          <w:sz w:val="24"/>
          <w:szCs w:val="24"/>
          <w:lang w:val="en-US"/>
        </w:rPr>
        <w:t xml:space="preserve">The estimated coefficient of the maximum heart rate achieves variable is </w:t>
      </w:r>
      <w:r w:rsidRPr="5DDF7E14" w:rsidR="05B04786">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0.031095</w:t>
      </w:r>
      <w:r w:rsidRPr="5DDF7E14" w:rsidR="05B04786">
        <w:rPr>
          <w:rFonts w:ascii="Calibri" w:hAnsi="Calibri" w:eastAsia="Calibri" w:cs="Calibri" w:asciiTheme="majorAscii" w:hAnsiTheme="majorAscii" w:eastAsiaTheme="majorAscii" w:cstheme="majorAscii"/>
          <w:i w:val="0"/>
          <w:iCs w:val="0"/>
          <w:noProof w:val="0"/>
          <w:sz w:val="24"/>
          <w:szCs w:val="24"/>
          <w:lang w:val="en-US"/>
        </w:rPr>
        <w:t xml:space="preserve">. This means on average, the change in </w:t>
      </w:r>
      <w:r w:rsidRPr="5DDF7E14" w:rsidR="05B04786">
        <w:rPr>
          <w:rFonts w:ascii="Calibri" w:hAnsi="Calibri" w:eastAsia="Calibri" w:cs="Calibri" w:asciiTheme="majorAscii" w:hAnsiTheme="majorAscii" w:eastAsiaTheme="majorAscii" w:cstheme="majorAscii"/>
          <w:i w:val="0"/>
          <w:iCs w:val="0"/>
          <w:noProof w:val="0"/>
          <w:sz w:val="24"/>
          <w:szCs w:val="24"/>
          <w:lang w:val="en-US"/>
        </w:rPr>
        <w:t>log</w:t>
      </w:r>
      <w:r w:rsidRPr="5DDF7E14" w:rsidR="05B04786">
        <w:rPr>
          <w:rFonts w:ascii="Calibri" w:hAnsi="Calibri" w:eastAsia="Calibri" w:cs="Calibri" w:asciiTheme="majorAscii" w:hAnsiTheme="majorAscii" w:eastAsiaTheme="majorAscii" w:cstheme="majorAscii"/>
          <w:i w:val="0"/>
          <w:iCs w:val="0"/>
          <w:noProof w:val="0"/>
          <w:sz w:val="24"/>
          <w:szCs w:val="24"/>
          <w:lang w:val="en-US"/>
        </w:rPr>
        <w:t xml:space="preserve"> odds of developing heart disease is </w:t>
      </w:r>
      <w:r w:rsidRPr="5DDF7E14" w:rsidR="05B04786">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0.031095</w:t>
      </w:r>
      <w:r w:rsidRPr="5DDF7E14" w:rsidR="05B04786">
        <w:rPr>
          <w:rFonts w:ascii="Calibri" w:hAnsi="Calibri" w:eastAsia="Calibri" w:cs="Calibri" w:asciiTheme="majorAscii" w:hAnsiTheme="majorAscii" w:eastAsiaTheme="majorAscii" w:cstheme="majorAscii"/>
          <w:i w:val="0"/>
          <w:iCs w:val="0"/>
          <w:noProof w:val="0"/>
          <w:sz w:val="24"/>
          <w:szCs w:val="24"/>
          <w:lang w:val="en-US"/>
        </w:rPr>
        <w:t xml:space="preserve">, holding all other variables constant. </w:t>
      </w:r>
    </w:p>
    <w:p w:rsidRPr="002C4C32" w:rsidR="00D84D49" w:rsidP="5DDF7E14" w:rsidRDefault="00D84D49" w14:paraId="0E84692C" w14:textId="77777777">
      <w:pPr>
        <w:suppressAutoHyphens/>
        <w:spacing w:line="240" w:lineRule="auto"/>
        <w:ind w:left="360"/>
        <w:contextualSpacing/>
        <w:rPr>
          <w:rFonts w:ascii="Calibri" w:hAnsi="Calibri" w:eastAsia="Calibri" w:cs="Calibri" w:asciiTheme="majorAscii" w:hAnsiTheme="majorAscii" w:eastAsiaTheme="majorAscii" w:cstheme="majorAscii"/>
          <w:i w:val="0"/>
          <w:iCs w:val="0"/>
          <w:sz w:val="24"/>
          <w:szCs w:val="24"/>
        </w:rPr>
      </w:pPr>
    </w:p>
    <w:p w:rsidRPr="002C4C32" w:rsidR="00D84D49" w:rsidP="5DDF7E14" w:rsidRDefault="00D84D49" w14:paraId="6E2E63B3" w14:textId="77777777">
      <w:pPr>
        <w:suppressAutoHyphens/>
        <w:spacing w:line="240" w:lineRule="auto"/>
        <w:ind w:left="360"/>
        <w:contextualSpacing/>
        <w:rPr>
          <w:rFonts w:ascii="Calibri" w:hAnsi="Calibri" w:eastAsia="Calibri" w:cs="Calibri" w:asciiTheme="majorAscii" w:hAnsiTheme="majorAscii" w:eastAsiaTheme="majorAscii" w:cstheme="majorAscii"/>
          <w:i w:val="0"/>
          <w:iCs w:val="0"/>
          <w:sz w:val="24"/>
          <w:szCs w:val="24"/>
        </w:rPr>
      </w:pPr>
    </w:p>
    <w:p w:rsidRPr="002C4C32" w:rsidR="00D84D49" w:rsidP="5DDF7E14" w:rsidRDefault="004B27DA" w14:paraId="04B3AEF6" w14:textId="3B9D061B">
      <w:pPr>
        <w:pStyle w:val="Heading3"/>
        <w:keepNext w:val="0"/>
        <w:keepLines w:val="0"/>
        <w:suppressAutoHyphens/>
        <w:spacing w:before="0" w:after="0" w:line="240" w:lineRule="auto"/>
        <w:contextualSpacing/>
        <w:rPr>
          <w:rFonts w:ascii="Calibri" w:hAnsi="Calibri" w:eastAsia="Calibri" w:cs="Calibri" w:asciiTheme="majorAscii" w:hAnsiTheme="majorAscii" w:eastAsiaTheme="majorAscii" w:cstheme="majorAscii"/>
          <w:b w:val="1"/>
          <w:bCs w:val="1"/>
          <w:i w:val="0"/>
          <w:iCs w:val="0"/>
          <w:sz w:val="24"/>
          <w:szCs w:val="24"/>
        </w:rPr>
      </w:pPr>
      <w:r w:rsidRPr="5DDF7E14" w:rsidR="004B27DA">
        <w:rPr>
          <w:rFonts w:ascii="Calibri" w:hAnsi="Calibri" w:eastAsia="Calibri" w:cs="Calibri" w:asciiTheme="majorAscii" w:hAnsiTheme="majorAscii" w:eastAsiaTheme="majorAscii" w:cstheme="majorAscii"/>
          <w:b w:val="1"/>
          <w:bCs w:val="1"/>
          <w:i w:val="0"/>
          <w:iCs w:val="0"/>
          <w:sz w:val="24"/>
          <w:szCs w:val="24"/>
        </w:rPr>
        <w:t xml:space="preserve">Evaluating </w:t>
      </w:r>
      <w:r w:rsidRPr="5DDF7E14" w:rsidR="00255041">
        <w:rPr>
          <w:rFonts w:ascii="Calibri" w:hAnsi="Calibri" w:eastAsia="Calibri" w:cs="Calibri" w:asciiTheme="majorAscii" w:hAnsiTheme="majorAscii" w:eastAsiaTheme="majorAscii" w:cstheme="majorAscii"/>
          <w:b w:val="1"/>
          <w:bCs w:val="1"/>
          <w:i w:val="0"/>
          <w:iCs w:val="0"/>
          <w:sz w:val="24"/>
          <w:szCs w:val="24"/>
        </w:rPr>
        <w:t>Model Significance</w:t>
      </w:r>
    </w:p>
    <w:p w:rsidR="2A77DB8A" w:rsidP="5DDF7E14" w:rsidRDefault="2A77DB8A" w14:paraId="7F4C86FE" w14:textId="34426507">
      <w:pPr>
        <w:spacing w:before="0" w:beforeAutospacing="off" w:after="0" w:afterAutospacing="off"/>
        <w:rPr>
          <w:rFonts w:ascii="Calibri" w:hAnsi="Calibri" w:eastAsia="Calibri" w:cs="Calibri" w:asciiTheme="majorAscii" w:hAnsiTheme="majorAscii" w:eastAsiaTheme="majorAscii" w:cstheme="majorAscii"/>
          <w:i w:val="0"/>
          <w:iCs w:val="0"/>
          <w:noProof w:val="0"/>
          <w:sz w:val="24"/>
          <w:szCs w:val="24"/>
          <w:lang w:val="en-US"/>
        </w:rPr>
      </w:pPr>
      <w:r w:rsidRPr="5DDF7E14" w:rsidR="2A77DB8A">
        <w:rPr>
          <w:rFonts w:ascii="Calibri" w:hAnsi="Calibri" w:eastAsia="Calibri" w:cs="Calibri" w:asciiTheme="majorAscii" w:hAnsiTheme="majorAscii" w:eastAsiaTheme="majorAscii" w:cstheme="majorAscii"/>
          <w:i w:val="0"/>
          <w:iCs w:val="0"/>
          <w:noProof w:val="0"/>
          <w:sz w:val="24"/>
          <w:szCs w:val="24"/>
          <w:lang w:val="en-US"/>
        </w:rPr>
        <w:t>The Hosmer-</w:t>
      </w:r>
      <w:r w:rsidRPr="5DDF7E14" w:rsidR="2A77DB8A">
        <w:rPr>
          <w:rFonts w:ascii="Calibri" w:hAnsi="Calibri" w:eastAsia="Calibri" w:cs="Calibri" w:asciiTheme="majorAscii" w:hAnsiTheme="majorAscii" w:eastAsiaTheme="majorAscii" w:cstheme="majorAscii"/>
          <w:i w:val="0"/>
          <w:iCs w:val="0"/>
          <w:noProof w:val="0"/>
          <w:sz w:val="24"/>
          <w:szCs w:val="24"/>
          <w:lang w:val="en-US"/>
        </w:rPr>
        <w:t>Lemeshow</w:t>
      </w:r>
      <w:r w:rsidRPr="5DDF7E14" w:rsidR="2A77DB8A">
        <w:rPr>
          <w:rFonts w:ascii="Calibri" w:hAnsi="Calibri" w:eastAsia="Calibri" w:cs="Calibri" w:asciiTheme="majorAscii" w:hAnsiTheme="majorAscii" w:eastAsiaTheme="majorAscii" w:cstheme="majorAscii"/>
          <w:i w:val="0"/>
          <w:iCs w:val="0"/>
          <w:noProof w:val="0"/>
          <w:sz w:val="24"/>
          <w:szCs w:val="24"/>
          <w:lang w:val="en-US"/>
        </w:rPr>
        <w:t xml:space="preserve"> goodness of fit (GOF) test assesses whether the model predictions are close to the observed values of Y, which are either 0 or 1. In this model it is used to assess if the model fits the data or not.</w:t>
      </w:r>
    </w:p>
    <w:p w:rsidR="2A77DB8A" w:rsidP="5DDF7E14" w:rsidRDefault="2A77DB8A" w14:paraId="126D1A35" w14:textId="42B6A43E">
      <w:pPr>
        <w:spacing w:before="0" w:beforeAutospacing="off" w:after="0" w:afterAutospacing="off"/>
        <w:rPr>
          <w:rFonts w:ascii="Calibri" w:hAnsi="Calibri" w:eastAsia="Calibri" w:cs="Calibri" w:asciiTheme="majorAscii" w:hAnsiTheme="majorAscii" w:eastAsiaTheme="majorAscii" w:cstheme="majorAscii"/>
          <w:i w:val="0"/>
          <w:iCs w:val="0"/>
          <w:noProof w:val="0"/>
          <w:sz w:val="24"/>
          <w:szCs w:val="24"/>
          <w:lang w:val="en"/>
        </w:rPr>
      </w:pPr>
      <w:r w:rsidRPr="5DDF7E14" w:rsidR="2A77DB8A">
        <w:rPr>
          <w:rFonts w:ascii="Calibri" w:hAnsi="Calibri" w:eastAsia="Calibri" w:cs="Calibri" w:asciiTheme="majorAscii" w:hAnsiTheme="majorAscii" w:eastAsiaTheme="majorAscii" w:cstheme="majorAscii"/>
          <w:i w:val="0"/>
          <w:iCs w:val="0"/>
          <w:noProof w:val="0"/>
          <w:sz w:val="24"/>
          <w:szCs w:val="24"/>
          <w:lang w:val="en"/>
        </w:rPr>
        <w:t xml:space="preserve"> </w:t>
      </w:r>
    </w:p>
    <w:p w:rsidR="2A77DB8A" w:rsidP="5DDF7E14" w:rsidRDefault="2A77DB8A" w14:paraId="730A01CE" w14:textId="4C4E541D">
      <w:pPr>
        <w:spacing w:before="0" w:beforeAutospacing="off" w:after="0" w:afterAutospacing="off"/>
        <w:rPr>
          <w:rFonts w:ascii="Calibri" w:hAnsi="Calibri" w:eastAsia="Calibri" w:cs="Calibri" w:asciiTheme="majorAscii" w:hAnsiTheme="majorAscii" w:eastAsiaTheme="majorAscii" w:cstheme="majorAscii"/>
          <w:i w:val="0"/>
          <w:iCs w:val="0"/>
          <w:noProof w:val="0"/>
          <w:sz w:val="24"/>
          <w:szCs w:val="24"/>
          <w:lang w:val="en"/>
        </w:rPr>
      </w:pPr>
      <w:r w:rsidRPr="5DDF7E14" w:rsidR="2A77DB8A">
        <w:rPr>
          <w:rFonts w:ascii="Calibri" w:hAnsi="Calibri" w:eastAsia="Calibri" w:cs="Calibri" w:asciiTheme="majorAscii" w:hAnsiTheme="majorAscii" w:eastAsiaTheme="majorAscii" w:cstheme="majorAscii"/>
          <w:i w:val="0"/>
          <w:iCs w:val="0"/>
          <w:noProof w:val="0"/>
          <w:sz w:val="24"/>
          <w:szCs w:val="24"/>
          <w:lang w:val="en"/>
        </w:rPr>
        <w:t>The null and alternative hypotheses are:</w:t>
      </w:r>
    </w:p>
    <w:p w:rsidR="2A77DB8A" w:rsidP="5DDF7E14" w:rsidRDefault="2A77DB8A" w14:paraId="368594F1" w14:textId="6FB10FF5">
      <w:pPr>
        <w:spacing w:before="0" w:beforeAutospacing="off" w:after="0" w:afterAutospacing="off"/>
        <w:rPr>
          <w:rFonts w:ascii="Calibri" w:hAnsi="Calibri" w:eastAsia="Calibri" w:cs="Calibri" w:asciiTheme="majorAscii" w:hAnsiTheme="majorAscii" w:eastAsiaTheme="majorAscii" w:cstheme="majorAscii"/>
          <w:i w:val="0"/>
          <w:iCs w:val="0"/>
          <w:noProof w:val="0"/>
          <w:sz w:val="24"/>
          <w:szCs w:val="24"/>
          <w:lang w:val="en-US"/>
        </w:rPr>
      </w:pPr>
      <w:r w:rsidRPr="5DDF7E14" w:rsidR="2A77DB8A">
        <w:rPr>
          <w:rFonts w:ascii="Calibri" w:hAnsi="Calibri" w:eastAsia="Calibri" w:cs="Calibri" w:asciiTheme="majorAscii" w:hAnsiTheme="majorAscii" w:eastAsiaTheme="majorAscii" w:cstheme="majorAscii"/>
          <w:i w:val="0"/>
          <w:iCs w:val="0"/>
          <w:noProof w:val="0"/>
          <w:sz w:val="24"/>
          <w:szCs w:val="24"/>
          <w:lang w:val="en-US"/>
        </w:rPr>
        <w:t xml:space="preserve"> H</w:t>
      </w:r>
      <w:r w:rsidRPr="5DDF7E14" w:rsidR="2A77DB8A">
        <w:rPr>
          <w:rFonts w:ascii="Calibri" w:hAnsi="Calibri" w:eastAsia="Calibri" w:cs="Calibri" w:asciiTheme="majorAscii" w:hAnsiTheme="majorAscii" w:eastAsiaTheme="majorAscii" w:cstheme="majorAscii"/>
          <w:i w:val="0"/>
          <w:iCs w:val="0"/>
          <w:noProof w:val="0"/>
          <w:sz w:val="24"/>
          <w:szCs w:val="24"/>
          <w:lang w:val="en-US"/>
        </w:rPr>
        <w:t>0:The</w:t>
      </w:r>
      <w:r w:rsidRPr="5DDF7E14" w:rsidR="2A77DB8A">
        <w:rPr>
          <w:rFonts w:ascii="Calibri" w:hAnsi="Calibri" w:eastAsia="Calibri" w:cs="Calibri" w:asciiTheme="majorAscii" w:hAnsiTheme="majorAscii" w:eastAsiaTheme="majorAscii" w:cstheme="majorAscii"/>
          <w:i w:val="0"/>
          <w:iCs w:val="0"/>
          <w:noProof w:val="0"/>
          <w:sz w:val="24"/>
          <w:szCs w:val="24"/>
          <w:lang w:val="en-US"/>
        </w:rPr>
        <w:t xml:space="preserve"> model fits the data</w:t>
      </w:r>
    </w:p>
    <w:p w:rsidR="2A77DB8A" w:rsidP="5DDF7E14" w:rsidRDefault="2A77DB8A" w14:paraId="13839092" w14:textId="60A08A70">
      <w:pPr>
        <w:spacing w:before="0" w:beforeAutospacing="off" w:after="0" w:afterAutospacing="off"/>
        <w:rPr>
          <w:rFonts w:ascii="Calibri" w:hAnsi="Calibri" w:eastAsia="Calibri" w:cs="Calibri" w:asciiTheme="majorAscii" w:hAnsiTheme="majorAscii" w:eastAsiaTheme="majorAscii" w:cstheme="majorAscii"/>
          <w:i w:val="0"/>
          <w:iCs w:val="0"/>
          <w:noProof w:val="0"/>
          <w:sz w:val="24"/>
          <w:szCs w:val="24"/>
          <w:lang w:val="en-US"/>
        </w:rPr>
      </w:pPr>
      <w:r w:rsidRPr="5DDF7E14" w:rsidR="2A77DB8A">
        <w:rPr>
          <w:rFonts w:ascii="Calibri" w:hAnsi="Calibri" w:eastAsia="Calibri" w:cs="Calibri" w:asciiTheme="majorAscii" w:hAnsiTheme="majorAscii" w:eastAsiaTheme="majorAscii" w:cstheme="majorAscii"/>
          <w:i w:val="0"/>
          <w:iCs w:val="0"/>
          <w:noProof w:val="0"/>
          <w:sz w:val="24"/>
          <w:szCs w:val="24"/>
          <w:lang w:val="en-US"/>
        </w:rPr>
        <w:t>Ha: The model does not fit the data</w:t>
      </w:r>
    </w:p>
    <w:p w:rsidR="2A77DB8A" w:rsidP="5DDF7E14" w:rsidRDefault="2A77DB8A" w14:paraId="3C3A89F3" w14:textId="47453211">
      <w:pPr>
        <w:spacing w:before="0" w:beforeAutospacing="off" w:after="0" w:afterAutospacing="off"/>
        <w:rPr>
          <w:rFonts w:ascii="Calibri" w:hAnsi="Calibri" w:eastAsia="Calibri" w:cs="Calibri" w:asciiTheme="majorAscii" w:hAnsiTheme="majorAscii" w:eastAsiaTheme="majorAscii" w:cstheme="majorAscii"/>
          <w:i w:val="0"/>
          <w:iCs w:val="0"/>
          <w:noProof w:val="0"/>
          <w:sz w:val="24"/>
          <w:szCs w:val="24"/>
          <w:lang w:val="en-US"/>
        </w:rPr>
      </w:pPr>
      <w:r w:rsidRPr="5DDF7E14" w:rsidR="2A77DB8A">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X-squared is 44.622 and P-value is</w:t>
      </w:r>
      <w:r w:rsidRPr="5DDF7E14" w:rsidR="79105582">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0.612</w:t>
      </w:r>
      <w:r w:rsidRPr="5DDF7E14" w:rsidR="2A77DB8A">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The level of significance is 5%</w:t>
      </w:r>
      <w:r w:rsidRPr="5DDF7E14" w:rsidR="38B4674A">
        <w:rPr>
          <w:rFonts w:ascii="Calibri" w:hAnsi="Calibri" w:eastAsia="Calibri" w:cs="Calibri" w:asciiTheme="majorAscii" w:hAnsiTheme="majorAscii" w:eastAsiaTheme="majorAscii" w:cstheme="majorAscii"/>
          <w:i w:val="0"/>
          <w:iCs w:val="0"/>
          <w:noProof w:val="0"/>
          <w:sz w:val="24"/>
          <w:szCs w:val="24"/>
          <w:lang w:val="en-US"/>
        </w:rPr>
        <w:t xml:space="preserve">. </w:t>
      </w:r>
      <w:r w:rsidRPr="5DDF7E14" w:rsidR="38B4674A">
        <w:rPr>
          <w:rFonts w:ascii="Calibri" w:hAnsi="Calibri" w:eastAsia="Calibri" w:cs="Calibri" w:asciiTheme="majorAscii" w:hAnsiTheme="majorAscii" w:eastAsiaTheme="majorAscii" w:cstheme="majorAscii"/>
          <w:i w:val="0"/>
          <w:iCs w:val="0"/>
          <w:noProof w:val="0"/>
          <w:sz w:val="24"/>
          <w:szCs w:val="24"/>
          <w:lang w:val="en-US"/>
        </w:rPr>
        <w:t xml:space="preserve">The P-value of 0.612 </w:t>
      </w:r>
      <w:r w:rsidRPr="5DDF7E14" w:rsidR="38B4674A">
        <w:rPr>
          <w:rFonts w:ascii="Calibri" w:hAnsi="Calibri" w:eastAsia="Calibri" w:cs="Calibri" w:asciiTheme="majorAscii" w:hAnsiTheme="majorAscii" w:eastAsiaTheme="majorAscii" w:cstheme="majorAscii"/>
          <w:i w:val="0"/>
          <w:iCs w:val="0"/>
          <w:noProof w:val="0"/>
          <w:sz w:val="24"/>
          <w:szCs w:val="24"/>
          <w:lang w:val="en-US"/>
        </w:rPr>
        <w:t>which is</w:t>
      </w:r>
      <w:r w:rsidRPr="5DDF7E14" w:rsidR="38B4674A">
        <w:rPr>
          <w:rFonts w:ascii="Calibri" w:hAnsi="Calibri" w:eastAsia="Calibri" w:cs="Calibri" w:asciiTheme="majorAscii" w:hAnsiTheme="majorAscii" w:eastAsiaTheme="majorAscii" w:cstheme="majorAscii"/>
          <w:i w:val="0"/>
          <w:iCs w:val="0"/>
          <w:noProof w:val="0"/>
          <w:sz w:val="24"/>
          <w:szCs w:val="24"/>
          <w:lang w:val="en-US"/>
        </w:rPr>
        <w:t xml:space="preserve"> higher than the level of significance of 0.05.</w:t>
      </w:r>
      <w:r w:rsidRPr="5DDF7E14" w:rsidR="38B4674A">
        <w:rPr>
          <w:rFonts w:ascii="Calibri" w:hAnsi="Calibri" w:eastAsia="Calibri" w:cs="Calibri" w:asciiTheme="majorAscii" w:hAnsiTheme="majorAscii" w:eastAsiaTheme="majorAscii" w:cstheme="majorAscii"/>
          <w:i w:val="0"/>
          <w:iCs w:val="0"/>
          <w:noProof w:val="0"/>
          <w:sz w:val="24"/>
          <w:szCs w:val="24"/>
          <w:lang w:val="en-US"/>
        </w:rPr>
        <w:t xml:space="preserve"> Thus, the null hypothesis should not be rejected. The conclusion is that the model is </w:t>
      </w:r>
      <w:r w:rsidRPr="5DDF7E14" w:rsidR="38B4674A">
        <w:rPr>
          <w:rFonts w:ascii="Calibri" w:hAnsi="Calibri" w:eastAsia="Calibri" w:cs="Calibri" w:asciiTheme="majorAscii" w:hAnsiTheme="majorAscii" w:eastAsiaTheme="majorAscii" w:cstheme="majorAscii"/>
          <w:i w:val="0"/>
          <w:iCs w:val="0"/>
          <w:noProof w:val="0"/>
          <w:sz w:val="24"/>
          <w:szCs w:val="24"/>
          <w:lang w:val="en-US"/>
        </w:rPr>
        <w:t>appropriate for</w:t>
      </w:r>
      <w:r w:rsidRPr="5DDF7E14" w:rsidR="38B4674A">
        <w:rPr>
          <w:rFonts w:ascii="Calibri" w:hAnsi="Calibri" w:eastAsia="Calibri" w:cs="Calibri" w:asciiTheme="majorAscii" w:hAnsiTheme="majorAscii" w:eastAsiaTheme="majorAscii" w:cstheme="majorAscii"/>
          <w:i w:val="0"/>
          <w:iCs w:val="0"/>
          <w:noProof w:val="0"/>
          <w:sz w:val="24"/>
          <w:szCs w:val="24"/>
          <w:lang w:val="en-US"/>
        </w:rPr>
        <w:t xml:space="preserve"> the data set.</w:t>
      </w:r>
    </w:p>
    <w:p w:rsidR="5DDF7E14" w:rsidP="5DDF7E14" w:rsidRDefault="5DDF7E14" w14:paraId="6151D72D" w14:textId="60F6A557">
      <w:pPr>
        <w:spacing w:before="0" w:beforeAutospacing="off" w:after="0" w:afterAutospacing="off"/>
        <w:rPr>
          <w:rFonts w:ascii="Calibri" w:hAnsi="Calibri" w:eastAsia="Calibri" w:cs="Calibri" w:asciiTheme="majorAscii" w:hAnsiTheme="majorAscii" w:eastAsiaTheme="majorAscii" w:cstheme="majorAscii"/>
          <w:i w:val="0"/>
          <w:iCs w:val="0"/>
          <w:noProof w:val="0"/>
          <w:sz w:val="24"/>
          <w:szCs w:val="24"/>
          <w:lang w:val="en-US"/>
        </w:rPr>
      </w:pPr>
    </w:p>
    <w:p w:rsidR="38B4674A" w:rsidP="5DDF7E14" w:rsidRDefault="38B4674A" w14:paraId="05D9FE2A" w14:textId="6B6D6D96">
      <w:pPr>
        <w:spacing w:before="0" w:beforeAutospacing="off" w:after="0" w:afterAutospacing="off"/>
        <w:rPr>
          <w:rFonts w:ascii="Calibri" w:hAnsi="Calibri" w:eastAsia="Calibri" w:cs="Calibri" w:asciiTheme="majorAscii" w:hAnsiTheme="majorAscii" w:eastAsiaTheme="majorAscii" w:cstheme="majorAscii"/>
          <w:i w:val="0"/>
          <w:iCs w:val="0"/>
          <w:noProof w:val="0"/>
          <w:sz w:val="24"/>
          <w:szCs w:val="24"/>
          <w:lang w:val="en-US"/>
        </w:rPr>
      </w:pPr>
      <w:r w:rsidRPr="5DDF7E14" w:rsidR="38B4674A">
        <w:rPr>
          <w:rFonts w:ascii="Calibri" w:hAnsi="Calibri" w:eastAsia="Calibri" w:cs="Calibri" w:asciiTheme="majorAscii" w:hAnsiTheme="majorAscii" w:eastAsiaTheme="majorAscii" w:cstheme="majorAscii"/>
          <w:i w:val="0"/>
          <w:iCs w:val="0"/>
          <w:noProof w:val="0"/>
          <w:sz w:val="24"/>
          <w:szCs w:val="24"/>
          <w:lang w:val="en-US"/>
        </w:rPr>
        <w:t>The null and alternative hypotheses for calculating if age is significant based on Wald’s test with a 5% level of significance are:</w:t>
      </w:r>
    </w:p>
    <w:p w:rsidR="5DDF7E14" w:rsidP="5DDF7E14" w:rsidRDefault="5DDF7E14" w14:paraId="13538759" w14:textId="7E3A5C54">
      <w:pPr>
        <w:spacing w:before="0" w:beforeAutospacing="off" w:after="0" w:afterAutospacing="off"/>
        <w:jc w:val="center"/>
        <w:rPr>
          <w:rFonts w:ascii="Calibri" w:hAnsi="Calibri" w:eastAsia="Calibri" w:cs="Calibri" w:asciiTheme="majorAscii" w:hAnsiTheme="majorAscii" w:eastAsiaTheme="majorAscii" w:cstheme="majorAscii"/>
          <w:i w:val="0"/>
          <w:iCs w:val="0"/>
          <w:noProof w:val="0"/>
          <w:sz w:val="24"/>
          <w:szCs w:val="24"/>
          <w:lang w:val="en-US"/>
        </w:rPr>
      </w:pPr>
      <m:oMathPara xmlns:m="http://schemas.openxmlformats.org/officeDocument/2006/math">
        <m:oMath xmlns:m="http://schemas.openxmlformats.org/officeDocument/2006/math">
          <m:sSub xmlns:m="http://schemas.openxmlformats.org/officeDocument/2006/math">
            <m:sSubPr>
              <m:ctrlPr/>
            </m:sSubPr>
            <m:e>
              <m:r>
                <m:t>𝐻</m:t>
              </m:r>
            </m:e>
            <m:sub>
              <m:r>
                <m:t>0</m:t>
              </m:r>
            </m:sub>
          </m:sSub>
          <m:r xmlns:m="http://schemas.openxmlformats.org/officeDocument/2006/math">
            <m:t xmlns:m="http://schemas.openxmlformats.org/officeDocument/2006/math">:</m:t>
          </m:r>
          <m:sSub xmlns:m="http://schemas.openxmlformats.org/officeDocument/2006/math">
            <m:sSubPr>
              <m:ctrlPr/>
            </m:sSubPr>
            <m:e>
              <m:r>
                <m:t>𝛽</m:t>
              </m:r>
            </m:e>
            <m:sub>
              <m:r>
                <m:t>1</m:t>
              </m:r>
            </m:sub>
          </m:sSub>
          <m:r xmlns:m="http://schemas.openxmlformats.org/officeDocument/2006/math">
            <m:t xmlns:m="http://schemas.openxmlformats.org/officeDocument/2006/math">=0</m:t>
          </m:r>
        </m:oMath>
      </m:oMathPara>
    </w:p>
    <w:p w:rsidR="5DDF7E14" w:rsidP="5DDF7E14" w:rsidRDefault="5DDF7E14" w14:paraId="6DE0375E" w14:textId="24F73023">
      <w:pPr>
        <w:keepNext w:val="0"/>
        <w:keepLines w:val="0"/>
        <w:jc w:val="center"/>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p>
    <w:p w:rsidRPr="002C4C32" w:rsidR="00581E0B" w:rsidP="5DDF7E14" w:rsidRDefault="00581E0B" w14:paraId="189276C4" w14:textId="23807F98">
      <w:pPr>
        <w:suppressAutoHyphens/>
        <w:spacing w:line="240" w:lineRule="auto"/>
        <w:contextualSpacing/>
        <w:jc w:val="center"/>
        <w:rPr>
          <w:rFonts w:ascii="Calibri" w:hAnsi="Calibri" w:eastAsia="Calibri" w:cs="Calibri" w:asciiTheme="majorAscii" w:hAnsiTheme="majorAscii" w:eastAsiaTheme="majorAscii" w:cstheme="majorAscii"/>
          <w:b w:val="1"/>
          <w:bCs w:val="1"/>
          <w:i w:val="0"/>
          <w:iCs w:val="0"/>
          <w:sz w:val="24"/>
          <w:szCs w:val="24"/>
        </w:rPr>
      </w:pPr>
      <m:oMathPara xmlns:m="http://schemas.openxmlformats.org/officeDocument/2006/math">
        <m:oMath xmlns:m="http://schemas.openxmlformats.org/officeDocument/2006/math">
          <m:sSub xmlns:m="http://schemas.openxmlformats.org/officeDocument/2006/math">
            <m:sSubPr>
              <m:ctrlPr/>
            </m:sSubPr>
            <m:e>
              <m:r>
                <m:t>𝐻</m:t>
              </m:r>
            </m:e>
            <m:sub>
              <m:r>
                <m:t>𝑎</m:t>
              </m:r>
            </m:sub>
          </m:sSub>
          <m:r xmlns:m="http://schemas.openxmlformats.org/officeDocument/2006/math">
            <m:t xmlns:m="http://schemas.openxmlformats.org/officeDocument/2006/math">:</m:t>
          </m:r>
          <m:sSub xmlns:m="http://schemas.openxmlformats.org/officeDocument/2006/math">
            <m:sSubPr>
              <m:ctrlPr/>
            </m:sSubPr>
            <m:e>
              <m:r>
                <m:t>𝛽</m:t>
              </m:r>
            </m:e>
            <m:sub>
              <m:r>
                <m:t>1</m:t>
              </m:r>
            </m:sub>
          </m:sSub>
          <m:r xmlns:m="http://schemas.openxmlformats.org/officeDocument/2006/math">
            <m:t xmlns:m="http://schemas.openxmlformats.org/officeDocument/2006/math">≠0</m:t>
          </m:r>
        </m:oMath>
      </m:oMathPara>
    </w:p>
    <w:p w:rsidRPr="002C4C32" w:rsidR="00581E0B" w:rsidP="5DDF7E14" w:rsidRDefault="00581E0B" w14:paraId="2E4C33FB" w14:textId="77777777">
      <w:pPr>
        <w:suppressAutoHyphens/>
        <w:spacing w:line="240" w:lineRule="auto"/>
        <w:contextualSpacing/>
        <w:rPr>
          <w:rFonts w:ascii="Calibri" w:hAnsi="Calibri" w:eastAsia="Calibri" w:cs="Calibri" w:asciiTheme="majorAscii" w:hAnsiTheme="majorAscii" w:eastAsiaTheme="majorAscii" w:cstheme="majorAscii"/>
          <w:i w:val="0"/>
          <w:iCs w:val="0"/>
          <w:sz w:val="24"/>
          <w:szCs w:val="24"/>
        </w:rPr>
      </w:pPr>
    </w:p>
    <w:p w:rsidR="71185E45" w:rsidP="5DDF7E14" w:rsidRDefault="71185E45" w14:paraId="3F2FC8EC" w14:textId="04685E69">
      <w:pPr>
        <w:spacing w:line="240" w:lineRule="auto"/>
        <w:contextualSpacing/>
        <w:rPr>
          <w:rFonts w:ascii="Calibri" w:hAnsi="Calibri" w:eastAsia="Calibri" w:cs="Calibri" w:asciiTheme="majorAscii" w:hAnsiTheme="majorAscii" w:eastAsiaTheme="majorAscii" w:cstheme="majorAscii"/>
          <w:i w:val="0"/>
          <w:iCs w:val="0"/>
          <w:sz w:val="24"/>
          <w:szCs w:val="24"/>
          <w:lang w:val="en-US"/>
        </w:rPr>
      </w:pPr>
      <w:r w:rsidRPr="5DDF7E14" w:rsidR="71185E45">
        <w:rPr>
          <w:rFonts w:ascii="Calibri" w:hAnsi="Calibri" w:eastAsia="Calibri" w:cs="Calibri" w:asciiTheme="majorAscii" w:hAnsiTheme="majorAscii" w:eastAsiaTheme="majorAscii" w:cstheme="majorAscii"/>
          <w:i w:val="0"/>
          <w:iCs w:val="0"/>
          <w:sz w:val="24"/>
          <w:szCs w:val="24"/>
          <w:lang w:val="en-US"/>
        </w:rPr>
        <w:t xml:space="preserve">Age and </w:t>
      </w:r>
      <w:r w:rsidRPr="5DDF7E14" w:rsidR="71185E45">
        <w:rPr>
          <w:rFonts w:ascii="Calibri" w:hAnsi="Calibri" w:eastAsia="Calibri" w:cs="Calibri" w:asciiTheme="majorAscii" w:hAnsiTheme="majorAscii" w:eastAsiaTheme="majorAscii" w:cstheme="majorAscii"/>
          <w:i w:val="0"/>
          <w:iCs w:val="0"/>
          <w:sz w:val="24"/>
          <w:szCs w:val="24"/>
          <w:lang w:val="en-US"/>
        </w:rPr>
        <w:t>Trestbps</w:t>
      </w:r>
      <w:r w:rsidRPr="5DDF7E14" w:rsidR="71185E45">
        <w:rPr>
          <w:rFonts w:ascii="Calibri" w:hAnsi="Calibri" w:eastAsia="Calibri" w:cs="Calibri" w:asciiTheme="majorAscii" w:hAnsiTheme="majorAscii" w:eastAsiaTheme="majorAscii" w:cstheme="majorAscii"/>
          <w:i w:val="0"/>
          <w:iCs w:val="0"/>
          <w:sz w:val="24"/>
          <w:szCs w:val="24"/>
          <w:lang w:val="en-US"/>
        </w:rPr>
        <w:t xml:space="preserve"> have p-values above 0.05</w:t>
      </w:r>
      <w:r w:rsidRPr="5DDF7E14" w:rsidR="0F4FDB8A">
        <w:rPr>
          <w:rFonts w:ascii="Calibri" w:hAnsi="Calibri" w:eastAsia="Calibri" w:cs="Calibri" w:asciiTheme="majorAscii" w:hAnsiTheme="majorAscii" w:eastAsiaTheme="majorAscii" w:cstheme="majorAscii"/>
          <w:i w:val="0"/>
          <w:iCs w:val="0"/>
          <w:sz w:val="24"/>
          <w:szCs w:val="24"/>
          <w:lang w:val="en-US"/>
        </w:rPr>
        <w:t xml:space="preserve">. The other </w:t>
      </w:r>
      <w:r w:rsidRPr="5DDF7E14" w:rsidR="340B243B">
        <w:rPr>
          <w:rFonts w:ascii="Calibri" w:hAnsi="Calibri" w:eastAsia="Calibri" w:cs="Calibri" w:asciiTheme="majorAscii" w:hAnsiTheme="majorAscii" w:eastAsiaTheme="majorAscii" w:cstheme="majorAscii"/>
          <w:i w:val="0"/>
          <w:iCs w:val="0"/>
          <w:sz w:val="24"/>
          <w:szCs w:val="24"/>
          <w:lang w:val="en-US"/>
        </w:rPr>
        <w:t>variables</w:t>
      </w:r>
      <w:r w:rsidRPr="5DDF7E14" w:rsidR="0F4FDB8A">
        <w:rPr>
          <w:rFonts w:ascii="Calibri" w:hAnsi="Calibri" w:eastAsia="Calibri" w:cs="Calibri" w:asciiTheme="majorAscii" w:hAnsiTheme="majorAscii" w:eastAsiaTheme="majorAscii" w:cstheme="majorAscii"/>
          <w:i w:val="0"/>
          <w:iCs w:val="0"/>
          <w:sz w:val="24"/>
          <w:szCs w:val="24"/>
          <w:lang w:val="en-US"/>
        </w:rPr>
        <w:t xml:space="preserve"> like </w:t>
      </w:r>
      <w:r w:rsidRPr="5DDF7E14" w:rsidR="0F4FDB8A">
        <w:rPr>
          <w:rFonts w:ascii="Calibri" w:hAnsi="Calibri" w:eastAsia="Calibri" w:cs="Calibri" w:asciiTheme="majorAscii" w:hAnsiTheme="majorAscii" w:eastAsiaTheme="majorAscii" w:cstheme="majorAscii"/>
          <w:i w:val="0"/>
          <w:iCs w:val="0"/>
          <w:sz w:val="24"/>
          <w:szCs w:val="24"/>
          <w:lang w:val="en-US"/>
        </w:rPr>
        <w:t>exang</w:t>
      </w:r>
      <w:r w:rsidRPr="5DDF7E14" w:rsidR="0F4FDB8A">
        <w:rPr>
          <w:rFonts w:ascii="Calibri" w:hAnsi="Calibri" w:eastAsia="Calibri" w:cs="Calibri" w:asciiTheme="majorAscii" w:hAnsiTheme="majorAscii" w:eastAsiaTheme="majorAscii" w:cstheme="majorAscii"/>
          <w:i w:val="0"/>
          <w:iCs w:val="0"/>
          <w:sz w:val="24"/>
          <w:szCs w:val="24"/>
          <w:lang w:val="en-US"/>
        </w:rPr>
        <w:t xml:space="preserve"> and </w:t>
      </w:r>
      <w:r w:rsidRPr="5DDF7E14" w:rsidR="0F4FDB8A">
        <w:rPr>
          <w:rFonts w:ascii="Calibri" w:hAnsi="Calibri" w:eastAsia="Calibri" w:cs="Calibri" w:asciiTheme="majorAscii" w:hAnsiTheme="majorAscii" w:eastAsiaTheme="majorAscii" w:cstheme="majorAscii"/>
          <w:i w:val="0"/>
          <w:iCs w:val="0"/>
          <w:sz w:val="24"/>
          <w:szCs w:val="24"/>
          <w:lang w:val="en-US"/>
        </w:rPr>
        <w:t>thalach</w:t>
      </w:r>
      <w:r w:rsidRPr="5DDF7E14" w:rsidR="0F4FDB8A">
        <w:rPr>
          <w:rFonts w:ascii="Calibri" w:hAnsi="Calibri" w:eastAsia="Calibri" w:cs="Calibri" w:asciiTheme="majorAscii" w:hAnsiTheme="majorAscii" w:eastAsiaTheme="majorAscii" w:cstheme="majorAscii"/>
          <w:i w:val="0"/>
          <w:iCs w:val="0"/>
          <w:sz w:val="24"/>
          <w:szCs w:val="24"/>
          <w:lang w:val="en-US"/>
        </w:rPr>
        <w:t xml:space="preserve"> have p-values that are well below 0.05 making them significant and also </w:t>
      </w:r>
      <w:r w:rsidRPr="5DDF7E14" w:rsidR="340B243B">
        <w:rPr>
          <w:rFonts w:ascii="Calibri" w:hAnsi="Calibri" w:eastAsia="Calibri" w:cs="Calibri" w:asciiTheme="majorAscii" w:hAnsiTheme="majorAscii" w:eastAsiaTheme="majorAscii" w:cstheme="majorAscii"/>
          <w:i w:val="0"/>
          <w:iCs w:val="0"/>
          <w:sz w:val="24"/>
          <w:szCs w:val="24"/>
          <w:lang w:val="en-US"/>
        </w:rPr>
        <w:t>making</w:t>
      </w:r>
      <w:r w:rsidRPr="5DDF7E14" w:rsidR="0F4FDB8A">
        <w:rPr>
          <w:rFonts w:ascii="Calibri" w:hAnsi="Calibri" w:eastAsia="Calibri" w:cs="Calibri" w:asciiTheme="majorAscii" w:hAnsiTheme="majorAscii" w:eastAsiaTheme="majorAscii" w:cstheme="majorAscii"/>
          <w:i w:val="0"/>
          <w:iCs w:val="0"/>
          <w:sz w:val="24"/>
          <w:szCs w:val="24"/>
          <w:lang w:val="en-US"/>
        </w:rPr>
        <w:t xml:space="preserve"> us reject the n</w:t>
      </w:r>
      <w:r w:rsidRPr="5DDF7E14" w:rsidR="1BF18CB2">
        <w:rPr>
          <w:rFonts w:ascii="Calibri" w:hAnsi="Calibri" w:eastAsia="Calibri" w:cs="Calibri" w:asciiTheme="majorAscii" w:hAnsiTheme="majorAscii" w:eastAsiaTheme="majorAscii" w:cstheme="majorAscii"/>
          <w:i w:val="0"/>
          <w:iCs w:val="0"/>
          <w:sz w:val="24"/>
          <w:szCs w:val="24"/>
          <w:lang w:val="en-US"/>
        </w:rPr>
        <w:t>ull and go with the alternative.</w:t>
      </w:r>
    </w:p>
    <w:p w:rsidR="5DDF7E14" w:rsidP="5DDF7E14" w:rsidRDefault="5DDF7E14" w14:paraId="0F2CAEAC" w14:textId="38FD49EE">
      <w:pPr>
        <w:spacing w:before="0" w:beforeAutospacing="off" w:after="0" w:afterAutospacing="off" w:line="276" w:lineRule="auto"/>
        <w:jc w:val="center"/>
        <w:rPr>
          <w:rFonts w:ascii="Calibri" w:hAnsi="Calibri" w:eastAsia="Calibri" w:cs="Calibri" w:asciiTheme="majorAscii" w:hAnsiTheme="majorAscii" w:eastAsiaTheme="majorAscii" w:cstheme="majorAscii"/>
          <w:i w:val="0"/>
          <w:iCs w:val="0"/>
          <w:noProof w:val="0"/>
          <w:sz w:val="24"/>
          <w:szCs w:val="24"/>
          <w:lang w:val="en-US"/>
        </w:rPr>
      </w:pPr>
    </w:p>
    <w:p w:rsidR="178AF019" w:rsidP="5DDF7E14" w:rsidRDefault="178AF019" w14:paraId="3207AA19" w14:textId="4DCB0FE2">
      <w:pPr>
        <w:spacing w:before="0" w:beforeAutospacing="off" w:after="0" w:afterAutospacing="off" w:line="276" w:lineRule="auto"/>
        <w:jc w:val="center"/>
        <w:rPr>
          <w:rFonts w:ascii="Calibri" w:hAnsi="Calibri" w:eastAsia="Calibri" w:cs="Calibri" w:asciiTheme="majorAscii" w:hAnsiTheme="majorAscii" w:eastAsiaTheme="majorAscii" w:cstheme="majorAscii"/>
          <w:i w:val="0"/>
          <w:iCs w:val="0"/>
          <w:noProof w:val="0"/>
          <w:sz w:val="24"/>
          <w:szCs w:val="24"/>
          <w:lang w:val="en-US"/>
        </w:rPr>
      </w:pPr>
      <w:r w:rsidRPr="5DDF7E14" w:rsidR="178AF019">
        <w:rPr>
          <w:rFonts w:ascii="Calibri" w:hAnsi="Calibri" w:eastAsia="Calibri" w:cs="Calibri" w:asciiTheme="majorAscii" w:hAnsiTheme="majorAscii" w:eastAsiaTheme="majorAscii" w:cstheme="majorAscii"/>
          <w:i w:val="0"/>
          <w:iCs w:val="0"/>
          <w:noProof w:val="0"/>
          <w:sz w:val="24"/>
          <w:szCs w:val="24"/>
          <w:lang w:val="en-US"/>
        </w:rPr>
        <w:t>The general form table output of a confusion matrix is:</w:t>
      </w:r>
    </w:p>
    <w:tbl>
      <w:tblPr>
        <w:tblStyle w:val="TableGrid"/>
        <w:tblW w:w="0" w:type="auto"/>
        <w:jc w:val="center"/>
        <w:tblLayout w:type="fixed"/>
        <w:tblLook w:val="06A0" w:firstRow="1" w:lastRow="0" w:firstColumn="1" w:lastColumn="0" w:noHBand="1" w:noVBand="1"/>
      </w:tblPr>
      <w:tblGrid>
        <w:gridCol w:w="3120"/>
        <w:gridCol w:w="3120"/>
        <w:gridCol w:w="3120"/>
      </w:tblGrid>
      <w:tr w:rsidR="5DDF7E14" w:rsidTr="5DDF7E14" w14:paraId="1E6DE449">
        <w:trPr>
          <w:trHeight w:val="300"/>
        </w:trPr>
        <w:tc>
          <w:tcPr>
            <w:tcW w:w="3120" w:type="dxa"/>
            <w:tcMar/>
          </w:tcPr>
          <w:p w:rsidR="5DDF7E14" w:rsidP="5DDF7E14" w:rsidRDefault="5DDF7E14" w14:paraId="7C46439E" w14:textId="44D5D672">
            <w:pPr>
              <w:pStyle w:val="Normal"/>
              <w:rPr>
                <w:rFonts w:ascii="Calibri" w:hAnsi="Calibri" w:eastAsia="Calibri" w:cs="Calibri" w:asciiTheme="majorAscii" w:hAnsiTheme="majorAscii" w:eastAsiaTheme="majorAscii" w:cstheme="majorAscii"/>
                <w:i w:val="0"/>
                <w:iCs w:val="0"/>
                <w:sz w:val="24"/>
                <w:szCs w:val="24"/>
              </w:rPr>
            </w:pPr>
          </w:p>
        </w:tc>
        <w:tc>
          <w:tcPr>
            <w:tcW w:w="3120" w:type="dxa"/>
            <w:tcMar/>
          </w:tcPr>
          <w:p w:rsidR="178AF019" w:rsidP="5DDF7E14" w:rsidRDefault="178AF019" w14:paraId="3B096811" w14:textId="5C0396EB">
            <w:pPr>
              <w:jc w:val="center"/>
              <w:rPr>
                <w:rFonts w:ascii="Calibri" w:hAnsi="Calibri" w:eastAsia="Calibri" w:cs="Calibri" w:asciiTheme="majorAscii" w:hAnsiTheme="majorAscii" w:eastAsiaTheme="majorAscii" w:cstheme="majorAscii"/>
                <w:i w:val="0"/>
                <w:iCs w:val="0"/>
                <w:noProof w:val="0"/>
                <w:sz w:val="24"/>
                <w:szCs w:val="24"/>
                <w:lang w:val="en"/>
              </w:rPr>
            </w:pPr>
            <w:r w:rsidRPr="5DDF7E14" w:rsidR="178AF019">
              <w:rPr>
                <w:rFonts w:ascii="Calibri" w:hAnsi="Calibri" w:eastAsia="Calibri" w:cs="Calibri" w:asciiTheme="majorAscii" w:hAnsiTheme="majorAscii" w:eastAsiaTheme="majorAscii" w:cstheme="majorAscii"/>
                <w:b w:val="1"/>
                <w:bCs w:val="1"/>
                <w:i w:val="0"/>
                <w:iCs w:val="0"/>
                <w:caps w:val="0"/>
                <w:smallCaps w:val="0"/>
                <w:noProof w:val="0"/>
                <w:color w:val="000000" w:themeColor="text1" w:themeTint="FF" w:themeShade="FF"/>
                <w:sz w:val="24"/>
                <w:szCs w:val="24"/>
                <w:lang w:val="en"/>
              </w:rPr>
              <w:t>Prediction=0</w:t>
            </w:r>
          </w:p>
        </w:tc>
        <w:tc>
          <w:tcPr>
            <w:tcW w:w="3120" w:type="dxa"/>
            <w:tcMar/>
          </w:tcPr>
          <w:p w:rsidR="12A0DA7D" w:rsidP="5DDF7E14" w:rsidRDefault="12A0DA7D" w14:paraId="703D3053" w14:textId="13756107">
            <w:pPr>
              <w:rPr>
                <w:rFonts w:ascii="Calibri" w:hAnsi="Calibri" w:eastAsia="Calibri" w:cs="Calibri" w:asciiTheme="majorAscii" w:hAnsiTheme="majorAscii" w:eastAsiaTheme="majorAscii" w:cstheme="majorAscii"/>
                <w:i w:val="0"/>
                <w:iCs w:val="0"/>
                <w:noProof w:val="0"/>
                <w:sz w:val="24"/>
                <w:szCs w:val="24"/>
                <w:lang w:val="en-US"/>
              </w:rPr>
            </w:pPr>
            <w:r w:rsidRPr="5DDF7E14" w:rsidR="12A0DA7D">
              <w:rPr>
                <w:rFonts w:ascii="Calibri" w:hAnsi="Calibri" w:eastAsia="Calibri" w:cs="Calibri" w:asciiTheme="majorAscii" w:hAnsiTheme="majorAscii" w:eastAsiaTheme="majorAscii" w:cstheme="majorAscii"/>
                <w:b w:val="1"/>
                <w:bCs w:val="1"/>
                <w:i w:val="0"/>
                <w:iCs w:val="0"/>
                <w:caps w:val="0"/>
                <w:smallCaps w:val="0"/>
                <w:noProof w:val="0"/>
                <w:color w:val="000000" w:themeColor="text1" w:themeTint="FF" w:themeShade="FF"/>
                <w:sz w:val="24"/>
                <w:szCs w:val="24"/>
                <w:lang w:val="en-US"/>
              </w:rPr>
              <w:t>Prediction=1</w:t>
            </w:r>
          </w:p>
        </w:tc>
      </w:tr>
      <w:tr w:rsidR="5DDF7E14" w:rsidTr="5DDF7E14" w14:paraId="330AF000">
        <w:trPr>
          <w:trHeight w:val="300"/>
        </w:trPr>
        <w:tc>
          <w:tcPr>
            <w:tcW w:w="3120" w:type="dxa"/>
            <w:tcMar/>
          </w:tcPr>
          <w:p w:rsidR="12A0DA7D" w:rsidP="5DDF7E14" w:rsidRDefault="12A0DA7D" w14:paraId="03AFF8AC" w14:textId="132B8897">
            <w:pPr>
              <w:jc w:val="center"/>
              <w:rPr>
                <w:rFonts w:ascii="Calibri" w:hAnsi="Calibri" w:eastAsia="Calibri" w:cs="Calibri" w:asciiTheme="majorAscii" w:hAnsiTheme="majorAscii" w:eastAsiaTheme="majorAscii" w:cstheme="majorAscii"/>
                <w:i w:val="0"/>
                <w:iCs w:val="0"/>
                <w:noProof w:val="0"/>
                <w:sz w:val="24"/>
                <w:szCs w:val="24"/>
                <w:lang w:val="en"/>
              </w:rPr>
            </w:pPr>
            <w:r w:rsidRPr="5DDF7E14" w:rsidR="12A0DA7D">
              <w:rPr>
                <w:rFonts w:ascii="Calibri" w:hAnsi="Calibri" w:eastAsia="Calibri" w:cs="Calibri" w:asciiTheme="majorAscii" w:hAnsiTheme="majorAscii" w:eastAsiaTheme="majorAscii" w:cstheme="majorAscii"/>
                <w:b w:val="1"/>
                <w:bCs w:val="1"/>
                <w:i w:val="0"/>
                <w:iCs w:val="0"/>
                <w:caps w:val="0"/>
                <w:smallCaps w:val="0"/>
                <w:noProof w:val="0"/>
                <w:color w:val="000000" w:themeColor="text1" w:themeTint="FF" w:themeShade="FF"/>
                <w:sz w:val="24"/>
                <w:szCs w:val="24"/>
                <w:lang w:val="en"/>
              </w:rPr>
              <w:t>Actual=0</w:t>
            </w:r>
          </w:p>
        </w:tc>
        <w:tc>
          <w:tcPr>
            <w:tcW w:w="3120" w:type="dxa"/>
            <w:tcMar/>
          </w:tcPr>
          <w:p w:rsidR="12A0DA7D" w:rsidP="5DDF7E14" w:rsidRDefault="12A0DA7D" w14:paraId="5B0D0D51" w14:textId="0D1F01D8">
            <w:pPr>
              <w:pStyle w:val="Normal"/>
              <w:jc w:val="center"/>
              <w:rPr>
                <w:rFonts w:ascii="Calibri" w:hAnsi="Calibri" w:eastAsia="Calibri" w:cs="Calibri" w:asciiTheme="majorAscii" w:hAnsiTheme="majorAscii" w:eastAsiaTheme="majorAscii" w:cstheme="majorAscii"/>
                <w:i w:val="0"/>
                <w:iCs w:val="0"/>
                <w:sz w:val="24"/>
                <w:szCs w:val="24"/>
              </w:rPr>
            </w:pPr>
            <w:r w:rsidRPr="5DDF7E14" w:rsidR="12A0DA7D">
              <w:rPr>
                <w:rFonts w:ascii="Calibri" w:hAnsi="Calibri" w:eastAsia="Calibri" w:cs="Calibri" w:asciiTheme="majorAscii" w:hAnsiTheme="majorAscii" w:eastAsiaTheme="majorAscii" w:cstheme="majorAscii"/>
                <w:i w:val="0"/>
                <w:iCs w:val="0"/>
                <w:sz w:val="24"/>
                <w:szCs w:val="24"/>
              </w:rPr>
              <w:t>True Negative</w:t>
            </w:r>
          </w:p>
        </w:tc>
        <w:tc>
          <w:tcPr>
            <w:tcW w:w="3120" w:type="dxa"/>
            <w:tcMar/>
          </w:tcPr>
          <w:p w:rsidR="12A0DA7D" w:rsidP="5DDF7E14" w:rsidRDefault="12A0DA7D" w14:paraId="4A0A5B25" w14:textId="238FE0EC">
            <w:pPr>
              <w:pStyle w:val="Normal"/>
              <w:jc w:val="center"/>
              <w:rPr>
                <w:rFonts w:ascii="Calibri" w:hAnsi="Calibri" w:eastAsia="Calibri" w:cs="Calibri" w:asciiTheme="majorAscii" w:hAnsiTheme="majorAscii" w:eastAsiaTheme="majorAscii" w:cstheme="majorAscii"/>
                <w:i w:val="0"/>
                <w:iCs w:val="0"/>
                <w:sz w:val="24"/>
                <w:szCs w:val="24"/>
              </w:rPr>
            </w:pPr>
            <w:r w:rsidRPr="5DDF7E14" w:rsidR="12A0DA7D">
              <w:rPr>
                <w:rFonts w:ascii="Calibri" w:hAnsi="Calibri" w:eastAsia="Calibri" w:cs="Calibri" w:asciiTheme="majorAscii" w:hAnsiTheme="majorAscii" w:eastAsiaTheme="majorAscii" w:cstheme="majorAscii"/>
                <w:i w:val="0"/>
                <w:iCs w:val="0"/>
                <w:sz w:val="24"/>
                <w:szCs w:val="24"/>
              </w:rPr>
              <w:t xml:space="preserve">False Positive </w:t>
            </w:r>
          </w:p>
        </w:tc>
      </w:tr>
      <w:tr w:rsidR="5DDF7E14" w:rsidTr="5DDF7E14" w14:paraId="01B0435A">
        <w:trPr>
          <w:trHeight w:val="300"/>
        </w:trPr>
        <w:tc>
          <w:tcPr>
            <w:tcW w:w="3120" w:type="dxa"/>
            <w:tcMar/>
          </w:tcPr>
          <w:p w:rsidR="12A0DA7D" w:rsidP="5DDF7E14" w:rsidRDefault="12A0DA7D" w14:paraId="05FE722A" w14:textId="7E7D41F3">
            <w:pPr>
              <w:jc w:val="center"/>
              <w:rPr>
                <w:rFonts w:ascii="Calibri" w:hAnsi="Calibri" w:eastAsia="Calibri" w:cs="Calibri" w:asciiTheme="majorAscii" w:hAnsiTheme="majorAscii" w:eastAsiaTheme="majorAscii" w:cstheme="majorAscii"/>
                <w:i w:val="0"/>
                <w:iCs w:val="0"/>
                <w:noProof w:val="0"/>
                <w:sz w:val="24"/>
                <w:szCs w:val="24"/>
                <w:lang w:val="en"/>
              </w:rPr>
            </w:pPr>
            <w:r w:rsidRPr="5DDF7E14" w:rsidR="12A0DA7D">
              <w:rPr>
                <w:rFonts w:ascii="Calibri" w:hAnsi="Calibri" w:eastAsia="Calibri" w:cs="Calibri" w:asciiTheme="majorAscii" w:hAnsiTheme="majorAscii" w:eastAsiaTheme="majorAscii" w:cstheme="majorAscii"/>
                <w:b w:val="1"/>
                <w:bCs w:val="1"/>
                <w:i w:val="0"/>
                <w:iCs w:val="0"/>
                <w:caps w:val="0"/>
                <w:smallCaps w:val="0"/>
                <w:noProof w:val="0"/>
                <w:color w:val="000000" w:themeColor="text1" w:themeTint="FF" w:themeShade="FF"/>
                <w:sz w:val="24"/>
                <w:szCs w:val="24"/>
                <w:lang w:val="en"/>
              </w:rPr>
              <w:t>Actual=1</w:t>
            </w:r>
          </w:p>
        </w:tc>
        <w:tc>
          <w:tcPr>
            <w:tcW w:w="3120" w:type="dxa"/>
            <w:tcMar/>
          </w:tcPr>
          <w:p w:rsidR="12A0DA7D" w:rsidP="5DDF7E14" w:rsidRDefault="12A0DA7D" w14:paraId="47F59310" w14:textId="6617C857">
            <w:pPr>
              <w:pStyle w:val="Normal"/>
              <w:jc w:val="center"/>
              <w:rPr>
                <w:rFonts w:ascii="Calibri" w:hAnsi="Calibri" w:eastAsia="Calibri" w:cs="Calibri" w:asciiTheme="majorAscii" w:hAnsiTheme="majorAscii" w:eastAsiaTheme="majorAscii" w:cstheme="majorAscii"/>
                <w:i w:val="0"/>
                <w:iCs w:val="0"/>
                <w:sz w:val="24"/>
                <w:szCs w:val="24"/>
              </w:rPr>
            </w:pPr>
            <w:r w:rsidRPr="5DDF7E14" w:rsidR="12A0DA7D">
              <w:rPr>
                <w:rFonts w:ascii="Calibri" w:hAnsi="Calibri" w:eastAsia="Calibri" w:cs="Calibri" w:asciiTheme="majorAscii" w:hAnsiTheme="majorAscii" w:eastAsiaTheme="majorAscii" w:cstheme="majorAscii"/>
                <w:i w:val="0"/>
                <w:iCs w:val="0"/>
                <w:sz w:val="24"/>
                <w:szCs w:val="24"/>
              </w:rPr>
              <w:t>False Negative</w:t>
            </w:r>
          </w:p>
        </w:tc>
        <w:tc>
          <w:tcPr>
            <w:tcW w:w="3120" w:type="dxa"/>
            <w:tcMar/>
          </w:tcPr>
          <w:p w:rsidR="12A0DA7D" w:rsidP="5DDF7E14" w:rsidRDefault="12A0DA7D" w14:paraId="4DCB081F" w14:textId="49A90916">
            <w:pPr>
              <w:pStyle w:val="Normal"/>
              <w:jc w:val="center"/>
              <w:rPr>
                <w:rFonts w:ascii="Calibri" w:hAnsi="Calibri" w:eastAsia="Calibri" w:cs="Calibri" w:asciiTheme="majorAscii" w:hAnsiTheme="majorAscii" w:eastAsiaTheme="majorAscii" w:cstheme="majorAscii"/>
                <w:i w:val="0"/>
                <w:iCs w:val="0"/>
                <w:sz w:val="24"/>
                <w:szCs w:val="24"/>
              </w:rPr>
            </w:pPr>
            <w:r w:rsidRPr="5DDF7E14" w:rsidR="12A0DA7D">
              <w:rPr>
                <w:rFonts w:ascii="Calibri" w:hAnsi="Calibri" w:eastAsia="Calibri" w:cs="Calibri" w:asciiTheme="majorAscii" w:hAnsiTheme="majorAscii" w:eastAsiaTheme="majorAscii" w:cstheme="majorAscii"/>
                <w:i w:val="0"/>
                <w:iCs w:val="0"/>
                <w:sz w:val="24"/>
                <w:szCs w:val="24"/>
              </w:rPr>
              <w:t xml:space="preserve">True Positive </w:t>
            </w:r>
          </w:p>
        </w:tc>
      </w:tr>
    </w:tbl>
    <w:p w:rsidR="5DDF7E14" w:rsidP="5DDF7E14" w:rsidRDefault="5DDF7E14" w14:paraId="72183DC2" w14:textId="58DAF40C">
      <w:pPr>
        <w:spacing w:before="0" w:beforeAutospacing="off" w:after="0" w:afterAutospacing="off" w:line="276" w:lineRule="auto"/>
        <w:jc w:val="center"/>
        <w:rPr>
          <w:rFonts w:ascii="Calibri" w:hAnsi="Calibri" w:eastAsia="Calibri" w:cs="Calibri" w:asciiTheme="majorAscii" w:hAnsiTheme="majorAscii" w:eastAsiaTheme="majorAscii" w:cstheme="majorAscii"/>
          <w:i w:val="0"/>
          <w:iCs w:val="0"/>
          <w:noProof w:val="0"/>
          <w:sz w:val="24"/>
          <w:szCs w:val="24"/>
          <w:lang w:val="en-US"/>
        </w:rPr>
      </w:pPr>
    </w:p>
    <w:p w:rsidR="178AF019" w:rsidP="5DDF7E14" w:rsidRDefault="178AF019" w14:paraId="6F147FF5" w14:textId="45995631">
      <w:pPr>
        <w:spacing w:before="0" w:beforeAutospacing="off" w:after="0" w:afterAutospacing="off" w:line="276" w:lineRule="auto"/>
        <w:jc w:val="center"/>
        <w:rPr>
          <w:rFonts w:ascii="Calibri" w:hAnsi="Calibri" w:eastAsia="Calibri" w:cs="Calibri" w:asciiTheme="majorAscii" w:hAnsiTheme="majorAscii" w:eastAsiaTheme="majorAscii" w:cstheme="majorAscii"/>
          <w:i w:val="0"/>
          <w:iCs w:val="0"/>
          <w:noProof w:val="0"/>
          <w:sz w:val="24"/>
          <w:szCs w:val="24"/>
          <w:lang w:val="en-US"/>
        </w:rPr>
      </w:pPr>
      <w:r w:rsidRPr="5DDF7E14" w:rsidR="178AF019">
        <w:rPr>
          <w:rFonts w:ascii="Calibri" w:hAnsi="Calibri" w:eastAsia="Calibri" w:cs="Calibri" w:asciiTheme="majorAscii" w:hAnsiTheme="majorAscii" w:eastAsiaTheme="majorAscii" w:cstheme="majorAscii"/>
          <w:i w:val="0"/>
          <w:iCs w:val="0"/>
          <w:noProof w:val="0"/>
          <w:sz w:val="24"/>
          <w:szCs w:val="24"/>
          <w:lang w:val="en-US"/>
        </w:rPr>
        <w:t>The confusion matrix for this model is:</w:t>
      </w:r>
    </w:p>
    <w:tbl>
      <w:tblPr>
        <w:tblStyle w:val="TableGrid"/>
        <w:tblW w:w="0" w:type="auto"/>
        <w:jc w:val="center"/>
        <w:tblLayout w:type="fixed"/>
        <w:tblLook w:val="06A0" w:firstRow="1" w:lastRow="0" w:firstColumn="1" w:lastColumn="0" w:noHBand="1" w:noVBand="1"/>
      </w:tblPr>
      <w:tblGrid>
        <w:gridCol w:w="2880"/>
        <w:gridCol w:w="2880"/>
        <w:gridCol w:w="2880"/>
      </w:tblGrid>
      <w:tr w:rsidR="5DDF7E14" w:rsidTr="5DDF7E14" w14:paraId="064F498A">
        <w:trPr>
          <w:trHeight w:val="300"/>
        </w:trPr>
        <w:tc>
          <w:tcPr>
            <w:tcW w:w="2880" w:type="dxa"/>
            <w:tcMar/>
          </w:tcPr>
          <w:p w:rsidR="5DDF7E14" w:rsidP="5DDF7E14" w:rsidRDefault="5DDF7E14" w14:paraId="62799111" w14:textId="68713836">
            <w:pPr>
              <w:pStyle w:val="Normal"/>
              <w:rPr>
                <w:rFonts w:ascii="Calibri" w:hAnsi="Calibri" w:eastAsia="Calibri" w:cs="Calibri" w:asciiTheme="majorAscii" w:hAnsiTheme="majorAscii" w:eastAsiaTheme="majorAscii" w:cstheme="majorAscii"/>
                <w:i w:val="0"/>
                <w:iCs w:val="0"/>
                <w:sz w:val="24"/>
                <w:szCs w:val="24"/>
                <w:lang w:val="en-US"/>
              </w:rPr>
            </w:pPr>
          </w:p>
        </w:tc>
        <w:tc>
          <w:tcPr>
            <w:tcW w:w="2880" w:type="dxa"/>
            <w:tcMar/>
          </w:tcPr>
          <w:p w:rsidR="178AF019" w:rsidP="5DDF7E14" w:rsidRDefault="178AF019" w14:paraId="2D4B7DAB" w14:textId="08E62DA3">
            <w:pPr>
              <w:rPr>
                <w:rFonts w:ascii="Calibri" w:hAnsi="Calibri" w:eastAsia="Calibri" w:cs="Calibri" w:asciiTheme="majorAscii" w:hAnsiTheme="majorAscii" w:eastAsiaTheme="majorAscii" w:cstheme="majorAscii"/>
                <w:i w:val="0"/>
                <w:iCs w:val="0"/>
                <w:noProof w:val="0"/>
                <w:sz w:val="24"/>
                <w:szCs w:val="24"/>
                <w:lang w:val="en-US"/>
              </w:rPr>
            </w:pPr>
            <w:r w:rsidRPr="5DDF7E14" w:rsidR="178AF019">
              <w:rPr>
                <w:rFonts w:ascii="Calibri" w:hAnsi="Calibri" w:eastAsia="Calibri" w:cs="Calibri" w:asciiTheme="majorAscii" w:hAnsiTheme="majorAscii" w:eastAsiaTheme="majorAscii" w:cstheme="majorAscii"/>
                <w:b w:val="1"/>
                <w:bCs w:val="1"/>
                <w:i w:val="0"/>
                <w:iCs w:val="0"/>
                <w:caps w:val="0"/>
                <w:smallCaps w:val="0"/>
                <w:noProof w:val="0"/>
                <w:color w:val="000000" w:themeColor="text1" w:themeTint="FF" w:themeShade="FF"/>
                <w:sz w:val="24"/>
                <w:szCs w:val="24"/>
                <w:lang w:val="en-US"/>
              </w:rPr>
              <w:t>Prediction: default=0</w:t>
            </w:r>
          </w:p>
        </w:tc>
        <w:tc>
          <w:tcPr>
            <w:tcW w:w="2880" w:type="dxa"/>
            <w:tcMar/>
          </w:tcPr>
          <w:p w:rsidR="178AF019" w:rsidP="5DDF7E14" w:rsidRDefault="178AF019" w14:paraId="50CBE0E7" w14:textId="3BB0CB9B">
            <w:pPr>
              <w:rPr>
                <w:rFonts w:ascii="Calibri" w:hAnsi="Calibri" w:eastAsia="Calibri" w:cs="Calibri" w:asciiTheme="majorAscii" w:hAnsiTheme="majorAscii" w:eastAsiaTheme="majorAscii" w:cstheme="majorAscii"/>
                <w:i w:val="0"/>
                <w:iCs w:val="0"/>
                <w:noProof w:val="0"/>
                <w:sz w:val="24"/>
                <w:szCs w:val="24"/>
                <w:lang w:val="en-US"/>
              </w:rPr>
            </w:pPr>
            <w:r w:rsidRPr="5DDF7E14" w:rsidR="178AF019">
              <w:rPr>
                <w:rFonts w:ascii="Calibri" w:hAnsi="Calibri" w:eastAsia="Calibri" w:cs="Calibri" w:asciiTheme="majorAscii" w:hAnsiTheme="majorAscii" w:eastAsiaTheme="majorAscii" w:cstheme="majorAscii"/>
                <w:b w:val="1"/>
                <w:bCs w:val="1"/>
                <w:i w:val="0"/>
                <w:iCs w:val="0"/>
                <w:caps w:val="0"/>
                <w:smallCaps w:val="0"/>
                <w:noProof w:val="0"/>
                <w:color w:val="000000" w:themeColor="text1" w:themeTint="FF" w:themeShade="FF"/>
                <w:sz w:val="24"/>
                <w:szCs w:val="24"/>
                <w:lang w:val="en-US"/>
              </w:rPr>
              <w:t>Prediction: default=1</w:t>
            </w:r>
          </w:p>
        </w:tc>
      </w:tr>
      <w:tr w:rsidR="5DDF7E14" w:rsidTr="5DDF7E14" w14:paraId="0AAECA21">
        <w:trPr>
          <w:trHeight w:val="300"/>
        </w:trPr>
        <w:tc>
          <w:tcPr>
            <w:tcW w:w="2880" w:type="dxa"/>
            <w:tcMar/>
          </w:tcPr>
          <w:tbl>
            <w:tblPr>
              <w:tblStyle w:val="TableNormal"/>
              <w:tblW w:w="0" w:type="auto"/>
              <w:jc w:val="center"/>
              <w:tblLayout w:type="fixed"/>
              <w:tblLook w:val="06A0" w:firstRow="1" w:lastRow="0" w:firstColumn="1" w:lastColumn="0" w:noHBand="1" w:noVBand="1"/>
            </w:tblPr>
            <w:tblGrid>
              <w:gridCol w:w="2139"/>
              <w:gridCol w:w="531"/>
            </w:tblGrid>
            <w:tr w:rsidR="5DDF7E14" w:rsidTr="5DDF7E14" w14:paraId="422898A3">
              <w:trPr>
                <w:trHeight w:val="300"/>
              </w:trPr>
              <w:tc>
                <w:tcPr>
                  <w:tcW w:w="2139" w:type="dxa"/>
                  <w:tcBorders>
                    <w:top w:val="nil"/>
                    <w:left w:val="nil"/>
                    <w:bottom w:val="nil"/>
                    <w:right w:val="nil"/>
                  </w:tcBorders>
                  <w:shd w:val="clear" w:color="auto" w:fill="FFFFFF" w:themeFill="background1"/>
                  <w:tcMar/>
                  <w:vAlign w:val="center"/>
                </w:tcPr>
                <w:p w:rsidR="5DDF7E14" w:rsidP="5DDF7E14" w:rsidRDefault="5DDF7E14" w14:paraId="3E35240B" w14:textId="127881AF">
                  <w:pPr>
                    <w:spacing w:before="0" w:beforeAutospacing="off" w:after="0" w:afterAutospacing="off"/>
                    <w:jc w:val="right"/>
                    <w:rPr>
                      <w:rFonts w:ascii="Calibri" w:hAnsi="Calibri" w:eastAsia="Calibri" w:cs="Calibri" w:asciiTheme="majorAscii" w:hAnsiTheme="majorAscii" w:eastAsiaTheme="majorAscii" w:cstheme="majorAscii"/>
                      <w:b w:val="1"/>
                      <w:bCs w:val="1"/>
                      <w:i w:val="0"/>
                      <w:iCs w:val="0"/>
                      <w:caps w:val="0"/>
                      <w:smallCaps w:val="0"/>
                      <w:color w:val="000000" w:themeColor="text1" w:themeTint="FF" w:themeShade="FF"/>
                      <w:sz w:val="24"/>
                      <w:szCs w:val="24"/>
                    </w:rPr>
                  </w:pPr>
                  <w:r w:rsidRPr="5DDF7E14" w:rsidR="5DDF7E14">
                    <w:rPr>
                      <w:rFonts w:ascii="Calibri" w:hAnsi="Calibri" w:eastAsia="Calibri" w:cs="Calibri" w:asciiTheme="majorAscii" w:hAnsiTheme="majorAscii" w:eastAsiaTheme="majorAscii" w:cstheme="majorAscii"/>
                      <w:b w:val="1"/>
                      <w:bCs w:val="1"/>
                      <w:i w:val="0"/>
                      <w:iCs w:val="0"/>
                      <w:caps w:val="0"/>
                      <w:smallCaps w:val="0"/>
                      <w:color w:val="000000" w:themeColor="text1" w:themeTint="FF" w:themeShade="FF"/>
                      <w:sz w:val="24"/>
                      <w:szCs w:val="24"/>
                    </w:rPr>
                    <w:t>Actual: default=0</w:t>
                  </w:r>
                </w:p>
              </w:tc>
              <w:tc>
                <w:tcPr>
                  <w:tcW w:w="531" w:type="dxa"/>
                  <w:tcBorders>
                    <w:top w:val="nil"/>
                    <w:left w:val="nil"/>
                    <w:bottom w:val="nil"/>
                    <w:right w:val="nil"/>
                  </w:tcBorders>
                  <w:shd w:val="clear" w:color="auto" w:fill="FFFFFF" w:themeFill="background1"/>
                  <w:tcMar/>
                  <w:vAlign w:val="center"/>
                </w:tcPr>
                <w:p w:rsidR="5DDF7E14" w:rsidP="5DDF7E14" w:rsidRDefault="5DDF7E14" w14:paraId="03CFC873" w14:textId="47CF2965">
                  <w:pPr>
                    <w:rPr>
                      <w:rFonts w:ascii="Calibri" w:hAnsi="Calibri" w:eastAsia="Calibri" w:cs="Calibri" w:asciiTheme="majorAscii" w:hAnsiTheme="majorAscii" w:eastAsiaTheme="majorAscii" w:cstheme="majorAscii"/>
                      <w:i w:val="0"/>
                      <w:iCs w:val="0"/>
                      <w:sz w:val="24"/>
                      <w:szCs w:val="24"/>
                    </w:rPr>
                  </w:pPr>
                </w:p>
              </w:tc>
            </w:tr>
          </w:tbl>
          <w:p w:rsidR="5DDF7E14" w:rsidP="5DDF7E14" w:rsidRDefault="5DDF7E14" w14:paraId="6A66674D" w14:textId="5367D434">
            <w:pPr>
              <w:pStyle w:val="Normal"/>
              <w:jc w:val="center"/>
              <w:rPr>
                <w:rFonts w:ascii="Calibri" w:hAnsi="Calibri" w:eastAsia="Calibri" w:cs="Calibri" w:asciiTheme="majorAscii" w:hAnsiTheme="majorAscii" w:eastAsiaTheme="majorAscii" w:cstheme="majorAscii"/>
                <w:i w:val="0"/>
                <w:iCs w:val="0"/>
                <w:sz w:val="24"/>
                <w:szCs w:val="24"/>
              </w:rPr>
            </w:pPr>
          </w:p>
        </w:tc>
        <w:tc>
          <w:tcPr>
            <w:tcW w:w="2880" w:type="dxa"/>
            <w:tcMar/>
          </w:tcPr>
          <w:p w:rsidR="08904009" w:rsidP="5DDF7E14" w:rsidRDefault="08904009" w14:paraId="315ABF18" w14:textId="2D3742A1">
            <w:pPr>
              <w:pStyle w:val="Normal"/>
              <w:jc w:val="center"/>
              <w:rPr>
                <w:rFonts w:ascii="Calibri" w:hAnsi="Calibri" w:eastAsia="Calibri" w:cs="Calibri" w:asciiTheme="majorAscii" w:hAnsiTheme="majorAscii" w:eastAsiaTheme="majorAscii" w:cstheme="majorAscii"/>
                <w:i w:val="0"/>
                <w:iCs w:val="0"/>
                <w:sz w:val="24"/>
                <w:szCs w:val="24"/>
                <w:lang w:val="en-US"/>
              </w:rPr>
            </w:pPr>
            <w:r w:rsidRPr="5DDF7E14" w:rsidR="08904009">
              <w:rPr>
                <w:rFonts w:ascii="Calibri" w:hAnsi="Calibri" w:eastAsia="Calibri" w:cs="Calibri" w:asciiTheme="majorAscii" w:hAnsiTheme="majorAscii" w:eastAsiaTheme="majorAscii" w:cstheme="majorAscii"/>
                <w:i w:val="0"/>
                <w:iCs w:val="0"/>
                <w:sz w:val="24"/>
                <w:szCs w:val="24"/>
                <w:lang w:val="en-US"/>
              </w:rPr>
              <w:t>8</w:t>
            </w:r>
            <w:r w:rsidRPr="5DDF7E14" w:rsidR="79A43A63">
              <w:rPr>
                <w:rFonts w:ascii="Calibri" w:hAnsi="Calibri" w:eastAsia="Calibri" w:cs="Calibri" w:asciiTheme="majorAscii" w:hAnsiTheme="majorAscii" w:eastAsiaTheme="majorAscii" w:cstheme="majorAscii"/>
                <w:i w:val="0"/>
                <w:iCs w:val="0"/>
                <w:sz w:val="24"/>
                <w:szCs w:val="24"/>
                <w:lang w:val="en-US"/>
              </w:rPr>
              <w:t>3</w:t>
            </w:r>
          </w:p>
        </w:tc>
        <w:tc>
          <w:tcPr>
            <w:tcW w:w="2880" w:type="dxa"/>
            <w:tcMar/>
          </w:tcPr>
          <w:p w:rsidR="7DC3A951" w:rsidP="5DDF7E14" w:rsidRDefault="7DC3A951" w14:paraId="4660C03B" w14:textId="773DA37A">
            <w:pPr>
              <w:pStyle w:val="Normal"/>
              <w:jc w:val="center"/>
              <w:rPr>
                <w:rFonts w:ascii="Calibri" w:hAnsi="Calibri" w:eastAsia="Calibri" w:cs="Calibri" w:asciiTheme="majorAscii" w:hAnsiTheme="majorAscii" w:eastAsiaTheme="majorAscii" w:cstheme="majorAscii"/>
                <w:i w:val="0"/>
                <w:iCs w:val="0"/>
                <w:sz w:val="24"/>
                <w:szCs w:val="24"/>
                <w:lang w:val="en-US"/>
              </w:rPr>
            </w:pPr>
            <w:r w:rsidRPr="5DDF7E14" w:rsidR="7DC3A951">
              <w:rPr>
                <w:rFonts w:ascii="Calibri" w:hAnsi="Calibri" w:eastAsia="Calibri" w:cs="Calibri" w:asciiTheme="majorAscii" w:hAnsiTheme="majorAscii" w:eastAsiaTheme="majorAscii" w:cstheme="majorAscii"/>
                <w:i w:val="0"/>
                <w:iCs w:val="0"/>
                <w:sz w:val="24"/>
                <w:szCs w:val="24"/>
                <w:lang w:val="en-US"/>
              </w:rPr>
              <w:t>49</w:t>
            </w:r>
          </w:p>
        </w:tc>
      </w:tr>
      <w:tr w:rsidR="5DDF7E14" w:rsidTr="5DDF7E14" w14:paraId="72676FFD">
        <w:trPr>
          <w:trHeight w:val="300"/>
        </w:trPr>
        <w:tc>
          <w:tcPr>
            <w:tcW w:w="2880" w:type="dxa"/>
            <w:tcMar/>
          </w:tcPr>
          <w:tbl>
            <w:tblPr>
              <w:tblStyle w:val="TableNormal"/>
              <w:tblW w:w="0" w:type="auto"/>
              <w:jc w:val="center"/>
              <w:tblLayout w:type="fixed"/>
              <w:tblLook w:val="06A0" w:firstRow="1" w:lastRow="0" w:firstColumn="1" w:lastColumn="0" w:noHBand="1" w:noVBand="1"/>
            </w:tblPr>
            <w:tblGrid>
              <w:gridCol w:w="2139"/>
              <w:gridCol w:w="531"/>
            </w:tblGrid>
            <w:tr w:rsidR="5DDF7E14" w:rsidTr="5DDF7E14" w14:paraId="208D7577">
              <w:trPr>
                <w:trHeight w:val="300"/>
              </w:trPr>
              <w:tc>
                <w:tcPr>
                  <w:tcW w:w="2139" w:type="dxa"/>
                  <w:tcBorders>
                    <w:top w:val="nil"/>
                    <w:left w:val="nil"/>
                    <w:bottom w:val="nil"/>
                    <w:right w:val="nil"/>
                  </w:tcBorders>
                  <w:shd w:val="clear" w:color="auto" w:fill="FFFFFF" w:themeFill="background1"/>
                  <w:tcMar/>
                  <w:vAlign w:val="center"/>
                </w:tcPr>
                <w:p w:rsidR="5DDF7E14" w:rsidP="5DDF7E14" w:rsidRDefault="5DDF7E14" w14:paraId="3A610FFC" w14:textId="1E23077E">
                  <w:pPr>
                    <w:spacing w:before="0" w:beforeAutospacing="off" w:after="0" w:afterAutospacing="off"/>
                    <w:jc w:val="right"/>
                    <w:rPr>
                      <w:rFonts w:ascii="Calibri" w:hAnsi="Calibri" w:eastAsia="Calibri" w:cs="Calibri" w:asciiTheme="majorAscii" w:hAnsiTheme="majorAscii" w:eastAsiaTheme="majorAscii" w:cstheme="majorAscii"/>
                      <w:b w:val="1"/>
                      <w:bCs w:val="1"/>
                      <w:i w:val="0"/>
                      <w:iCs w:val="0"/>
                      <w:caps w:val="0"/>
                      <w:smallCaps w:val="0"/>
                      <w:color w:val="000000" w:themeColor="text1" w:themeTint="FF" w:themeShade="FF"/>
                      <w:sz w:val="24"/>
                      <w:szCs w:val="24"/>
                    </w:rPr>
                  </w:pPr>
                  <w:r w:rsidRPr="5DDF7E14" w:rsidR="5DDF7E14">
                    <w:rPr>
                      <w:rFonts w:ascii="Calibri" w:hAnsi="Calibri" w:eastAsia="Calibri" w:cs="Calibri" w:asciiTheme="majorAscii" w:hAnsiTheme="majorAscii" w:eastAsiaTheme="majorAscii" w:cstheme="majorAscii"/>
                      <w:b w:val="1"/>
                      <w:bCs w:val="1"/>
                      <w:i w:val="0"/>
                      <w:iCs w:val="0"/>
                      <w:caps w:val="0"/>
                      <w:smallCaps w:val="0"/>
                      <w:color w:val="000000" w:themeColor="text1" w:themeTint="FF" w:themeShade="FF"/>
                      <w:sz w:val="24"/>
                      <w:szCs w:val="24"/>
                    </w:rPr>
                    <w:t>Actual: default=1</w:t>
                  </w:r>
                </w:p>
              </w:tc>
              <w:tc>
                <w:tcPr>
                  <w:tcW w:w="531" w:type="dxa"/>
                  <w:tcBorders>
                    <w:top w:val="nil"/>
                    <w:left w:val="nil"/>
                    <w:bottom w:val="nil"/>
                    <w:right w:val="nil"/>
                  </w:tcBorders>
                  <w:shd w:val="clear" w:color="auto" w:fill="FFFFFF" w:themeFill="background1"/>
                  <w:tcMar/>
                  <w:vAlign w:val="center"/>
                </w:tcPr>
                <w:p w:rsidR="5DDF7E14" w:rsidP="5DDF7E14" w:rsidRDefault="5DDF7E14" w14:paraId="18D20887" w14:textId="6BA21958">
                  <w:pPr>
                    <w:rPr>
                      <w:rFonts w:ascii="Calibri" w:hAnsi="Calibri" w:eastAsia="Calibri" w:cs="Calibri" w:asciiTheme="majorAscii" w:hAnsiTheme="majorAscii" w:eastAsiaTheme="majorAscii" w:cstheme="majorAscii"/>
                      <w:i w:val="0"/>
                      <w:iCs w:val="0"/>
                      <w:sz w:val="24"/>
                      <w:szCs w:val="24"/>
                    </w:rPr>
                  </w:pPr>
                </w:p>
              </w:tc>
            </w:tr>
          </w:tbl>
          <w:p w:rsidR="5DDF7E14" w:rsidP="5DDF7E14" w:rsidRDefault="5DDF7E14" w14:paraId="0C77D089" w14:textId="627A16E0">
            <w:pPr>
              <w:jc w:val="center"/>
              <w:rPr>
                <w:rFonts w:ascii="Calibri" w:hAnsi="Calibri" w:eastAsia="Calibri" w:cs="Calibri" w:asciiTheme="majorAscii" w:hAnsiTheme="majorAscii" w:eastAsiaTheme="majorAscii" w:cstheme="majorAscii"/>
                <w:i w:val="0"/>
                <w:iCs w:val="0"/>
                <w:sz w:val="24"/>
                <w:szCs w:val="24"/>
              </w:rPr>
            </w:pPr>
          </w:p>
          <w:p w:rsidR="5DDF7E14" w:rsidP="5DDF7E14" w:rsidRDefault="5DDF7E14" w14:paraId="1808E4DF" w14:textId="0993FC57">
            <w:pPr>
              <w:pStyle w:val="Normal"/>
              <w:jc w:val="center"/>
              <w:rPr>
                <w:rFonts w:ascii="Calibri" w:hAnsi="Calibri" w:eastAsia="Calibri" w:cs="Calibri" w:asciiTheme="majorAscii" w:hAnsiTheme="majorAscii" w:eastAsiaTheme="majorAscii" w:cstheme="majorAscii"/>
                <w:i w:val="0"/>
                <w:iCs w:val="0"/>
                <w:sz w:val="24"/>
                <w:szCs w:val="24"/>
                <w:lang w:val="en-US"/>
              </w:rPr>
            </w:pPr>
          </w:p>
        </w:tc>
        <w:tc>
          <w:tcPr>
            <w:tcW w:w="2880" w:type="dxa"/>
            <w:tcMar/>
          </w:tcPr>
          <w:p w:rsidR="59CB6C43" w:rsidP="5DDF7E14" w:rsidRDefault="59CB6C43" w14:paraId="651C7777" w14:textId="36BB2CF4">
            <w:pPr>
              <w:pStyle w:val="Normal"/>
              <w:jc w:val="center"/>
              <w:rPr>
                <w:rFonts w:ascii="Calibri" w:hAnsi="Calibri" w:eastAsia="Calibri" w:cs="Calibri" w:asciiTheme="majorAscii" w:hAnsiTheme="majorAscii" w:eastAsiaTheme="majorAscii" w:cstheme="majorAscii"/>
                <w:i w:val="0"/>
                <w:iCs w:val="0"/>
                <w:sz w:val="24"/>
                <w:szCs w:val="24"/>
                <w:lang w:val="en-US"/>
              </w:rPr>
            </w:pPr>
            <w:r w:rsidRPr="5DDF7E14" w:rsidR="59CB6C43">
              <w:rPr>
                <w:rFonts w:ascii="Calibri" w:hAnsi="Calibri" w:eastAsia="Calibri" w:cs="Calibri" w:asciiTheme="majorAscii" w:hAnsiTheme="majorAscii" w:eastAsiaTheme="majorAscii" w:cstheme="majorAscii"/>
                <w:i w:val="0"/>
                <w:iCs w:val="0"/>
                <w:sz w:val="24"/>
                <w:szCs w:val="24"/>
                <w:lang w:val="en-US"/>
              </w:rPr>
              <w:t>31</w:t>
            </w:r>
          </w:p>
        </w:tc>
        <w:tc>
          <w:tcPr>
            <w:tcW w:w="2880" w:type="dxa"/>
            <w:tcMar/>
          </w:tcPr>
          <w:p w:rsidR="45EE9D92" w:rsidP="5DDF7E14" w:rsidRDefault="45EE9D92" w14:paraId="0BEE91EE" w14:textId="5E113F96">
            <w:pPr>
              <w:pStyle w:val="Normal"/>
              <w:jc w:val="center"/>
              <w:rPr>
                <w:rFonts w:ascii="Calibri" w:hAnsi="Calibri" w:eastAsia="Calibri" w:cs="Calibri" w:asciiTheme="majorAscii" w:hAnsiTheme="majorAscii" w:eastAsiaTheme="majorAscii" w:cstheme="majorAscii"/>
                <w:i w:val="0"/>
                <w:iCs w:val="0"/>
                <w:sz w:val="24"/>
                <w:szCs w:val="24"/>
                <w:lang w:val="en-US"/>
              </w:rPr>
            </w:pPr>
            <w:r w:rsidRPr="5DDF7E14" w:rsidR="45EE9D92">
              <w:rPr>
                <w:rFonts w:ascii="Calibri" w:hAnsi="Calibri" w:eastAsia="Calibri" w:cs="Calibri" w:asciiTheme="majorAscii" w:hAnsiTheme="majorAscii" w:eastAsiaTheme="majorAscii" w:cstheme="majorAscii"/>
                <w:i w:val="0"/>
                <w:iCs w:val="0"/>
                <w:sz w:val="24"/>
                <w:szCs w:val="24"/>
                <w:lang w:val="en-US"/>
              </w:rPr>
              <w:t>134</w:t>
            </w:r>
          </w:p>
        </w:tc>
      </w:tr>
    </w:tbl>
    <w:p w:rsidR="5DDF7E14" w:rsidP="5DDF7E14" w:rsidRDefault="5DDF7E14" w14:paraId="6394B4D6" w14:textId="4A12B916">
      <w:pPr>
        <w:spacing w:line="240" w:lineRule="auto"/>
        <w:ind w:left="720"/>
        <w:contextualSpacing/>
        <w:rPr>
          <w:rFonts w:ascii="Calibri" w:hAnsi="Calibri" w:eastAsia="Calibri" w:cs="Calibri" w:asciiTheme="majorAscii" w:hAnsiTheme="majorAscii" w:eastAsiaTheme="majorAscii" w:cstheme="majorAscii"/>
          <w:i w:val="0"/>
          <w:iCs w:val="0"/>
          <w:sz w:val="24"/>
          <w:szCs w:val="24"/>
          <w:lang w:val="en-US"/>
        </w:rPr>
      </w:pPr>
    </w:p>
    <w:p w:rsidR="0330D34D" w:rsidP="5DDF7E14" w:rsidRDefault="0330D34D" w14:paraId="42D20909" w14:textId="09A0A232">
      <w:pPr>
        <w:spacing w:before="0" w:beforeAutospacing="off" w:after="0" w:afterAutospacing="off" w:line="276" w:lineRule="auto"/>
        <w:rPr>
          <w:rFonts w:ascii="Calibri" w:hAnsi="Calibri" w:eastAsia="Calibri" w:cs="Calibri" w:asciiTheme="majorAscii" w:hAnsiTheme="majorAscii" w:eastAsiaTheme="majorAscii" w:cstheme="majorAscii"/>
          <w:i w:val="0"/>
          <w:iCs w:val="0"/>
          <w:noProof w:val="0"/>
          <w:sz w:val="24"/>
          <w:szCs w:val="24"/>
          <w:lang w:val="en-US"/>
        </w:rPr>
      </w:pPr>
      <w:r w:rsidRPr="5DDF7E14" w:rsidR="0330D34D">
        <w:rPr>
          <w:rFonts w:ascii="Calibri" w:hAnsi="Calibri" w:eastAsia="Calibri" w:cs="Calibri" w:asciiTheme="majorAscii" w:hAnsiTheme="majorAscii" w:eastAsiaTheme="majorAscii" w:cstheme="majorAscii"/>
          <w:i w:val="0"/>
          <w:iCs w:val="0"/>
          <w:noProof w:val="0"/>
          <w:sz w:val="24"/>
          <w:szCs w:val="24"/>
          <w:lang w:val="en-US"/>
        </w:rPr>
        <w:t>The confusion matrix results are:</w:t>
      </w:r>
    </w:p>
    <w:p w:rsidR="0330D34D" w:rsidP="5DDF7E14" w:rsidRDefault="0330D34D" w14:paraId="6BF259DE" w14:textId="5ECED6C5">
      <w:pPr>
        <w:pStyle w:val="ListParagraph"/>
        <w:numPr>
          <w:ilvl w:val="0"/>
          <w:numId w:val="11"/>
        </w:numPr>
        <w:spacing w:before="0" w:beforeAutospacing="off" w:after="0" w:afterAutospacing="off" w:line="276" w:lineRule="auto"/>
        <w:rPr>
          <w:rFonts w:ascii="Calibri" w:hAnsi="Calibri" w:eastAsia="Calibri" w:cs="Calibri" w:asciiTheme="majorAscii" w:hAnsiTheme="majorAscii" w:eastAsiaTheme="majorAscii" w:cstheme="majorAscii"/>
          <w:i w:val="0"/>
          <w:iCs w:val="0"/>
          <w:noProof w:val="0"/>
          <w:sz w:val="24"/>
          <w:szCs w:val="24"/>
          <w:lang w:val="en-US"/>
        </w:rPr>
      </w:pPr>
      <w:r w:rsidRPr="5DDF7E14" w:rsidR="0330D34D">
        <w:rPr>
          <w:rFonts w:ascii="Calibri" w:hAnsi="Calibri" w:eastAsia="Calibri" w:cs="Calibri" w:asciiTheme="majorAscii" w:hAnsiTheme="majorAscii" w:eastAsiaTheme="majorAscii" w:cstheme="majorAscii"/>
          <w:i w:val="0"/>
          <w:iCs w:val="0"/>
          <w:noProof w:val="0"/>
          <w:sz w:val="24"/>
          <w:szCs w:val="24"/>
          <w:lang w:val="en-US"/>
        </w:rPr>
        <w:t>True positives: 134</w:t>
      </w:r>
    </w:p>
    <w:p w:rsidR="0330D34D" w:rsidP="5DDF7E14" w:rsidRDefault="0330D34D" w14:paraId="5850BCA8" w14:textId="41DD8998">
      <w:pPr>
        <w:pStyle w:val="ListParagraph"/>
        <w:numPr>
          <w:ilvl w:val="0"/>
          <w:numId w:val="11"/>
        </w:numPr>
        <w:spacing w:before="0" w:beforeAutospacing="off" w:after="0" w:afterAutospacing="off" w:line="276" w:lineRule="auto"/>
        <w:rPr>
          <w:rFonts w:ascii="Calibri" w:hAnsi="Calibri" w:eastAsia="Calibri" w:cs="Calibri" w:asciiTheme="majorAscii" w:hAnsiTheme="majorAscii" w:eastAsiaTheme="majorAscii" w:cstheme="majorAscii"/>
          <w:i w:val="0"/>
          <w:iCs w:val="0"/>
          <w:noProof w:val="0"/>
          <w:sz w:val="24"/>
          <w:szCs w:val="24"/>
          <w:lang w:val="en-US"/>
        </w:rPr>
      </w:pPr>
      <w:r w:rsidRPr="5DDF7E14" w:rsidR="0330D34D">
        <w:rPr>
          <w:rFonts w:ascii="Calibri" w:hAnsi="Calibri" w:eastAsia="Calibri" w:cs="Calibri" w:asciiTheme="majorAscii" w:hAnsiTheme="majorAscii" w:eastAsiaTheme="majorAscii" w:cstheme="majorAscii"/>
          <w:i w:val="0"/>
          <w:iCs w:val="0"/>
          <w:noProof w:val="0"/>
          <w:sz w:val="24"/>
          <w:szCs w:val="24"/>
          <w:lang w:val="en-US"/>
        </w:rPr>
        <w:t>True negatives: 89</w:t>
      </w:r>
    </w:p>
    <w:p w:rsidR="0330D34D" w:rsidP="5DDF7E14" w:rsidRDefault="0330D34D" w14:paraId="33C5E0D5" w14:textId="156F921F">
      <w:pPr>
        <w:pStyle w:val="ListParagraph"/>
        <w:numPr>
          <w:ilvl w:val="0"/>
          <w:numId w:val="11"/>
        </w:numPr>
        <w:spacing w:before="0" w:beforeAutospacing="off" w:after="0" w:afterAutospacing="off" w:line="276" w:lineRule="auto"/>
        <w:rPr>
          <w:rFonts w:ascii="Calibri" w:hAnsi="Calibri" w:eastAsia="Calibri" w:cs="Calibri" w:asciiTheme="majorAscii" w:hAnsiTheme="majorAscii" w:eastAsiaTheme="majorAscii" w:cstheme="majorAscii"/>
          <w:i w:val="0"/>
          <w:iCs w:val="0"/>
          <w:noProof w:val="0"/>
          <w:sz w:val="24"/>
          <w:szCs w:val="24"/>
          <w:lang w:val="en-US"/>
        </w:rPr>
      </w:pPr>
      <w:r w:rsidRPr="5DDF7E14" w:rsidR="0330D34D">
        <w:rPr>
          <w:rFonts w:ascii="Calibri" w:hAnsi="Calibri" w:eastAsia="Calibri" w:cs="Calibri" w:asciiTheme="majorAscii" w:hAnsiTheme="majorAscii" w:eastAsiaTheme="majorAscii" w:cstheme="majorAscii"/>
          <w:i w:val="0"/>
          <w:iCs w:val="0"/>
          <w:noProof w:val="0"/>
          <w:sz w:val="24"/>
          <w:szCs w:val="24"/>
          <w:lang w:val="en-US"/>
        </w:rPr>
        <w:t>False positives: 49</w:t>
      </w:r>
    </w:p>
    <w:p w:rsidR="0330D34D" w:rsidP="5DDF7E14" w:rsidRDefault="0330D34D" w14:paraId="7C4DEFD5" w14:textId="67E9F457">
      <w:pPr>
        <w:pStyle w:val="ListParagraph"/>
        <w:numPr>
          <w:ilvl w:val="0"/>
          <w:numId w:val="11"/>
        </w:numPr>
        <w:spacing w:before="0" w:beforeAutospacing="off" w:after="0" w:afterAutospacing="off" w:line="276" w:lineRule="auto"/>
        <w:rPr>
          <w:rFonts w:ascii="Calibri" w:hAnsi="Calibri" w:eastAsia="Calibri" w:cs="Calibri" w:asciiTheme="majorAscii" w:hAnsiTheme="majorAscii" w:eastAsiaTheme="majorAscii" w:cstheme="majorAscii"/>
          <w:i w:val="0"/>
          <w:iCs w:val="0"/>
          <w:noProof w:val="0"/>
          <w:sz w:val="24"/>
          <w:szCs w:val="24"/>
          <w:lang w:val="en-US"/>
        </w:rPr>
      </w:pPr>
      <w:r w:rsidRPr="5DDF7E14" w:rsidR="0330D34D">
        <w:rPr>
          <w:rFonts w:ascii="Calibri" w:hAnsi="Calibri" w:eastAsia="Calibri" w:cs="Calibri" w:asciiTheme="majorAscii" w:hAnsiTheme="majorAscii" w:eastAsiaTheme="majorAscii" w:cstheme="majorAscii"/>
          <w:i w:val="0"/>
          <w:iCs w:val="0"/>
          <w:noProof w:val="0"/>
          <w:sz w:val="24"/>
          <w:szCs w:val="24"/>
          <w:lang w:val="en-US"/>
        </w:rPr>
        <w:t>False negatives: 31</w:t>
      </w:r>
    </w:p>
    <w:p w:rsidR="5DDF7E14" w:rsidP="5DDF7E14" w:rsidRDefault="5DDF7E14" w14:paraId="1754CE1E" w14:textId="6A998E9F">
      <w:pPr>
        <w:spacing w:line="240" w:lineRule="auto"/>
        <w:ind w:left="0"/>
        <w:contextualSpacing/>
        <w:rPr>
          <w:rFonts w:ascii="Calibri" w:hAnsi="Calibri" w:eastAsia="Calibri" w:cs="Calibri" w:asciiTheme="majorAscii" w:hAnsiTheme="majorAscii" w:eastAsiaTheme="majorAscii" w:cstheme="majorAscii"/>
          <w:i w:val="0"/>
          <w:iCs w:val="0"/>
          <w:sz w:val="24"/>
          <w:szCs w:val="24"/>
          <w:lang w:val="en-US"/>
        </w:rPr>
      </w:pPr>
    </w:p>
    <w:p w:rsidR="05A426DD" w:rsidP="5DDF7E14" w:rsidRDefault="05A426DD" w14:paraId="3DC8B355" w14:textId="2D2DC569">
      <w:pPr>
        <w:pStyle w:val="ListParagraph"/>
        <w:spacing w:before="0" w:beforeAutospacing="off" w:after="0" w:afterAutospacing="off"/>
        <w:ind w:left="90" w:right="0" w:hanging="0"/>
        <w:rPr>
          <w:rFonts w:ascii="Calibri" w:hAnsi="Calibri" w:eastAsia="Calibri" w:cs="Calibri" w:asciiTheme="majorAscii" w:hAnsiTheme="majorAscii" w:eastAsiaTheme="majorAscii" w:cstheme="majorAscii"/>
          <w:i w:val="0"/>
          <w:iCs w:val="0"/>
          <w:noProof w:val="0"/>
          <w:sz w:val="24"/>
          <w:szCs w:val="24"/>
          <w:lang w:val="en-US"/>
        </w:rPr>
      </w:pPr>
      <w:r w:rsidRPr="5DDF7E14" w:rsidR="05A426DD">
        <w:rPr>
          <w:rFonts w:ascii="Calibri" w:hAnsi="Calibri" w:eastAsia="Calibri" w:cs="Calibri" w:asciiTheme="majorAscii" w:hAnsiTheme="majorAscii" w:eastAsiaTheme="majorAscii" w:cstheme="majorAscii"/>
          <w:i w:val="0"/>
          <w:iCs w:val="0"/>
          <w:noProof w:val="0"/>
          <w:sz w:val="24"/>
          <w:szCs w:val="24"/>
          <w:lang w:val="en-US"/>
        </w:rPr>
        <w:t xml:space="preserve">True Positive (TP): The actual value is 1 (default = 1) and the predicted value is 1 (default = 1). Hence a true </w:t>
      </w:r>
      <w:r w:rsidRPr="5DDF7E14" w:rsidR="05A426DD">
        <w:rPr>
          <w:rFonts w:ascii="Calibri" w:hAnsi="Calibri" w:eastAsia="Calibri" w:cs="Calibri" w:asciiTheme="majorAscii" w:hAnsiTheme="majorAscii" w:eastAsiaTheme="majorAscii" w:cstheme="majorAscii"/>
          <w:i w:val="0"/>
          <w:iCs w:val="0"/>
          <w:noProof w:val="0"/>
          <w:sz w:val="24"/>
          <w:szCs w:val="24"/>
          <w:lang w:val="en-US"/>
        </w:rPr>
        <w:t>positive.</w:t>
      </w:r>
      <w:r w:rsidRPr="5DDF7E14" w:rsidR="05A426DD">
        <w:rPr>
          <w:rFonts w:ascii="Calibri" w:hAnsi="Calibri" w:eastAsia="Calibri" w:cs="Calibri" w:asciiTheme="majorAscii" w:hAnsiTheme="majorAscii" w:eastAsiaTheme="majorAscii" w:cstheme="majorAscii"/>
          <w:i w:val="0"/>
          <w:iCs w:val="0"/>
          <w:noProof w:val="0"/>
          <w:sz w:val="24"/>
          <w:szCs w:val="24"/>
          <w:lang w:val="en-US"/>
        </w:rPr>
        <w:t>True</w:t>
      </w:r>
      <w:r w:rsidRPr="5DDF7E14" w:rsidR="05A426DD">
        <w:rPr>
          <w:rFonts w:ascii="Calibri" w:hAnsi="Calibri" w:eastAsia="Calibri" w:cs="Calibri" w:asciiTheme="majorAscii" w:hAnsiTheme="majorAscii" w:eastAsiaTheme="majorAscii" w:cstheme="majorAscii"/>
          <w:i w:val="0"/>
          <w:iCs w:val="0"/>
          <w:noProof w:val="0"/>
          <w:sz w:val="24"/>
          <w:szCs w:val="24"/>
          <w:lang w:val="en-US"/>
        </w:rPr>
        <w:t xml:space="preserve"> Negative (TN): The actual value is 0 (default = 0) and the predicted value is 0 (default = 0). Hence a true </w:t>
      </w:r>
      <w:r w:rsidRPr="5DDF7E14" w:rsidR="05A426DD">
        <w:rPr>
          <w:rFonts w:ascii="Calibri" w:hAnsi="Calibri" w:eastAsia="Calibri" w:cs="Calibri" w:asciiTheme="majorAscii" w:hAnsiTheme="majorAscii" w:eastAsiaTheme="majorAscii" w:cstheme="majorAscii"/>
          <w:i w:val="0"/>
          <w:iCs w:val="0"/>
          <w:noProof w:val="0"/>
          <w:sz w:val="24"/>
          <w:szCs w:val="24"/>
          <w:lang w:val="en-US"/>
        </w:rPr>
        <w:t>negative.</w:t>
      </w:r>
      <w:r w:rsidRPr="5DDF7E14" w:rsidR="05A426DD">
        <w:rPr>
          <w:rFonts w:ascii="Calibri" w:hAnsi="Calibri" w:eastAsia="Calibri" w:cs="Calibri" w:asciiTheme="majorAscii" w:hAnsiTheme="majorAscii" w:eastAsiaTheme="majorAscii" w:cstheme="majorAscii"/>
          <w:i w:val="0"/>
          <w:iCs w:val="0"/>
          <w:noProof w:val="0"/>
          <w:sz w:val="24"/>
          <w:szCs w:val="24"/>
          <w:lang w:val="en-US"/>
        </w:rPr>
        <w:t>False</w:t>
      </w:r>
      <w:r w:rsidRPr="5DDF7E14" w:rsidR="05A426DD">
        <w:rPr>
          <w:rFonts w:ascii="Calibri" w:hAnsi="Calibri" w:eastAsia="Calibri" w:cs="Calibri" w:asciiTheme="majorAscii" w:hAnsiTheme="majorAscii" w:eastAsiaTheme="majorAscii" w:cstheme="majorAscii"/>
          <w:i w:val="0"/>
          <w:iCs w:val="0"/>
          <w:noProof w:val="0"/>
          <w:sz w:val="24"/>
          <w:szCs w:val="24"/>
          <w:lang w:val="en-US"/>
        </w:rPr>
        <w:t xml:space="preserve"> Positive (FP): The actual value is 0 (default = 0) and the predicted value is 1 (default = 1). Hence a false positive. This is also a Type 1 </w:t>
      </w:r>
      <w:r w:rsidRPr="5DDF7E14" w:rsidR="05A426DD">
        <w:rPr>
          <w:rFonts w:ascii="Calibri" w:hAnsi="Calibri" w:eastAsia="Calibri" w:cs="Calibri" w:asciiTheme="majorAscii" w:hAnsiTheme="majorAscii" w:eastAsiaTheme="majorAscii" w:cstheme="majorAscii"/>
          <w:i w:val="0"/>
          <w:iCs w:val="0"/>
          <w:noProof w:val="0"/>
          <w:sz w:val="24"/>
          <w:szCs w:val="24"/>
          <w:lang w:val="en-US"/>
        </w:rPr>
        <w:t>Error.</w:t>
      </w:r>
      <w:r w:rsidRPr="5DDF7E14" w:rsidR="05A426DD">
        <w:rPr>
          <w:rFonts w:ascii="Calibri" w:hAnsi="Calibri" w:eastAsia="Calibri" w:cs="Calibri" w:asciiTheme="majorAscii" w:hAnsiTheme="majorAscii" w:eastAsiaTheme="majorAscii" w:cstheme="majorAscii"/>
          <w:i w:val="0"/>
          <w:iCs w:val="0"/>
          <w:noProof w:val="0"/>
          <w:sz w:val="24"/>
          <w:szCs w:val="24"/>
          <w:lang w:val="en-US"/>
        </w:rPr>
        <w:t>False</w:t>
      </w:r>
      <w:r w:rsidRPr="5DDF7E14" w:rsidR="05A426DD">
        <w:rPr>
          <w:rFonts w:ascii="Calibri" w:hAnsi="Calibri" w:eastAsia="Calibri" w:cs="Calibri" w:asciiTheme="majorAscii" w:hAnsiTheme="majorAscii" w:eastAsiaTheme="majorAscii" w:cstheme="majorAscii"/>
          <w:i w:val="0"/>
          <w:iCs w:val="0"/>
          <w:noProof w:val="0"/>
          <w:sz w:val="24"/>
          <w:szCs w:val="24"/>
          <w:lang w:val="en-US"/>
        </w:rPr>
        <w:t xml:space="preserve"> Negative (FN): The actual value is 1 (default = 1) and the predicted value is 0 (default = 0). Hence a false negative. This is also a Type 2 Error.</w:t>
      </w:r>
    </w:p>
    <w:p w:rsidR="05A426DD" w:rsidP="5DDF7E14" w:rsidRDefault="05A426DD" w14:paraId="745EE25C" w14:textId="7A35D25A">
      <w:pPr>
        <w:spacing w:before="0" w:beforeAutospacing="off" w:after="0" w:afterAutospacing="off"/>
        <w:jc w:val="center"/>
        <w:rPr>
          <w:rFonts w:ascii="Calibri" w:hAnsi="Calibri" w:eastAsia="Calibri" w:cs="Calibri" w:asciiTheme="majorAscii" w:hAnsiTheme="majorAscii" w:eastAsiaTheme="majorAscii" w:cstheme="majorAscii"/>
          <w:i w:val="0"/>
          <w:iCs w:val="0"/>
          <w:noProof w:val="0"/>
          <w:sz w:val="24"/>
          <w:szCs w:val="24"/>
          <w:lang w:val="en-US"/>
        </w:rPr>
      </w:pPr>
      <w:r w:rsidRPr="5DDF7E14" w:rsidR="05A426DD">
        <w:rPr>
          <w:rFonts w:ascii="Calibri" w:hAnsi="Calibri" w:eastAsia="Calibri" w:cs="Calibri" w:asciiTheme="majorAscii" w:hAnsiTheme="majorAscii" w:eastAsiaTheme="majorAscii" w:cstheme="majorAscii"/>
          <w:b w:val="1"/>
          <w:bCs w:val="1"/>
          <w:i w:val="0"/>
          <w:iCs w:val="0"/>
          <w:noProof w:val="0"/>
          <w:sz w:val="24"/>
          <w:szCs w:val="24"/>
          <w:lang w:val="en-US"/>
        </w:rPr>
        <w:t>Accuracy</w:t>
      </w:r>
      <w:r w:rsidRPr="5DDF7E14" w:rsidR="05A426DD">
        <w:rPr>
          <w:rFonts w:ascii="Calibri" w:hAnsi="Calibri" w:eastAsia="Calibri" w:cs="Calibri" w:asciiTheme="majorAscii" w:hAnsiTheme="majorAscii" w:eastAsiaTheme="majorAscii" w:cstheme="majorAscii"/>
          <w:i w:val="0"/>
          <w:iCs w:val="0"/>
          <w:noProof w:val="0"/>
          <w:sz w:val="24"/>
          <w:szCs w:val="24"/>
          <w:lang w:val="en-US"/>
        </w:rPr>
        <w:t xml:space="preserve"> is the ratio of the number of correct predictions to the total number of observations.</w:t>
      </w:r>
    </w:p>
    <w:p w:rsidR="5DDF7E14" w:rsidP="5DDF7E14" w:rsidRDefault="5DDF7E14" w14:paraId="230F0FD2" w14:textId="0131A15A">
      <w:pPr>
        <w:spacing w:before="0" w:beforeAutospacing="off" w:after="0" w:afterAutospacing="off"/>
        <w:jc w:val="center"/>
        <w:rPr>
          <w:rFonts w:ascii="Calibri" w:hAnsi="Calibri" w:eastAsia="Calibri" w:cs="Calibri" w:asciiTheme="majorAscii" w:hAnsiTheme="majorAscii" w:eastAsiaTheme="majorAscii" w:cstheme="majorAscii"/>
          <w:i w:val="0"/>
          <w:iCs w:val="0"/>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𝐴𝑐𝑐𝑢𝑟𝑎𝑐𝑦</m:t>
          </m:r>
          <m:r xmlns:m="http://schemas.openxmlformats.org/officeDocument/2006/math">
            <m:t xmlns:m="http://schemas.openxmlformats.org/officeDocument/2006/math">=</m:t>
          </m:r>
          <m:f xmlns:m="http://schemas.openxmlformats.org/officeDocument/2006/math">
            <m:fPr>
              <m:ctrlPr/>
            </m:fPr>
            <m:num>
              <m:r>
                <m:t>𝑇𝑃</m:t>
              </m:r>
              <m:r>
                <m:t>+</m:t>
              </m:r>
              <m:r>
                <m:t>𝑇𝑁</m:t>
              </m:r>
            </m:num>
            <m:den>
              <m:r>
                <m:t>𝑇𝑃</m:t>
              </m:r>
              <m:r>
                <m:t>+</m:t>
              </m:r>
              <m:r>
                <m:t>𝑇𝑁</m:t>
              </m:r>
              <m:r>
                <m:t>+</m:t>
              </m:r>
              <m:r>
                <m:t>𝐹𝑃</m:t>
              </m:r>
              <m:r>
                <m:t>+</m:t>
              </m:r>
              <m:r>
                <m:t>𝐹𝑁</m:t>
              </m:r>
            </m:den>
          </m:f>
        </m:oMath>
      </m:oMathPara>
    </w:p>
    <w:p w:rsidR="5DDF7E14" w:rsidP="5DDF7E14" w:rsidRDefault="5DDF7E14" w14:paraId="606DEB2A" w14:textId="5878ACC6">
      <w:pPr>
        <w:pStyle w:val="Normal"/>
        <w:spacing w:before="0" w:beforeAutospacing="off" w:after="0" w:afterAutospacing="off"/>
        <w:jc w:val="center"/>
        <w:rPr>
          <w:rFonts w:ascii="Calibri" w:hAnsi="Calibri" w:eastAsia="Calibri" w:cs="Calibri" w:asciiTheme="majorAscii" w:hAnsiTheme="majorAscii" w:eastAsiaTheme="majorAscii" w:cstheme="majorAscii"/>
          <w:i w:val="0"/>
          <w:iCs w:val="0"/>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𝐴𝑐𝑐𝑢𝑟𝑎𝑐𝑦</m:t>
          </m:r>
          <m:r xmlns:m="http://schemas.openxmlformats.org/officeDocument/2006/math">
            <m:t xmlns:m="http://schemas.openxmlformats.org/officeDocument/2006/math">=</m:t>
          </m:r>
          <m:f xmlns:m="http://schemas.openxmlformats.org/officeDocument/2006/math">
            <m:fPr>
              <m:ctrlPr/>
            </m:fPr>
            <m:num>
              <m:r>
                <m:t>134+89</m:t>
              </m:r>
            </m:num>
            <m:den>
              <m:r>
                <m:t>134+89+49+31</m:t>
              </m:r>
            </m:den>
          </m:f>
        </m:oMath>
      </m:oMathPara>
    </w:p>
    <w:p w:rsidR="40A271A2" w:rsidP="5DDF7E14" w:rsidRDefault="40A271A2" w14:paraId="55EBDA8A" w14:textId="72A21353">
      <w:pPr>
        <w:spacing w:before="0" w:beforeAutospacing="off" w:after="0" w:afterAutospacing="off"/>
        <w:jc w:val="center"/>
        <w:rPr>
          <w:rFonts w:ascii="Calibri" w:hAnsi="Calibri" w:eastAsia="Calibri" w:cs="Calibri" w:asciiTheme="majorAscii" w:hAnsiTheme="majorAscii" w:eastAsiaTheme="majorAscii" w:cstheme="majorAscii"/>
          <w:b w:val="0"/>
          <w:bCs w:val="0"/>
          <w:i w:val="0"/>
          <w:iCs w:val="0"/>
          <w:noProof w:val="0"/>
          <w:sz w:val="24"/>
          <w:szCs w:val="24"/>
          <w:lang w:val="en-US"/>
        </w:rPr>
      </w:pPr>
      <w:r w:rsidRPr="5DDF7E14" w:rsidR="40A271A2">
        <w:rPr>
          <w:rFonts w:ascii="Calibri" w:hAnsi="Calibri" w:eastAsia="Calibri" w:cs="Calibri" w:asciiTheme="majorAscii" w:hAnsiTheme="majorAscii" w:eastAsiaTheme="majorAscii" w:cstheme="majorAscii"/>
          <w:b w:val="0"/>
          <w:bCs w:val="0"/>
          <w:i w:val="0"/>
          <w:iCs w:val="0"/>
          <w:noProof w:val="0"/>
          <w:sz w:val="24"/>
          <w:szCs w:val="24"/>
          <w:lang w:val="en-US"/>
        </w:rPr>
        <w:t>Accuracy =</w:t>
      </w:r>
      <w:r w:rsidRPr="5DDF7E14" w:rsidR="5A1F5E80">
        <w:rPr>
          <w:rFonts w:ascii="Calibri" w:hAnsi="Calibri" w:eastAsia="Calibri" w:cs="Calibri" w:asciiTheme="majorAscii" w:hAnsiTheme="majorAscii" w:eastAsiaTheme="majorAscii" w:cstheme="majorAscii"/>
          <w:b w:val="0"/>
          <w:bCs w:val="0"/>
          <w:i w:val="0"/>
          <w:iCs w:val="0"/>
          <w:noProof w:val="0"/>
          <w:sz w:val="24"/>
          <w:szCs w:val="24"/>
          <w:lang w:val="en-US"/>
        </w:rPr>
        <w:t>0.7359 or 73.59%</w:t>
      </w:r>
    </w:p>
    <w:p w:rsidR="0E37BBC1" w:rsidP="5DDF7E14" w:rsidRDefault="0E37BBC1" w14:paraId="2355DC67" w14:textId="5C5DFA47">
      <w:pPr>
        <w:spacing w:before="0" w:beforeAutospacing="off" w:after="0" w:afterAutospacing="off"/>
        <w:jc w:val="center"/>
        <w:rPr>
          <w:rFonts w:ascii="Calibri" w:hAnsi="Calibri" w:eastAsia="Calibri" w:cs="Calibri" w:asciiTheme="majorAscii" w:hAnsiTheme="majorAscii" w:eastAsiaTheme="majorAscii" w:cstheme="majorAscii"/>
          <w:i w:val="0"/>
          <w:iCs w:val="0"/>
          <w:noProof w:val="0"/>
          <w:sz w:val="24"/>
          <w:szCs w:val="24"/>
          <w:lang w:val="en-US"/>
        </w:rPr>
      </w:pPr>
      <w:r w:rsidRPr="5DDF7E14" w:rsidR="0E37BBC1">
        <w:rPr>
          <w:rFonts w:ascii="Calibri" w:hAnsi="Calibri" w:eastAsia="Calibri" w:cs="Calibri" w:asciiTheme="majorAscii" w:hAnsiTheme="majorAscii" w:eastAsiaTheme="majorAscii" w:cstheme="majorAscii"/>
          <w:b w:val="1"/>
          <w:bCs w:val="1"/>
          <w:i w:val="0"/>
          <w:iCs w:val="0"/>
          <w:noProof w:val="0"/>
          <w:sz w:val="24"/>
          <w:szCs w:val="24"/>
          <w:lang w:val="en-US"/>
        </w:rPr>
        <w:t>Precision</w:t>
      </w:r>
      <w:r w:rsidRPr="5DDF7E14" w:rsidR="0E37BBC1">
        <w:rPr>
          <w:rFonts w:ascii="Calibri" w:hAnsi="Calibri" w:eastAsia="Calibri" w:cs="Calibri" w:asciiTheme="majorAscii" w:hAnsiTheme="majorAscii" w:eastAsiaTheme="majorAscii" w:cstheme="majorAscii"/>
          <w:i w:val="0"/>
          <w:iCs w:val="0"/>
          <w:noProof w:val="0"/>
          <w:sz w:val="24"/>
          <w:szCs w:val="24"/>
          <w:lang w:val="en-US"/>
        </w:rPr>
        <w:t xml:space="preserve"> is the ratio of correct positive predictions to the total predicted positives.</w:t>
      </w:r>
    </w:p>
    <w:p w:rsidR="5DDF7E14" w:rsidP="5DDF7E14" w:rsidRDefault="5DDF7E14" w14:paraId="02240341" w14:textId="6D79AB1A">
      <w:pPr>
        <w:spacing w:before="0" w:beforeAutospacing="off" w:after="0" w:afterAutospacing="off"/>
        <w:jc w:val="center"/>
        <w:rPr>
          <w:rFonts w:ascii="Calibri" w:hAnsi="Calibri" w:eastAsia="Calibri" w:cs="Calibri" w:asciiTheme="majorAscii" w:hAnsiTheme="majorAscii" w:eastAsiaTheme="majorAscii" w:cstheme="majorAscii"/>
          <w:i w:val="0"/>
          <w:iCs w:val="0"/>
          <w:sz w:val="24"/>
          <w:szCs w:val="24"/>
        </w:rPr>
      </w:pPr>
      <m:oMathPara xmlns:m="http://schemas.openxmlformats.org/officeDocument/2006/math">
        <m:oMath xmlns:m="http://schemas.openxmlformats.org/officeDocument/2006/math">
          <m:func xmlns:m="http://schemas.openxmlformats.org/officeDocument/2006/math">
            <m:funcPr>
              <m:ctrlPr/>
            </m:funcPr>
            <m:fName>
              <m:r>
                <m:rPr>
                  <m:sty m:val="p"/>
                </m:rPr>
                <m:t>Pr</m:t>
              </m:r>
            </m:fName>
            <m:e>
              <m:r>
                <m:t>𝑒</m:t>
              </m:r>
            </m:e>
          </m:func>
          <m:r xmlns:m="http://schemas.openxmlformats.org/officeDocument/2006/math">
            <m:t xmlns:m="http://schemas.openxmlformats.org/officeDocument/2006/math">𝑐𝑖𝑠𝑖𝑜𝑛</m:t>
          </m:r>
          <m:r xmlns:m="http://schemas.openxmlformats.org/officeDocument/2006/math">
            <m:t xmlns:m="http://schemas.openxmlformats.org/officeDocument/2006/math">=</m:t>
          </m:r>
          <m:f xmlns:m="http://schemas.openxmlformats.org/officeDocument/2006/math">
            <m:fPr>
              <m:ctrlPr/>
            </m:fPr>
            <m:num>
              <m:r>
                <m:t>𝑇𝑃</m:t>
              </m:r>
            </m:num>
            <m:den>
              <m:r>
                <m:t>𝑇𝑃</m:t>
              </m:r>
              <m:r>
                <m:t>+</m:t>
              </m:r>
              <m:r>
                <m:t>𝐹𝑃</m:t>
              </m:r>
            </m:den>
          </m:f>
        </m:oMath>
      </m:oMathPara>
    </w:p>
    <w:p w:rsidR="5DDF7E14" w:rsidP="5DDF7E14" w:rsidRDefault="5DDF7E14" w14:paraId="7764C673" w14:textId="6D7D5DD8">
      <w:pPr>
        <w:spacing w:before="0" w:beforeAutospacing="off" w:after="0" w:afterAutospacing="off"/>
        <w:jc w:val="center"/>
        <w:rPr>
          <w:rFonts w:ascii="Calibri" w:hAnsi="Calibri" w:eastAsia="Calibri" w:cs="Calibri" w:asciiTheme="majorAscii" w:hAnsiTheme="majorAscii" w:eastAsiaTheme="majorAscii" w:cstheme="majorAscii"/>
          <w:i w:val="0"/>
          <w:iCs w:val="0"/>
          <w:sz w:val="24"/>
          <w:szCs w:val="24"/>
        </w:rPr>
      </w:pPr>
      <m:oMathPara xmlns:m="http://schemas.openxmlformats.org/officeDocument/2006/math">
        <m:oMath xmlns:m="http://schemas.openxmlformats.org/officeDocument/2006/math">
          <m:func xmlns:m="http://schemas.openxmlformats.org/officeDocument/2006/math">
            <m:funcPr>
              <m:ctrlPr/>
            </m:funcPr>
            <m:fName>
              <m:r>
                <m:rPr>
                  <m:sty m:val="p"/>
                </m:rPr>
                <m:t>Pr</m:t>
              </m:r>
            </m:fName>
            <m:e>
              <m:r>
                <m:t>𝑒</m:t>
              </m:r>
            </m:e>
          </m:func>
          <m:r xmlns:m="http://schemas.openxmlformats.org/officeDocument/2006/math">
            <m:t xmlns:m="http://schemas.openxmlformats.org/officeDocument/2006/math">𝑐𝑖𝑠𝑖𝑜𝑛</m:t>
          </m:r>
          <m:r xmlns:m="http://schemas.openxmlformats.org/officeDocument/2006/math">
            <m:t xmlns:m="http://schemas.openxmlformats.org/officeDocument/2006/math">=</m:t>
          </m:r>
          <m:f xmlns:m="http://schemas.openxmlformats.org/officeDocument/2006/math">
            <m:fPr>
              <m:ctrlPr/>
            </m:fPr>
            <m:num>
              <m:r>
                <m:t>134</m:t>
              </m:r>
            </m:num>
            <m:den>
              <m:r>
                <m:t>134+49</m:t>
              </m:r>
            </m:den>
          </m:f>
        </m:oMath>
      </m:oMathPara>
    </w:p>
    <w:p w:rsidR="31A99761" w:rsidP="5DDF7E14" w:rsidRDefault="31A99761" w14:paraId="3A667A9D" w14:textId="5F9E4E6C">
      <w:pPr>
        <w:spacing w:before="0" w:beforeAutospacing="off" w:after="0" w:afterAutospacing="off"/>
        <w:jc w:val="center"/>
        <w:rPr>
          <w:rFonts w:ascii="Calibri" w:hAnsi="Calibri" w:eastAsia="Calibri" w:cs="Calibri" w:asciiTheme="majorAscii" w:hAnsiTheme="majorAscii" w:eastAsiaTheme="majorAscii" w:cstheme="majorAscii"/>
          <w:i w:val="0"/>
          <w:iCs w:val="0"/>
          <w:noProof w:val="0"/>
          <w:sz w:val="24"/>
          <w:szCs w:val="24"/>
          <w:lang w:val="en-US"/>
        </w:rPr>
      </w:pPr>
      <w:r w:rsidRPr="5DDF7E14" w:rsidR="31A99761">
        <w:rPr>
          <w:rFonts w:ascii="Calibri" w:hAnsi="Calibri" w:eastAsia="Calibri" w:cs="Calibri" w:asciiTheme="majorAscii" w:hAnsiTheme="majorAscii" w:eastAsiaTheme="majorAscii" w:cstheme="majorAscii"/>
          <w:i w:val="0"/>
          <w:iCs w:val="0"/>
          <w:noProof w:val="0"/>
          <w:sz w:val="24"/>
          <w:szCs w:val="24"/>
          <w:lang w:val="en-US"/>
        </w:rPr>
        <w:t>Precision=</w:t>
      </w:r>
      <w:r w:rsidRPr="5DDF7E14" w:rsidR="139F5EE2">
        <w:rPr>
          <w:rFonts w:ascii="Calibri" w:hAnsi="Calibri" w:eastAsia="Calibri" w:cs="Calibri" w:asciiTheme="majorAscii" w:hAnsiTheme="majorAscii" w:eastAsiaTheme="majorAscii" w:cstheme="majorAscii"/>
          <w:i w:val="0"/>
          <w:iCs w:val="0"/>
          <w:noProof w:val="0"/>
          <w:sz w:val="24"/>
          <w:szCs w:val="24"/>
          <w:lang w:val="en-US"/>
        </w:rPr>
        <w:t>0.73224 or 73.22%</w:t>
      </w:r>
    </w:p>
    <w:p w:rsidR="66305564" w:rsidP="5DDF7E14" w:rsidRDefault="66305564" w14:paraId="71E42786" w14:textId="193FEF11">
      <w:pPr>
        <w:spacing w:before="0" w:beforeAutospacing="off" w:after="0" w:afterAutospacing="off"/>
        <w:jc w:val="center"/>
        <w:rPr>
          <w:rFonts w:ascii="Calibri" w:hAnsi="Calibri" w:eastAsia="Calibri" w:cs="Calibri" w:asciiTheme="majorAscii" w:hAnsiTheme="majorAscii" w:eastAsiaTheme="majorAscii" w:cstheme="majorAscii"/>
          <w:i w:val="0"/>
          <w:iCs w:val="0"/>
          <w:noProof w:val="0"/>
          <w:sz w:val="24"/>
          <w:szCs w:val="24"/>
          <w:lang w:val="en-US"/>
        </w:rPr>
      </w:pPr>
      <w:r w:rsidRPr="5DDF7E14" w:rsidR="66305564">
        <w:rPr>
          <w:rFonts w:ascii="Calibri" w:hAnsi="Calibri" w:eastAsia="Calibri" w:cs="Calibri" w:asciiTheme="majorAscii" w:hAnsiTheme="majorAscii" w:eastAsiaTheme="majorAscii" w:cstheme="majorAscii"/>
          <w:b w:val="1"/>
          <w:bCs w:val="1"/>
          <w:i w:val="0"/>
          <w:iCs w:val="0"/>
          <w:noProof w:val="0"/>
          <w:sz w:val="24"/>
          <w:szCs w:val="24"/>
          <w:lang w:val="en-US"/>
        </w:rPr>
        <w:t>Recall</w:t>
      </w:r>
      <w:r w:rsidRPr="5DDF7E14" w:rsidR="66305564">
        <w:rPr>
          <w:rFonts w:ascii="Calibri" w:hAnsi="Calibri" w:eastAsia="Calibri" w:cs="Calibri" w:asciiTheme="majorAscii" w:hAnsiTheme="majorAscii" w:eastAsiaTheme="majorAscii" w:cstheme="majorAscii"/>
          <w:i w:val="0"/>
          <w:iCs w:val="0"/>
          <w:noProof w:val="0"/>
          <w:sz w:val="24"/>
          <w:szCs w:val="24"/>
          <w:lang w:val="en-US"/>
        </w:rPr>
        <w:t xml:space="preserve"> is the ratio of correct positive predictions to the total </w:t>
      </w:r>
      <w:r w:rsidRPr="5DDF7E14" w:rsidR="66305564">
        <w:rPr>
          <w:rFonts w:ascii="Calibri" w:hAnsi="Calibri" w:eastAsia="Calibri" w:cs="Calibri" w:asciiTheme="majorAscii" w:hAnsiTheme="majorAscii" w:eastAsiaTheme="majorAscii" w:cstheme="majorAscii"/>
          <w:i w:val="0"/>
          <w:iCs w:val="0"/>
          <w:noProof w:val="0"/>
          <w:sz w:val="24"/>
          <w:szCs w:val="24"/>
          <w:lang w:val="en-US"/>
        </w:rPr>
        <w:t>positives</w:t>
      </w:r>
      <w:r w:rsidRPr="5DDF7E14" w:rsidR="66305564">
        <w:rPr>
          <w:rFonts w:ascii="Calibri" w:hAnsi="Calibri" w:eastAsia="Calibri" w:cs="Calibri" w:asciiTheme="majorAscii" w:hAnsiTheme="majorAscii" w:eastAsiaTheme="majorAscii" w:cstheme="majorAscii"/>
          <w:i w:val="0"/>
          <w:iCs w:val="0"/>
          <w:noProof w:val="0"/>
          <w:sz w:val="24"/>
          <w:szCs w:val="24"/>
          <w:lang w:val="en-US"/>
        </w:rPr>
        <w:t xml:space="preserve"> examples.</w:t>
      </w:r>
    </w:p>
    <w:p w:rsidR="5DDF7E14" w:rsidP="5DDF7E14" w:rsidRDefault="5DDF7E14" w14:paraId="38449254" w14:textId="16998BF7">
      <w:pPr>
        <w:spacing w:before="0" w:beforeAutospacing="off" w:after="0" w:afterAutospacing="off"/>
        <w:jc w:val="center"/>
        <w:rPr>
          <w:rFonts w:ascii="Calibri" w:hAnsi="Calibri" w:eastAsia="Calibri" w:cs="Calibri" w:asciiTheme="majorAscii" w:hAnsiTheme="majorAscii" w:eastAsiaTheme="majorAscii" w:cstheme="majorAscii"/>
          <w:i w:val="0"/>
          <w:iCs w:val="0"/>
          <w:noProof w:val="0"/>
          <w:sz w:val="24"/>
          <w:szCs w:val="24"/>
          <w:lang w:val="en-US"/>
        </w:rPr>
      </w:pPr>
      <m:oMathPara xmlns:m="http://schemas.openxmlformats.org/officeDocument/2006/math">
        <m:oMath xmlns:m="http://schemas.openxmlformats.org/officeDocument/2006/math">
          <m:r xmlns:m="http://schemas.openxmlformats.org/officeDocument/2006/math">
            <m:t xmlns:m="http://schemas.openxmlformats.org/officeDocument/2006/math">𝑟𝑒𝑐𝑎𝑙𝑙</m:t>
          </m:r>
          <m:r xmlns:m="http://schemas.openxmlformats.org/officeDocument/2006/math">
            <m:t xmlns:m="http://schemas.openxmlformats.org/officeDocument/2006/math">=</m:t>
          </m:r>
          <m:f xmlns:m="http://schemas.openxmlformats.org/officeDocument/2006/math">
            <m:fPr>
              <m:ctrlPr/>
            </m:fPr>
            <m:num>
              <m:r>
                <m:t>𝑇𝑃</m:t>
              </m:r>
            </m:num>
            <m:den>
              <m:r>
                <m:t>𝑇𝑃</m:t>
              </m:r>
              <m:r>
                <m:t>+</m:t>
              </m:r>
              <m:r>
                <m:t>𝐹𝑁</m:t>
              </m:r>
            </m:den>
          </m:f>
        </m:oMath>
      </m:oMathPara>
    </w:p>
    <w:p w:rsidR="5DDF7E14" w:rsidP="5DDF7E14" w:rsidRDefault="5DDF7E14" w14:paraId="19BD1D34" w14:textId="58104562">
      <w:pPr>
        <w:pStyle w:val="Normal"/>
        <w:spacing w:before="0" w:beforeAutospacing="off" w:after="0" w:afterAutospacing="off"/>
        <w:jc w:val="center"/>
        <w:rPr>
          <w:rFonts w:ascii="Calibri" w:hAnsi="Calibri" w:eastAsia="Calibri" w:cs="Calibri" w:asciiTheme="majorAscii" w:hAnsiTheme="majorAscii" w:eastAsiaTheme="majorAscii" w:cstheme="majorAscii"/>
          <w:i w:val="0"/>
          <w:iCs w:val="0"/>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𝑟𝑒𝑐𝑎𝑙𝑙</m:t>
          </m:r>
          <m:r xmlns:m="http://schemas.openxmlformats.org/officeDocument/2006/math">
            <m:t xmlns:m="http://schemas.openxmlformats.org/officeDocument/2006/math">=</m:t>
          </m:r>
          <m:f xmlns:m="http://schemas.openxmlformats.org/officeDocument/2006/math">
            <m:fPr>
              <m:ctrlPr/>
            </m:fPr>
            <m:num>
              <m:r>
                <m:t>134</m:t>
              </m:r>
            </m:num>
            <m:den>
              <m:r>
                <m:t>134+31</m:t>
              </m:r>
            </m:den>
          </m:f>
        </m:oMath>
      </m:oMathPara>
    </w:p>
    <w:p w:rsidR="3D4AD5E9" w:rsidP="5DDF7E14" w:rsidRDefault="3D4AD5E9" w14:paraId="2EB10EDA" w14:textId="501E496E">
      <w:pPr>
        <w:spacing w:before="0" w:beforeAutospacing="off" w:after="0" w:afterAutospacing="off"/>
        <w:jc w:val="center"/>
        <w:rPr>
          <w:rFonts w:ascii="Calibri" w:hAnsi="Calibri" w:eastAsia="Calibri" w:cs="Calibri" w:asciiTheme="majorAscii" w:hAnsiTheme="majorAscii" w:eastAsiaTheme="majorAscii" w:cstheme="majorAscii"/>
          <w:i w:val="0"/>
          <w:iCs w:val="0"/>
          <w:noProof w:val="0"/>
          <w:sz w:val="24"/>
          <w:szCs w:val="24"/>
          <w:lang w:val="en-US"/>
        </w:rPr>
      </w:pPr>
      <w:r w:rsidRPr="5DDF7E14" w:rsidR="3D4AD5E9">
        <w:rPr>
          <w:rFonts w:ascii="Calibri" w:hAnsi="Calibri" w:eastAsia="Calibri" w:cs="Calibri" w:asciiTheme="majorAscii" w:hAnsiTheme="majorAscii" w:eastAsiaTheme="majorAscii" w:cstheme="majorAscii"/>
          <w:i w:val="0"/>
          <w:iCs w:val="0"/>
          <w:noProof w:val="0"/>
          <w:sz w:val="24"/>
          <w:szCs w:val="24"/>
          <w:lang w:val="en-US"/>
        </w:rPr>
        <w:t>Recall=0.81212 or 81.21%</w:t>
      </w:r>
    </w:p>
    <w:p w:rsidR="74E28A93" w:rsidP="5DDF7E14" w:rsidRDefault="74E28A93" w14:paraId="024CF4C3" w14:textId="196D9C57">
      <w:pPr>
        <w:spacing w:before="0" w:beforeAutospacing="off" w:after="0" w:afterAutospacing="off"/>
        <w:jc w:val="center"/>
        <w:rPr>
          <w:rFonts w:ascii="Calibri" w:hAnsi="Calibri" w:eastAsia="Calibri" w:cs="Calibri" w:asciiTheme="majorAscii" w:hAnsiTheme="majorAscii" w:eastAsiaTheme="majorAscii" w:cstheme="majorAscii"/>
          <w:i w:val="0"/>
          <w:iCs w:val="0"/>
          <w:noProof w:val="0"/>
          <w:sz w:val="24"/>
          <w:szCs w:val="24"/>
          <w:lang w:val="en-US"/>
        </w:rPr>
      </w:pPr>
      <w:r w:rsidRPr="5DDF7E14" w:rsidR="74E28A93">
        <w:rPr>
          <w:rFonts w:ascii="Calibri" w:hAnsi="Calibri" w:eastAsia="Calibri" w:cs="Calibri" w:asciiTheme="majorAscii" w:hAnsiTheme="majorAscii" w:eastAsiaTheme="majorAscii" w:cstheme="majorAscii"/>
          <w:i w:val="0"/>
          <w:iCs w:val="0"/>
          <w:noProof w:val="0"/>
          <w:sz w:val="24"/>
          <w:szCs w:val="24"/>
          <w:lang w:val="en-US"/>
        </w:rPr>
        <w:t>The Receiver Operating Characteristic (ROC) curve is displayed here:</w:t>
      </w:r>
    </w:p>
    <w:p w:rsidR="74E28A93" w:rsidP="5DDF7E14" w:rsidRDefault="74E28A93" w14:paraId="7408A245" w14:textId="42388A17">
      <w:pPr>
        <w:spacing w:before="0" w:beforeAutospacing="off" w:after="0" w:afterAutospacing="off"/>
        <w:jc w:val="center"/>
        <w:rPr>
          <w:rFonts w:ascii="Calibri" w:hAnsi="Calibri" w:eastAsia="Calibri" w:cs="Calibri" w:asciiTheme="majorAscii" w:hAnsiTheme="majorAscii" w:eastAsiaTheme="majorAscii" w:cstheme="majorAscii"/>
          <w:i w:val="0"/>
          <w:iCs w:val="0"/>
          <w:sz w:val="24"/>
          <w:szCs w:val="24"/>
        </w:rPr>
      </w:pPr>
      <w:r w:rsidR="74E28A93">
        <w:drawing>
          <wp:inline wp14:editId="458832AB" wp14:anchorId="3A6D6005">
            <wp:extent cx="3786920" cy="3597574"/>
            <wp:effectExtent l="0" t="0" r="0" b="0"/>
            <wp:docPr id="415210572" name="" title=""/>
            <wp:cNvGraphicFramePr>
              <a:graphicFrameLocks noChangeAspect="1"/>
            </wp:cNvGraphicFramePr>
            <a:graphic>
              <a:graphicData uri="http://schemas.openxmlformats.org/drawingml/2006/picture">
                <pic:pic>
                  <pic:nvPicPr>
                    <pic:cNvPr id="0" name=""/>
                    <pic:cNvPicPr/>
                  </pic:nvPicPr>
                  <pic:blipFill>
                    <a:blip r:embed="R66c22e1aacf54df4">
                      <a:extLst>
                        <a:ext xmlns:a="http://schemas.openxmlformats.org/drawingml/2006/main" uri="{28A0092B-C50C-407E-A947-70E740481C1C}">
                          <a14:useLocalDpi val="0"/>
                        </a:ext>
                      </a:extLst>
                    </a:blip>
                    <a:stretch>
                      <a:fillRect/>
                    </a:stretch>
                  </pic:blipFill>
                  <pic:spPr>
                    <a:xfrm>
                      <a:off x="0" y="0"/>
                      <a:ext cx="3786920" cy="3597574"/>
                    </a:xfrm>
                    <a:prstGeom prst="rect">
                      <a:avLst/>
                    </a:prstGeom>
                  </pic:spPr>
                </pic:pic>
              </a:graphicData>
            </a:graphic>
          </wp:inline>
        </w:drawing>
      </w:r>
    </w:p>
    <w:p w:rsidR="5DDF7E14" w:rsidP="5DDF7E14" w:rsidRDefault="5DDF7E14" w14:paraId="7FCB3785" w14:textId="64D21E10">
      <w:pPr>
        <w:spacing w:before="0" w:beforeAutospacing="off" w:after="0" w:afterAutospacing="off"/>
        <w:jc w:val="center"/>
        <w:rPr>
          <w:rFonts w:ascii="Calibri" w:hAnsi="Calibri" w:eastAsia="Calibri" w:cs="Calibri" w:asciiTheme="majorAscii" w:hAnsiTheme="majorAscii" w:eastAsiaTheme="majorAscii" w:cstheme="majorAscii"/>
          <w:i w:val="0"/>
          <w:iCs w:val="0"/>
          <w:sz w:val="24"/>
          <w:szCs w:val="24"/>
        </w:rPr>
      </w:pPr>
    </w:p>
    <w:p w:rsidR="05A426DD" w:rsidP="5DDF7E14" w:rsidRDefault="05A426DD" w14:paraId="4A09B310" w14:textId="73387968">
      <w:pPr>
        <w:spacing w:before="0" w:beforeAutospacing="off" w:after="0" w:afterAutospacing="off"/>
        <w:rPr>
          <w:rFonts w:ascii="Calibri" w:hAnsi="Calibri" w:eastAsia="Calibri" w:cs="Calibri" w:asciiTheme="majorAscii" w:hAnsiTheme="majorAscii" w:eastAsiaTheme="majorAscii" w:cstheme="majorAscii"/>
          <w:i w:val="0"/>
          <w:iCs w:val="0"/>
          <w:noProof w:val="0"/>
          <w:sz w:val="24"/>
          <w:szCs w:val="24"/>
          <w:lang w:val="en-US"/>
        </w:rPr>
      </w:pPr>
      <w:r w:rsidRPr="5DDF7E14" w:rsidR="05A426DD">
        <w:rPr>
          <w:rFonts w:ascii="Calibri" w:hAnsi="Calibri" w:eastAsia="Calibri" w:cs="Calibri" w:asciiTheme="majorAscii" w:hAnsiTheme="majorAscii" w:eastAsiaTheme="majorAscii" w:cstheme="majorAscii"/>
          <w:i w:val="0"/>
          <w:iCs w:val="0"/>
          <w:noProof w:val="0"/>
          <w:sz w:val="24"/>
          <w:szCs w:val="24"/>
          <w:lang w:val="en-US"/>
        </w:rPr>
        <w:t>The area under the curve (AUC) is 0.</w:t>
      </w:r>
      <w:r w:rsidRPr="5DDF7E14" w:rsidR="74471BF4">
        <w:rPr>
          <w:rFonts w:ascii="Calibri" w:hAnsi="Calibri" w:eastAsia="Calibri" w:cs="Calibri" w:asciiTheme="majorAscii" w:hAnsiTheme="majorAscii" w:eastAsiaTheme="majorAscii" w:cstheme="majorAscii"/>
          <w:i w:val="0"/>
          <w:iCs w:val="0"/>
          <w:noProof w:val="0"/>
          <w:sz w:val="24"/>
          <w:szCs w:val="24"/>
          <w:lang w:val="en-US"/>
        </w:rPr>
        <w:t>8007</w:t>
      </w:r>
      <w:r w:rsidRPr="5DDF7E14" w:rsidR="05A426DD">
        <w:rPr>
          <w:rFonts w:ascii="Calibri" w:hAnsi="Calibri" w:eastAsia="Calibri" w:cs="Calibri" w:asciiTheme="majorAscii" w:hAnsiTheme="majorAscii" w:eastAsiaTheme="majorAscii" w:cstheme="majorAscii"/>
          <w:i w:val="0"/>
          <w:iCs w:val="0"/>
          <w:noProof w:val="0"/>
          <w:sz w:val="24"/>
          <w:szCs w:val="24"/>
          <w:lang w:val="en-US"/>
        </w:rPr>
        <w:t xml:space="preserve"> or </w:t>
      </w:r>
      <w:r w:rsidRPr="5DDF7E14" w:rsidR="2AF25F8A">
        <w:rPr>
          <w:rFonts w:ascii="Calibri" w:hAnsi="Calibri" w:eastAsia="Calibri" w:cs="Calibri" w:asciiTheme="majorAscii" w:hAnsiTheme="majorAscii" w:eastAsiaTheme="majorAscii" w:cstheme="majorAscii"/>
          <w:i w:val="0"/>
          <w:iCs w:val="0"/>
          <w:noProof w:val="0"/>
          <w:sz w:val="24"/>
          <w:szCs w:val="24"/>
          <w:lang w:val="en-US"/>
        </w:rPr>
        <w:t>80.07</w:t>
      </w:r>
      <w:r w:rsidRPr="5DDF7E14" w:rsidR="05A426DD">
        <w:rPr>
          <w:rFonts w:ascii="Calibri" w:hAnsi="Calibri" w:eastAsia="Calibri" w:cs="Calibri" w:asciiTheme="majorAscii" w:hAnsiTheme="majorAscii" w:eastAsiaTheme="majorAscii" w:cstheme="majorAscii"/>
          <w:i w:val="0"/>
          <w:iCs w:val="0"/>
          <w:noProof w:val="0"/>
          <w:sz w:val="24"/>
          <w:szCs w:val="24"/>
          <w:lang w:val="en-US"/>
        </w:rPr>
        <w:t>%. This is an indicator of how well the model distinguishes between Y = 0 and Y = 1. In general, the larger the AUC the better, because the larger the area under the curve, the better it is at predicting binary classes.</w:t>
      </w:r>
    </w:p>
    <w:p w:rsidRPr="002C4C32" w:rsidR="00D84D49" w:rsidP="5DDF7E14" w:rsidRDefault="00D84D49" w14:paraId="7A064A42" w14:textId="77777777">
      <w:pPr>
        <w:suppressAutoHyphens/>
        <w:spacing w:line="240" w:lineRule="auto"/>
        <w:contextualSpacing/>
        <w:rPr>
          <w:rFonts w:ascii="Calibri" w:hAnsi="Calibri" w:eastAsia="Calibri" w:cs="Calibri" w:asciiTheme="majorAscii" w:hAnsiTheme="majorAscii" w:eastAsiaTheme="majorAscii" w:cstheme="majorAscii"/>
          <w:i w:val="0"/>
          <w:iCs w:val="0"/>
          <w:sz w:val="24"/>
          <w:szCs w:val="24"/>
        </w:rPr>
      </w:pPr>
    </w:p>
    <w:p w:rsidRPr="002C4C32" w:rsidR="00D84D49" w:rsidP="5DDF7E14" w:rsidRDefault="004B27DA" w14:paraId="5E5BD131" w14:textId="3C72E0BA">
      <w:pPr>
        <w:pStyle w:val="Heading3"/>
        <w:keepNext w:val="0"/>
        <w:keepLines w:val="0"/>
        <w:suppressAutoHyphens/>
        <w:spacing w:before="0" w:after="0" w:line="240" w:lineRule="auto"/>
        <w:contextualSpacing/>
        <w:rPr>
          <w:rFonts w:ascii="Calibri" w:hAnsi="Calibri" w:eastAsia="Calibri" w:cs="Calibri" w:asciiTheme="majorAscii" w:hAnsiTheme="majorAscii" w:eastAsiaTheme="majorAscii" w:cstheme="majorAscii"/>
          <w:b w:val="1"/>
          <w:bCs w:val="1"/>
          <w:i w:val="0"/>
          <w:iCs w:val="0"/>
          <w:sz w:val="24"/>
          <w:szCs w:val="24"/>
        </w:rPr>
      </w:pPr>
      <w:r w:rsidRPr="5DDF7E14" w:rsidR="004B27DA">
        <w:rPr>
          <w:rFonts w:ascii="Calibri" w:hAnsi="Calibri" w:eastAsia="Calibri" w:cs="Calibri" w:asciiTheme="majorAscii" w:hAnsiTheme="majorAscii" w:eastAsiaTheme="majorAscii" w:cstheme="majorAscii"/>
          <w:b w:val="1"/>
          <w:bCs w:val="1"/>
          <w:i w:val="0"/>
          <w:iCs w:val="0"/>
          <w:sz w:val="24"/>
          <w:szCs w:val="24"/>
        </w:rPr>
        <w:t>Making Predictions Using Model</w:t>
      </w:r>
    </w:p>
    <w:p w:rsidR="13B551A3" w:rsidP="5DDF7E14" w:rsidRDefault="13B551A3" w14:paraId="18E70458" w14:textId="051131F8">
      <w:pPr>
        <w:spacing w:line="240" w:lineRule="auto"/>
        <w:contextualSpacing/>
        <w:rPr>
          <w:rFonts w:ascii="Calibri" w:hAnsi="Calibri" w:eastAsia="Calibri" w:cs="Calibri" w:asciiTheme="majorAscii" w:hAnsiTheme="majorAscii" w:eastAsiaTheme="majorAscii" w:cstheme="majorAscii"/>
          <w:i w:val="0"/>
          <w:iCs w:val="0"/>
          <w:noProof w:val="0"/>
          <w:sz w:val="24"/>
          <w:szCs w:val="24"/>
          <w:lang w:val="en-US"/>
        </w:rPr>
      </w:pPr>
      <w:r w:rsidRPr="5DDF7E14" w:rsidR="13B551A3">
        <w:rPr>
          <w:rFonts w:ascii="Calibri" w:hAnsi="Calibri" w:eastAsia="Calibri" w:cs="Calibri" w:asciiTheme="majorAscii" w:hAnsiTheme="majorAscii" w:eastAsiaTheme="majorAscii" w:cstheme="majorAscii"/>
          <w:i w:val="0"/>
          <w:iCs w:val="0"/>
          <w:sz w:val="24"/>
          <w:szCs w:val="24"/>
          <w:lang w:val="en-US"/>
        </w:rPr>
        <w:t>The</w:t>
      </w:r>
      <w:r w:rsidRPr="5DDF7E14" w:rsidR="30FC7630">
        <w:rPr>
          <w:rFonts w:ascii="Calibri" w:hAnsi="Calibri" w:eastAsia="Calibri" w:cs="Calibri" w:asciiTheme="majorAscii" w:hAnsiTheme="majorAscii" w:eastAsiaTheme="majorAscii" w:cstheme="majorAscii"/>
          <w:i w:val="0"/>
          <w:iCs w:val="0"/>
          <w:sz w:val="24"/>
          <w:szCs w:val="24"/>
          <w:lang w:val="en-US"/>
        </w:rPr>
        <w:t xml:space="preserve"> probability of an individual having heart disease who is 50 years old, has a resting blood pressure of 122, has exercise induced angina, and has maximum heart rate of 140 is </w:t>
      </w:r>
      <w:r w:rsidRPr="5DDF7E14" w:rsidR="30FC7630">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0.2716.</w:t>
      </w:r>
      <w:r w:rsidRPr="5DDF7E14" w:rsidR="1D9562A7">
        <w:rPr>
          <w:rFonts w:ascii="Calibri" w:hAnsi="Calibri" w:eastAsia="Calibri" w:cs="Calibri" w:asciiTheme="majorAscii" w:hAnsiTheme="majorAscii" w:eastAsiaTheme="majorAscii" w:cstheme="majorAscii"/>
          <w:i w:val="0"/>
          <w:iCs w:val="0"/>
          <w:noProof w:val="0"/>
          <w:sz w:val="24"/>
          <w:szCs w:val="24"/>
          <w:lang w:val="en-US"/>
        </w:rPr>
        <w:t xml:space="preserve"> The probability of an individual, with these variables, having heart disease is 27.16%.</w:t>
      </w:r>
      <w:r w:rsidRPr="5DDF7E14" w:rsidR="557CC4AF">
        <w:rPr>
          <w:rFonts w:ascii="Calibri" w:hAnsi="Calibri" w:eastAsia="Calibri" w:cs="Calibri" w:asciiTheme="majorAscii" w:hAnsiTheme="majorAscii" w:eastAsiaTheme="majorAscii" w:cstheme="majorAscii"/>
          <w:i w:val="0"/>
          <w:iCs w:val="0"/>
          <w:noProof w:val="0"/>
          <w:sz w:val="24"/>
          <w:szCs w:val="24"/>
          <w:lang w:val="en-US"/>
        </w:rPr>
        <w:t xml:space="preserve"> </w:t>
      </w:r>
      <w:r w:rsidRPr="5DDF7E14" w:rsidR="1D9562A7">
        <w:rPr>
          <w:rFonts w:ascii="Calibri" w:hAnsi="Calibri" w:eastAsia="Calibri" w:cs="Calibri" w:asciiTheme="majorAscii" w:hAnsiTheme="majorAscii" w:eastAsiaTheme="majorAscii" w:cstheme="majorAscii"/>
          <w:i w:val="0"/>
          <w:iCs w:val="0"/>
          <w:sz w:val="24"/>
          <w:szCs w:val="24"/>
          <w:lang w:val="en-US"/>
        </w:rPr>
        <w:t>The</w:t>
      </w:r>
      <w:r w:rsidRPr="5DDF7E14" w:rsidR="30FC7630">
        <w:rPr>
          <w:rFonts w:ascii="Calibri" w:hAnsi="Calibri" w:eastAsia="Calibri" w:cs="Calibri" w:asciiTheme="majorAscii" w:hAnsiTheme="majorAscii" w:eastAsiaTheme="majorAscii" w:cstheme="majorAscii"/>
          <w:i w:val="0"/>
          <w:iCs w:val="0"/>
          <w:sz w:val="24"/>
          <w:szCs w:val="24"/>
          <w:lang w:val="en-US"/>
        </w:rPr>
        <w:t xml:space="preserve"> probability of an individual having heart disease who is 50 years old, has a resting blood pressure of 130, does not have </w:t>
      </w:r>
      <w:r w:rsidRPr="5DDF7E14" w:rsidR="30E4DCC2">
        <w:rPr>
          <w:rFonts w:ascii="Calibri" w:hAnsi="Calibri" w:eastAsia="Calibri" w:cs="Calibri" w:asciiTheme="majorAscii" w:hAnsiTheme="majorAscii" w:eastAsiaTheme="majorAscii" w:cstheme="majorAscii"/>
          <w:i w:val="0"/>
          <w:iCs w:val="0"/>
          <w:sz w:val="24"/>
          <w:szCs w:val="24"/>
          <w:lang w:val="en-US"/>
        </w:rPr>
        <w:t>exercise</w:t>
      </w:r>
      <w:r w:rsidRPr="5DDF7E14" w:rsidR="30FC7630">
        <w:rPr>
          <w:rFonts w:ascii="Calibri" w:hAnsi="Calibri" w:eastAsia="Calibri" w:cs="Calibri" w:asciiTheme="majorAscii" w:hAnsiTheme="majorAscii" w:eastAsiaTheme="majorAscii" w:cstheme="majorAscii"/>
          <w:i w:val="0"/>
          <w:iCs w:val="0"/>
          <w:sz w:val="24"/>
          <w:szCs w:val="24"/>
          <w:lang w:val="en-US"/>
        </w:rPr>
        <w:t xml:space="preserve"> induced angina, and has maximum heart rate of 165 is </w:t>
      </w:r>
      <w:r w:rsidRPr="5DDF7E14" w:rsidR="2472089C">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0. 7853. The</w:t>
      </w:r>
      <w:r w:rsidRPr="5DDF7E14" w:rsidR="047438DB">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w:t>
      </w:r>
      <w:r w:rsidRPr="5DDF7E14" w:rsidR="047438DB">
        <w:rPr>
          <w:rFonts w:ascii="Calibri" w:hAnsi="Calibri" w:eastAsia="Calibri" w:cs="Calibri" w:asciiTheme="majorAscii" w:hAnsiTheme="majorAscii" w:eastAsiaTheme="majorAscii" w:cstheme="majorAscii"/>
          <w:i w:val="0"/>
          <w:iCs w:val="0"/>
          <w:noProof w:val="0"/>
          <w:sz w:val="24"/>
          <w:szCs w:val="24"/>
          <w:lang w:val="en-US"/>
        </w:rPr>
        <w:t>probability of an individual, with these variables, having heart disease is 78.53%.</w:t>
      </w:r>
      <w:r w:rsidRPr="5DDF7E14" w:rsidR="079B3EC0">
        <w:rPr>
          <w:rFonts w:ascii="Calibri" w:hAnsi="Calibri" w:eastAsia="Calibri" w:cs="Calibri" w:asciiTheme="majorAscii" w:hAnsiTheme="majorAscii" w:eastAsiaTheme="majorAscii" w:cstheme="majorAscii"/>
          <w:i w:val="0"/>
          <w:iCs w:val="0"/>
          <w:noProof w:val="0"/>
          <w:sz w:val="24"/>
          <w:szCs w:val="24"/>
          <w:lang w:val="en-US"/>
        </w:rPr>
        <w:t xml:space="preserve"> High blood pressure and max heart rate play a role in the differences. </w:t>
      </w:r>
      <w:r w:rsidRPr="5DDF7E14" w:rsidR="4EE9AECF">
        <w:rPr>
          <w:rFonts w:ascii="Calibri" w:hAnsi="Calibri" w:eastAsia="Calibri" w:cs="Calibri" w:asciiTheme="majorAscii" w:hAnsiTheme="majorAscii" w:eastAsiaTheme="majorAscii" w:cstheme="majorAscii"/>
          <w:i w:val="0"/>
          <w:iCs w:val="0"/>
          <w:noProof w:val="0"/>
          <w:sz w:val="24"/>
          <w:szCs w:val="24"/>
          <w:lang w:val="en-US"/>
        </w:rPr>
        <w:t>It's</w:t>
      </w:r>
      <w:r w:rsidRPr="5DDF7E14" w:rsidR="4EE9AECF">
        <w:rPr>
          <w:rFonts w:ascii="Calibri" w:hAnsi="Calibri" w:eastAsia="Calibri" w:cs="Calibri" w:asciiTheme="majorAscii" w:hAnsiTheme="majorAscii" w:eastAsiaTheme="majorAscii" w:cstheme="majorAscii"/>
          <w:i w:val="0"/>
          <w:iCs w:val="0"/>
          <w:noProof w:val="0"/>
          <w:sz w:val="24"/>
          <w:szCs w:val="24"/>
          <w:lang w:val="en-US"/>
        </w:rPr>
        <w:t xml:space="preserve"> a little bit more than a ¾ chance of getting it. For every 4 people 3 will get heart disease. </w:t>
      </w:r>
    </w:p>
    <w:p w:rsidR="5DDF7E14" w:rsidP="5DDF7E14" w:rsidRDefault="5DDF7E14" w14:paraId="5506FAC8" w14:textId="4F0AB464">
      <w:pPr>
        <w:spacing w:line="240" w:lineRule="auto"/>
        <w:contextualSpacing/>
        <w:rPr>
          <w:rFonts w:ascii="Calibri" w:hAnsi="Calibri" w:eastAsia="Calibri" w:cs="Calibri" w:asciiTheme="majorAscii" w:hAnsiTheme="majorAscii" w:eastAsiaTheme="majorAscii" w:cstheme="majorAscii"/>
          <w:i w:val="0"/>
          <w:iCs w:val="0"/>
          <w:sz w:val="24"/>
          <w:szCs w:val="24"/>
        </w:rPr>
      </w:pPr>
    </w:p>
    <w:p w:rsidRPr="002C4C32" w:rsidR="00D84D49" w:rsidP="5DDF7E14" w:rsidRDefault="00D84D49" w14:paraId="406E857B" w14:textId="77777777">
      <w:pPr>
        <w:suppressAutoHyphens/>
        <w:spacing w:line="240" w:lineRule="auto"/>
        <w:contextualSpacing/>
        <w:rPr>
          <w:rFonts w:ascii="Calibri" w:hAnsi="Calibri" w:eastAsia="Calibri" w:cs="Calibri" w:asciiTheme="majorAscii" w:hAnsiTheme="majorAscii" w:eastAsiaTheme="majorAscii" w:cstheme="majorAscii"/>
          <w:i w:val="0"/>
          <w:iCs w:val="0"/>
          <w:sz w:val="24"/>
          <w:szCs w:val="24"/>
          <w:highlight w:val="yellow"/>
        </w:rPr>
      </w:pPr>
    </w:p>
    <w:p w:rsidRPr="002C4C32" w:rsidR="00D84D49" w:rsidP="5DDF7E14" w:rsidRDefault="004B27DA" w14:paraId="6B039E9E" w14:textId="77777777">
      <w:pPr>
        <w:pStyle w:val="Heading2"/>
        <w:keepNext w:val="0"/>
        <w:keepLines w:val="0"/>
        <w:suppressAutoHyphens/>
        <w:spacing w:before="0" w:after="0" w:line="240" w:lineRule="auto"/>
        <w:contextualSpacing/>
        <w:rPr>
          <w:rFonts w:ascii="Calibri" w:hAnsi="Calibri" w:eastAsia="Calibri" w:cs="Calibri" w:asciiTheme="majorAscii" w:hAnsiTheme="majorAscii" w:eastAsiaTheme="majorAscii" w:cstheme="majorAscii"/>
          <w:b w:val="1"/>
          <w:bCs w:val="1"/>
          <w:i w:val="0"/>
          <w:iCs w:val="0"/>
          <w:sz w:val="24"/>
          <w:szCs w:val="24"/>
        </w:rPr>
      </w:pPr>
      <w:bookmarkStart w:name="_hjcjd3m21uds" w:id="12"/>
      <w:bookmarkEnd w:id="12"/>
      <w:r w:rsidRPr="5DDF7E14" w:rsidR="004B27DA">
        <w:rPr>
          <w:rFonts w:ascii="Calibri" w:hAnsi="Calibri" w:eastAsia="Calibri" w:cs="Calibri" w:asciiTheme="majorAscii" w:hAnsiTheme="majorAscii" w:eastAsiaTheme="majorAscii" w:cstheme="majorAscii"/>
          <w:b w:val="1"/>
          <w:bCs w:val="1"/>
          <w:i w:val="0"/>
          <w:iCs w:val="0"/>
          <w:sz w:val="24"/>
          <w:szCs w:val="24"/>
        </w:rPr>
        <w:t>4. Model #2 - Second Logistic Regression Model</w:t>
      </w:r>
    </w:p>
    <w:p w:rsidRPr="002C4C32" w:rsidR="00D84D49" w:rsidP="5DDF7E14" w:rsidRDefault="00D84D49" w14:paraId="04E8F290" w14:textId="77777777">
      <w:pPr>
        <w:suppressAutoHyphens/>
        <w:spacing w:line="240" w:lineRule="auto"/>
        <w:contextualSpacing/>
        <w:rPr>
          <w:rFonts w:ascii="Calibri" w:hAnsi="Calibri" w:eastAsia="Calibri" w:cs="Calibri" w:asciiTheme="majorAscii" w:hAnsiTheme="majorAscii" w:eastAsiaTheme="majorAscii" w:cstheme="majorAscii"/>
          <w:i w:val="0"/>
          <w:iCs w:val="0"/>
          <w:sz w:val="24"/>
          <w:szCs w:val="24"/>
        </w:rPr>
      </w:pPr>
    </w:p>
    <w:p w:rsidRPr="002C4C32" w:rsidR="00D84D49" w:rsidP="5DDF7E14" w:rsidRDefault="004B27DA" w14:paraId="77AE25CC" w14:textId="72812A51">
      <w:pPr>
        <w:pStyle w:val="Heading3"/>
        <w:keepNext w:val="0"/>
        <w:keepLines w:val="0"/>
        <w:suppressAutoHyphens/>
        <w:spacing w:before="0" w:after="0" w:line="240" w:lineRule="auto"/>
        <w:contextualSpacing/>
        <w:rPr>
          <w:rFonts w:ascii="Calibri" w:hAnsi="Calibri" w:eastAsia="Calibri" w:cs="Calibri" w:asciiTheme="majorAscii" w:hAnsiTheme="majorAscii" w:eastAsiaTheme="majorAscii" w:cstheme="majorAscii"/>
          <w:b w:val="1"/>
          <w:bCs w:val="1"/>
          <w:i w:val="0"/>
          <w:iCs w:val="0"/>
          <w:sz w:val="24"/>
          <w:szCs w:val="24"/>
        </w:rPr>
      </w:pPr>
      <w:r w:rsidRPr="5DDF7E14" w:rsidR="004B27DA">
        <w:rPr>
          <w:rFonts w:ascii="Calibri" w:hAnsi="Calibri" w:eastAsia="Calibri" w:cs="Calibri" w:asciiTheme="majorAscii" w:hAnsiTheme="majorAscii" w:eastAsiaTheme="majorAscii" w:cstheme="majorAscii"/>
          <w:b w:val="1"/>
          <w:bCs w:val="1"/>
          <w:i w:val="0"/>
          <w:iCs w:val="0"/>
          <w:sz w:val="24"/>
          <w:szCs w:val="24"/>
        </w:rPr>
        <w:t>Reporting Results</w:t>
      </w:r>
    </w:p>
    <w:p w:rsidRPr="002C4C32" w:rsidR="00D84D49" w:rsidP="5DDF7E14" w:rsidRDefault="00D84D49" w14:paraId="618F93B7" w14:textId="7F9DA016">
      <w:pPr>
        <w:suppressAutoHyphens/>
        <w:spacing w:line="240" w:lineRule="auto"/>
        <w:ind/>
        <w:contextualSpacing/>
        <w:rPr>
          <w:rFonts w:ascii="Calibri" w:hAnsi="Calibri" w:eastAsia="Calibri" w:cs="Calibri" w:asciiTheme="majorAscii" w:hAnsiTheme="majorAscii" w:eastAsiaTheme="majorAscii" w:cstheme="majorAscii"/>
          <w:i w:val="0"/>
          <w:iCs w:val="0"/>
          <w:noProof w:val="0"/>
          <w:sz w:val="24"/>
          <w:szCs w:val="24"/>
          <w:lang w:val="en"/>
        </w:rPr>
      </w:pPr>
      <m:oMathPara xmlns:m="http://schemas.openxmlformats.org/officeDocument/2006/math">
        <m:oMath xmlns:m="http://schemas.openxmlformats.org/officeDocument/2006/math">
          <m:r xmlns:m="http://schemas.openxmlformats.org/officeDocument/2006/math">
            <m:t xmlns:m="http://schemas.openxmlformats.org/officeDocument/2006/math">𝐸</m:t>
          </m:r>
          <m:d xmlns:m="http://schemas.openxmlformats.org/officeDocument/2006/math">
            <m:dPr>
              <m:ctrlPr/>
            </m:dPr>
            <m:e>
              <m:r>
                <m:t>𝑌</m:t>
              </m:r>
            </m:e>
          </m:d>
          <m:r xmlns:m="http://schemas.openxmlformats.org/officeDocument/2006/math">
            <m:t xmlns:m="http://schemas.openxmlformats.org/officeDocument/2006/math">=</m:t>
          </m:r>
          <m:sSub xmlns:m="http://schemas.openxmlformats.org/officeDocument/2006/math">
            <m:sSubPr>
              <m:ctrlPr/>
            </m:sSubPr>
            <m:e>
              <m:r>
                <m:t>𝛽</m:t>
              </m:r>
            </m:e>
            <m:sub>
              <m:r>
                <m:t>0</m:t>
              </m:r>
            </m:sub>
          </m:sSub>
          <m:r xmlns:m="http://schemas.openxmlformats.org/officeDocument/2006/math">
            <m:t xmlns:m="http://schemas.openxmlformats.org/officeDocument/2006/math">+</m:t>
          </m:r>
          <m:sSub xmlns:m="http://schemas.openxmlformats.org/officeDocument/2006/math">
            <m:sSubPr>
              <m:ctrlPr/>
            </m:sSubPr>
            <m:e>
              <m:r>
                <m:t>𝛽</m:t>
              </m:r>
            </m:e>
            <m:sub>
              <m:r>
                <m:t>1</m:t>
              </m:r>
            </m:sub>
          </m:sSub>
          <m:sSub xmlns:m="http://schemas.openxmlformats.org/officeDocument/2006/math">
            <m:sSubPr>
              <m:ctrlPr/>
            </m:sSubPr>
            <m:e>
              <m:r>
                <m:t>𝑋</m:t>
              </m:r>
            </m:e>
            <m:sub>
              <m:r>
                <m:t>1</m:t>
              </m:r>
            </m:sub>
          </m:sSub>
          <m:r xmlns:m="http://schemas.openxmlformats.org/officeDocument/2006/math">
            <m:t xmlns:m="http://schemas.openxmlformats.org/officeDocument/2006/math">+</m:t>
          </m:r>
          <m:sSub xmlns:m="http://schemas.openxmlformats.org/officeDocument/2006/math">
            <m:sSubPr>
              <m:ctrlPr/>
            </m:sSubPr>
            <m:e>
              <m:r>
                <m:t>𝛽</m:t>
              </m:r>
            </m:e>
            <m:sub>
              <m:r>
                <m:t>2</m:t>
              </m:r>
            </m:sub>
          </m:sSub>
          <m:sSub xmlns:m="http://schemas.openxmlformats.org/officeDocument/2006/math">
            <m:sSubPr>
              <m:ctrlPr/>
            </m:sSubPr>
            <m:e>
              <m:r>
                <m:t>𝑋</m:t>
              </m:r>
            </m:e>
            <m:sub>
              <m:r>
                <m:t>2</m:t>
              </m:r>
            </m:sub>
          </m:sSub>
          <m:r xmlns:m="http://schemas.openxmlformats.org/officeDocument/2006/math">
            <m:t xmlns:m="http://schemas.openxmlformats.org/officeDocument/2006/math">+</m:t>
          </m:r>
          <m:sSub xmlns:m="http://schemas.openxmlformats.org/officeDocument/2006/math">
            <m:sSubPr>
              <m:ctrlPr/>
            </m:sSubPr>
            <m:e>
              <m:r>
                <m:t>𝛽</m:t>
              </m:r>
            </m:e>
            <m:sub>
              <m:r>
                <m:t>3</m:t>
              </m:r>
            </m:sub>
          </m:sSub>
          <m:sSub xmlns:m="http://schemas.openxmlformats.org/officeDocument/2006/math">
            <m:sSubPr>
              <m:ctrlPr/>
            </m:sSubPr>
            <m:e>
              <m:r>
                <m:t>𝑋</m:t>
              </m:r>
            </m:e>
            <m:sub>
              <m:r>
                <m:t>3</m:t>
              </m:r>
            </m:sub>
          </m:sSub>
          <m:r xmlns:m="http://schemas.openxmlformats.org/officeDocument/2006/math">
            <m:t xmlns:m="http://schemas.openxmlformats.org/officeDocument/2006/math">+</m:t>
          </m:r>
          <m:sSub xmlns:m="http://schemas.openxmlformats.org/officeDocument/2006/math">
            <m:sSubPr>
              <m:ctrlPr/>
            </m:sSubPr>
            <m:e>
              <m:r>
                <m:t>𝛽</m:t>
              </m:r>
            </m:e>
            <m:sub>
              <m:r>
                <m:t>4</m:t>
              </m:r>
            </m:sub>
          </m:sSub>
          <m:sSub xmlns:m="http://schemas.openxmlformats.org/officeDocument/2006/math">
            <m:sSubPr>
              <m:ctrlPr/>
            </m:sSubPr>
            <m:e>
              <m:r>
                <m:t>𝑋</m:t>
              </m:r>
            </m:e>
            <m:sub>
              <m:r>
                <m:t>4</m:t>
              </m:r>
            </m:sub>
          </m:sSub>
          <m:r xmlns:m="http://schemas.openxmlformats.org/officeDocument/2006/math">
            <m:t xmlns:m="http://schemas.openxmlformats.org/officeDocument/2006/math">+</m:t>
          </m:r>
          <m:sSub xmlns:m="http://schemas.openxmlformats.org/officeDocument/2006/math">
            <m:sSubPr>
              <m:ctrlPr/>
            </m:sSubPr>
            <m:e>
              <m:r>
                <m:t>𝛽</m:t>
              </m:r>
            </m:e>
            <m:sub>
              <m:r>
                <m:t>5</m:t>
              </m:r>
            </m:sub>
          </m:sSub>
          <m:sSub xmlns:m="http://schemas.openxmlformats.org/officeDocument/2006/math">
            <m:sSubPr>
              <m:ctrlPr/>
            </m:sSubPr>
            <m:e>
              <m:r>
                <m:t>𝑋</m:t>
              </m:r>
            </m:e>
            <m:sub>
              <m:r>
                <m:t>5</m:t>
              </m:r>
            </m:sub>
          </m:sSub>
          <m:r xmlns:m="http://schemas.openxmlformats.org/officeDocument/2006/math">
            <m:t xmlns:m="http://schemas.openxmlformats.org/officeDocument/2006/math">+</m:t>
          </m:r>
          <m:sSub xmlns:m="http://schemas.openxmlformats.org/officeDocument/2006/math">
            <m:sSubPr>
              <m:ctrlPr/>
            </m:sSubPr>
            <m:e>
              <m:r>
                <m:t>𝛽</m:t>
              </m:r>
            </m:e>
            <m:sub>
              <m:r>
                <m:t>6</m:t>
              </m:r>
            </m:sub>
          </m:sSub>
          <m:sSub xmlns:m="http://schemas.openxmlformats.org/officeDocument/2006/math">
            <m:sSubPr>
              <m:ctrlPr/>
            </m:sSubPr>
            <m:e>
              <m:r>
                <m:t>𝑋</m:t>
              </m:r>
            </m:e>
            <m:sub>
              <m:r>
                <m:t>6</m:t>
              </m:r>
            </m:sub>
          </m:sSub>
        </m:oMath>
      </m:oMathPara>
    </w:p>
    <w:p w:rsidRPr="002C4C32" w:rsidR="00D84D49" w:rsidP="5DDF7E14" w:rsidRDefault="00D84D49" w14:paraId="75D8E034" w14:textId="1F7349FF">
      <w:pPr>
        <w:suppressAutoHyphens/>
        <w:spacing w:before="0" w:beforeAutospacing="off" w:after="0" w:afterAutospacing="off" w:line="240" w:lineRule="auto"/>
        <w:ind/>
        <w:contextualSpacing/>
        <w:rPr>
          <w:rFonts w:ascii="Calibri" w:hAnsi="Calibri" w:eastAsia="Calibri" w:cs="Calibri" w:asciiTheme="majorAscii" w:hAnsiTheme="majorAscii" w:eastAsiaTheme="majorAscii" w:cstheme="majorAscii"/>
          <w:i w:val="0"/>
          <w:iCs w:val="0"/>
          <w:noProof w:val="0"/>
          <w:sz w:val="24"/>
          <w:szCs w:val="24"/>
          <w:lang w:val="en"/>
        </w:rPr>
      </w:pPr>
      <w:r w:rsidRPr="5DDF7E14" w:rsidR="20C6D1D6">
        <w:rPr>
          <w:rFonts w:ascii="Calibri" w:hAnsi="Calibri" w:eastAsia="Calibri" w:cs="Calibri" w:asciiTheme="majorAscii" w:hAnsiTheme="majorAscii" w:eastAsiaTheme="majorAscii" w:cstheme="majorAscii"/>
          <w:i w:val="0"/>
          <w:iCs w:val="0"/>
          <w:noProof w:val="0"/>
          <w:sz w:val="24"/>
          <w:szCs w:val="24"/>
          <w:lang w:val="en"/>
        </w:rPr>
        <w:t>The model for this equation is:</w:t>
      </w:r>
    </w:p>
    <w:p w:rsidRPr="002C4C32" w:rsidR="00D84D49" w:rsidP="5DDF7E14" w:rsidRDefault="00D84D49" w14:paraId="17D90455" w14:textId="2BA0EFED">
      <w:pPr>
        <w:suppressAutoHyphens/>
        <w:spacing w:line="240" w:lineRule="auto"/>
        <w:ind/>
        <w:contextualSpacing/>
        <w:rPr>
          <w:rFonts w:ascii="Calibri" w:hAnsi="Calibri" w:eastAsia="Calibri" w:cs="Calibri" w:asciiTheme="majorAscii" w:hAnsiTheme="majorAscii" w:eastAsiaTheme="majorAscii" w:cstheme="majorAscii"/>
          <w:i w:val="0"/>
          <w:iCs w:val="0"/>
          <w:noProof w:val="0"/>
          <w:sz w:val="24"/>
          <w:szCs w:val="24"/>
          <w:lang w:val="en"/>
        </w:rPr>
      </w:pPr>
      <m:oMathPara xmlns:m="http://schemas.openxmlformats.org/officeDocument/2006/math">
        <m:oMath xmlns:m="http://schemas.openxmlformats.org/officeDocument/2006/math">
          <m:r xmlns:m="http://schemas.openxmlformats.org/officeDocument/2006/math">
            <m:t xmlns:m="http://schemas.openxmlformats.org/officeDocument/2006/math">𝐸</m:t>
          </m:r>
          <m:d xmlns:m="http://schemas.openxmlformats.org/officeDocument/2006/math">
            <m:dPr>
              <m:ctrlPr/>
            </m:dPr>
            <m:e>
              <m:r>
                <m:t>𝑌</m:t>
              </m:r>
            </m:e>
          </m:d>
          <m:r xmlns:m="http://schemas.openxmlformats.org/officeDocument/2006/math">
            <m:t xmlns:m="http://schemas.openxmlformats.org/officeDocument/2006/math">=−2.265458−0.019373</m:t>
          </m:r>
          <m:sSub xmlns:m="http://schemas.openxmlformats.org/officeDocument/2006/math">
            <m:sSubPr>
              <m:ctrlPr/>
            </m:sSubPr>
            <m:e>
              <m:r>
                <m:t>𝑋</m:t>
              </m:r>
            </m:e>
            <m:sub>
              <m:r>
                <m:t>1</m:t>
              </m:r>
            </m:sub>
          </m:sSub>
          <m:r xmlns:m="http://schemas.openxmlformats.org/officeDocument/2006/math">
            <m:t xmlns:m="http://schemas.openxmlformats.org/officeDocument/2006/math">−0.012846</m:t>
          </m:r>
          <m:sSub xmlns:m="http://schemas.openxmlformats.org/officeDocument/2006/math">
            <m:sSubPr>
              <m:ctrlPr/>
            </m:sSubPr>
            <m:e>
              <m:r>
                <m:t>𝑋</m:t>
              </m:r>
            </m:e>
            <m:sub>
              <m:r>
                <m:t>2</m:t>
              </m:r>
            </m:sub>
          </m:sSub>
          <m:r xmlns:m="http://schemas.openxmlformats.org/officeDocument/2006/math">
            <m:t xmlns:m="http://schemas.openxmlformats.org/officeDocument/2006/math">+1.998672</m:t>
          </m:r>
          <m:sSub xmlns:m="http://schemas.openxmlformats.org/officeDocument/2006/math">
            <m:sSubPr>
              <m:ctrlPr/>
            </m:sSubPr>
            <m:e>
              <m:r>
                <m:t>𝑋</m:t>
              </m:r>
            </m:e>
            <m:sub>
              <m:r>
                <m:t>3</m:t>
              </m:r>
            </m:sub>
          </m:sSub>
          <m:r xmlns:m="http://schemas.openxmlformats.org/officeDocument/2006/math">
            <m:t xmlns:m="http://schemas.openxmlformats.org/officeDocument/2006/math">+2.098584</m:t>
          </m:r>
          <m:sSub xmlns:m="http://schemas.openxmlformats.org/officeDocument/2006/math">
            <m:sSubPr>
              <m:ctrlPr/>
            </m:sSubPr>
            <m:e>
              <m:r>
                <m:t>𝑋</m:t>
              </m:r>
            </m:e>
            <m:sub>
              <m:r>
                <m:t>4</m:t>
              </m:r>
            </m:sub>
          </m:sSub>
          <m:r xmlns:m="http://schemas.openxmlformats.org/officeDocument/2006/math">
            <m:t xmlns:m="http://schemas.openxmlformats.org/officeDocument/2006/math">+1.786071</m:t>
          </m:r>
          <m:sSub xmlns:m="http://schemas.openxmlformats.org/officeDocument/2006/math">
            <m:sSubPr>
              <m:ctrlPr/>
            </m:sSubPr>
            <m:e>
              <m:r>
                <m:t>𝑋</m:t>
              </m:r>
            </m:e>
            <m:sub>
              <m:r>
                <m:t>5</m:t>
              </m:r>
            </m:sub>
          </m:sSub>
          <m:r xmlns:m="http://schemas.openxmlformats.org/officeDocument/2006/math">
            <m:t xmlns:m="http://schemas.openxmlformats.org/officeDocument/2006/math">+0.031350</m:t>
          </m:r>
          <m:sSub xmlns:m="http://schemas.openxmlformats.org/officeDocument/2006/math">
            <m:sSubPr>
              <m:ctrlPr/>
            </m:sSubPr>
            <m:e>
              <m:r>
                <m:t>𝑋</m:t>
              </m:r>
            </m:e>
            <m:sub>
              <m:r>
                <m:t>6</m:t>
              </m:r>
            </m:sub>
          </m:sSub>
        </m:oMath>
      </m:oMathPara>
    </w:p>
    <w:p w:rsidRPr="002C4C32" w:rsidR="00D84D49" w:rsidP="5DDF7E14" w:rsidRDefault="00D84D49" w14:paraId="7FDF3FAF" w14:textId="0439565F">
      <w:pPr>
        <w:suppressAutoHyphens/>
        <w:spacing w:before="0" w:beforeAutospacing="off" w:after="0" w:afterAutospacing="off" w:line="240" w:lineRule="auto"/>
        <w:ind/>
        <w:contextualSpacing/>
        <w:rPr>
          <w:rFonts w:ascii="Calibri" w:hAnsi="Calibri" w:eastAsia="Calibri" w:cs="Calibri" w:asciiTheme="majorAscii" w:hAnsiTheme="majorAscii" w:eastAsiaTheme="majorAscii" w:cstheme="majorAscii"/>
          <w:i w:val="0"/>
          <w:iCs w:val="0"/>
          <w:noProof w:val="0"/>
          <w:sz w:val="24"/>
          <w:szCs w:val="24"/>
          <w:lang w:val="en"/>
        </w:rPr>
      </w:pPr>
      <w:r w:rsidRPr="5DDF7E14" w:rsidR="33A04960">
        <w:rPr>
          <w:rFonts w:ascii="Calibri" w:hAnsi="Calibri" w:eastAsia="Calibri" w:cs="Calibri" w:asciiTheme="majorAscii" w:hAnsiTheme="majorAscii" w:eastAsiaTheme="majorAscii" w:cstheme="majorAscii"/>
          <w:i w:val="0"/>
          <w:iCs w:val="0"/>
          <w:noProof w:val="0"/>
          <w:sz w:val="24"/>
          <w:szCs w:val="24"/>
          <w:lang w:val="en"/>
        </w:rPr>
        <w:t>The equation for this model, in terms of log of odds is:</w:t>
      </w:r>
    </w:p>
    <w:p w:rsidRPr="002C4C32" w:rsidR="00D84D49" w:rsidP="5DDF7E14" w:rsidRDefault="00D84D49" w14:paraId="601070C8" w14:textId="18DE98DC">
      <w:pPr>
        <w:suppressAutoHyphens/>
        <w:spacing w:line="240" w:lineRule="auto"/>
        <w:ind/>
        <w:contextualSpacing/>
      </w:pPr>
      <m:oMathPara xmlns:m="http://schemas.openxmlformats.org/officeDocument/2006/math">
        <m:oMath xmlns:m="http://schemas.openxmlformats.org/officeDocument/2006/math">
          <m:r xmlns:m="http://schemas.openxmlformats.org/officeDocument/2006/math">
            <m:t xmlns:m="http://schemas.openxmlformats.org/officeDocument/2006/math">𝐼𝑛</m:t>
          </m:r>
          <m:d xmlns:m="http://schemas.openxmlformats.org/officeDocument/2006/math">
            <m:dPr>
              <m:ctrlPr/>
            </m:dPr>
            <m:e>
              <m:f>
                <m:fPr>
                  <m:ctrlPr/>
                </m:fPr>
                <m:num>
                  <m:r>
                    <m:t>𝜋</m:t>
                  </m:r>
                </m:num>
                <m:den>
                  <m:r>
                    <m:t>1−</m:t>
                  </m:r>
                  <m:r>
                    <m:t>𝜋</m:t>
                  </m:r>
                </m:den>
              </m:f>
            </m:e>
          </m:d>
          <m:r xmlns:m="http://schemas.openxmlformats.org/officeDocument/2006/math">
            <m:t xmlns:m="http://schemas.openxmlformats.org/officeDocument/2006/math">=</m:t>
          </m:r>
          <m:sSub xmlns:m="http://schemas.openxmlformats.org/officeDocument/2006/math">
            <m:sSubPr>
              <m:ctrlPr/>
            </m:sSubPr>
            <m:e>
              <m:r>
                <m:t>𝛽</m:t>
              </m:r>
            </m:e>
            <m:sub>
              <m:r>
                <m:t>0</m:t>
              </m:r>
            </m:sub>
          </m:sSub>
          <m:r xmlns:m="http://schemas.openxmlformats.org/officeDocument/2006/math">
            <m:t xmlns:m="http://schemas.openxmlformats.org/officeDocument/2006/math">+</m:t>
          </m:r>
          <m:sSub xmlns:m="http://schemas.openxmlformats.org/officeDocument/2006/math">
            <m:sSubPr>
              <m:ctrlPr/>
            </m:sSubPr>
            <m:e>
              <m:r>
                <m:t>𝛽</m:t>
              </m:r>
            </m:e>
            <m:sub>
              <m:r>
                <m:t>1</m:t>
              </m:r>
            </m:sub>
          </m:sSub>
          <m:sSub xmlns:m="http://schemas.openxmlformats.org/officeDocument/2006/math">
            <m:sSubPr>
              <m:ctrlPr/>
            </m:sSubPr>
            <m:e>
              <m:r>
                <m:t>𝑋</m:t>
              </m:r>
            </m:e>
            <m:sub>
              <m:r>
                <m:t>1</m:t>
              </m:r>
            </m:sub>
          </m:sSub>
          <m:r xmlns:m="http://schemas.openxmlformats.org/officeDocument/2006/math">
            <m:t xmlns:m="http://schemas.openxmlformats.org/officeDocument/2006/math">+</m:t>
          </m:r>
          <m:sSub xmlns:m="http://schemas.openxmlformats.org/officeDocument/2006/math">
            <m:sSubPr>
              <m:ctrlPr/>
            </m:sSubPr>
            <m:e>
              <m:r>
                <m:t>𝛽</m:t>
              </m:r>
            </m:e>
            <m:sub>
              <m:r>
                <m:t>2</m:t>
              </m:r>
            </m:sub>
          </m:sSub>
          <m:sSub xmlns:m="http://schemas.openxmlformats.org/officeDocument/2006/math">
            <m:sSubPr>
              <m:ctrlPr/>
            </m:sSubPr>
            <m:e>
              <m:r>
                <m:t>𝑋</m:t>
              </m:r>
            </m:e>
            <m:sub>
              <m:r>
                <m:t>2</m:t>
              </m:r>
            </m:sub>
          </m:sSub>
          <m:r xmlns:m="http://schemas.openxmlformats.org/officeDocument/2006/math">
            <m:t xmlns:m="http://schemas.openxmlformats.org/officeDocument/2006/math">+</m:t>
          </m:r>
          <m:sSub xmlns:m="http://schemas.openxmlformats.org/officeDocument/2006/math">
            <m:sSubPr>
              <m:ctrlPr/>
            </m:sSubPr>
            <m:e>
              <m:r>
                <m:t>𝛽</m:t>
              </m:r>
            </m:e>
            <m:sub>
              <m:r>
                <m:t>3</m:t>
              </m:r>
            </m:sub>
          </m:sSub>
          <m:sSub xmlns:m="http://schemas.openxmlformats.org/officeDocument/2006/math">
            <m:sSubPr>
              <m:ctrlPr/>
            </m:sSubPr>
            <m:e>
              <m:r>
                <m:t>𝑋</m:t>
              </m:r>
            </m:e>
            <m:sub>
              <m:r>
                <m:t>3</m:t>
              </m:r>
            </m:sub>
          </m:sSub>
          <m:r xmlns:m="http://schemas.openxmlformats.org/officeDocument/2006/math">
            <m:t xmlns:m="http://schemas.openxmlformats.org/officeDocument/2006/math">+</m:t>
          </m:r>
          <m:sSub xmlns:m="http://schemas.openxmlformats.org/officeDocument/2006/math">
            <m:sSubPr>
              <m:ctrlPr/>
            </m:sSubPr>
            <m:e>
              <m:r>
                <m:t>𝛽</m:t>
              </m:r>
            </m:e>
            <m:sub>
              <m:r>
                <m:t>4</m:t>
              </m:r>
            </m:sub>
          </m:sSub>
          <m:sSub xmlns:m="http://schemas.openxmlformats.org/officeDocument/2006/math">
            <m:sSubPr>
              <m:ctrlPr/>
            </m:sSubPr>
            <m:e>
              <m:r>
                <m:t>𝑋</m:t>
              </m:r>
            </m:e>
            <m:sub>
              <m:r>
                <m:t>4</m:t>
              </m:r>
            </m:sub>
          </m:sSub>
          <m:r xmlns:m="http://schemas.openxmlformats.org/officeDocument/2006/math">
            <m:t xmlns:m="http://schemas.openxmlformats.org/officeDocument/2006/math">+</m:t>
          </m:r>
          <m:sSub xmlns:m="http://schemas.openxmlformats.org/officeDocument/2006/math">
            <m:sSubPr>
              <m:ctrlPr/>
            </m:sSubPr>
            <m:e>
              <m:r>
                <m:t>𝛽</m:t>
              </m:r>
            </m:e>
            <m:sub>
              <m:r>
                <m:t>5</m:t>
              </m:r>
            </m:sub>
          </m:sSub>
          <m:sSub xmlns:m="http://schemas.openxmlformats.org/officeDocument/2006/math">
            <m:sSubPr>
              <m:ctrlPr/>
            </m:sSubPr>
            <m:e>
              <m:r>
                <m:t>𝑋</m:t>
              </m:r>
            </m:e>
            <m:sub>
              <m:r>
                <m:t>5</m:t>
              </m:r>
            </m:sub>
          </m:sSub>
          <m:r xmlns:m="http://schemas.openxmlformats.org/officeDocument/2006/math">
            <m:t xmlns:m="http://schemas.openxmlformats.org/officeDocument/2006/math">+</m:t>
          </m:r>
          <m:sSub xmlns:m="http://schemas.openxmlformats.org/officeDocument/2006/math">
            <m:sSubPr>
              <m:ctrlPr/>
            </m:sSubPr>
            <m:e>
              <m:r>
                <m:t>𝛽</m:t>
              </m:r>
            </m:e>
            <m:sub>
              <m:r>
                <m:t>6</m:t>
              </m:r>
            </m:sub>
          </m:sSub>
          <m:sSub xmlns:m="http://schemas.openxmlformats.org/officeDocument/2006/math">
            <m:sSubPr>
              <m:ctrlPr/>
            </m:sSubPr>
            <m:e>
              <m:r>
                <m:t>𝑋</m:t>
              </m:r>
            </m:e>
            <m:sub>
              <m:r>
                <m:t>6</m:t>
              </m:r>
            </m:sub>
          </m:sSub>
        </m:oMath>
      </m:oMathPara>
    </w:p>
    <w:p w:rsidRPr="002C4C32" w:rsidR="00D84D49" w:rsidP="5DDF7E14" w:rsidRDefault="00D84D49" w14:paraId="5938E276" w14:textId="49B12EBE">
      <w:pPr>
        <w:suppressAutoHyphens/>
        <w:spacing w:line="240" w:lineRule="auto"/>
        <w:ind/>
        <w:contextualSpacing/>
      </w:pPr>
      <m:oMathPara xmlns:m="http://schemas.openxmlformats.org/officeDocument/2006/math">
        <m:oMath xmlns:m="http://schemas.openxmlformats.org/officeDocument/2006/math">
          <m:r xmlns:m="http://schemas.openxmlformats.org/officeDocument/2006/math">
            <m:t xmlns:m="http://schemas.openxmlformats.org/officeDocument/2006/math">𝐼𝑛</m:t>
          </m:r>
          <m:d xmlns:m="http://schemas.openxmlformats.org/officeDocument/2006/math">
            <m:dPr>
              <m:ctrlPr/>
            </m:dPr>
            <m:e>
              <m:f>
                <m:fPr>
                  <m:ctrlPr/>
                </m:fPr>
                <m:num>
                  <m:r>
                    <m:t>𝜋</m:t>
                  </m:r>
                </m:num>
                <m:den>
                  <m:r>
                    <m:t>1−</m:t>
                  </m:r>
                  <m:r>
                    <m:t>𝜋</m:t>
                  </m:r>
                </m:den>
              </m:f>
            </m:e>
          </m:d>
          <m:r xmlns:m="http://schemas.openxmlformats.org/officeDocument/2006/math">
            <m:t xmlns:m="http://schemas.openxmlformats.org/officeDocument/2006/math">=−2.2654−0.0193</m:t>
          </m:r>
          <m:sSub xmlns:m="http://schemas.openxmlformats.org/officeDocument/2006/math">
            <m:sSubPr>
              <m:ctrlPr/>
            </m:sSubPr>
            <m:e>
              <m:r>
                <m:t>𝑋</m:t>
              </m:r>
            </m:e>
            <m:sub>
              <m:r>
                <m:t>1</m:t>
              </m:r>
            </m:sub>
          </m:sSub>
          <m:r xmlns:m="http://schemas.openxmlformats.org/officeDocument/2006/math">
            <m:t xmlns:m="http://schemas.openxmlformats.org/officeDocument/2006/math">−0.0128</m:t>
          </m:r>
          <m:sSub xmlns:m="http://schemas.openxmlformats.org/officeDocument/2006/math">
            <m:sSubPr>
              <m:ctrlPr/>
            </m:sSubPr>
            <m:e>
              <m:r>
                <m:t>𝑋</m:t>
              </m:r>
            </m:e>
            <m:sub>
              <m:r>
                <m:t>2</m:t>
              </m:r>
            </m:sub>
          </m:sSub>
          <m:r xmlns:m="http://schemas.openxmlformats.org/officeDocument/2006/math">
            <m:t xmlns:m="http://schemas.openxmlformats.org/officeDocument/2006/math">+1.9986</m:t>
          </m:r>
          <m:sSub xmlns:m="http://schemas.openxmlformats.org/officeDocument/2006/math">
            <m:sSubPr>
              <m:ctrlPr/>
            </m:sSubPr>
            <m:e>
              <m:r>
                <m:t>𝑋</m:t>
              </m:r>
            </m:e>
            <m:sub>
              <m:r>
                <m:t>3</m:t>
              </m:r>
            </m:sub>
          </m:sSub>
          <m:r xmlns:m="http://schemas.openxmlformats.org/officeDocument/2006/math">
            <m:t xmlns:m="http://schemas.openxmlformats.org/officeDocument/2006/math">+2.0985</m:t>
          </m:r>
          <m:sSub xmlns:m="http://schemas.openxmlformats.org/officeDocument/2006/math">
            <m:sSubPr>
              <m:ctrlPr/>
            </m:sSubPr>
            <m:e>
              <m:r>
                <m:t>𝑋</m:t>
              </m:r>
            </m:e>
            <m:sub>
              <m:r>
                <m:t>4</m:t>
              </m:r>
            </m:sub>
          </m:sSub>
          <m:r xmlns:m="http://schemas.openxmlformats.org/officeDocument/2006/math">
            <m:t xmlns:m="http://schemas.openxmlformats.org/officeDocument/2006/math">+1.7860</m:t>
          </m:r>
          <m:sSub xmlns:m="http://schemas.openxmlformats.org/officeDocument/2006/math">
            <m:sSubPr>
              <m:ctrlPr/>
            </m:sSubPr>
            <m:e>
              <m:r>
                <m:t>𝑋</m:t>
              </m:r>
            </m:e>
            <m:sub>
              <m:r>
                <m:t>5</m:t>
              </m:r>
            </m:sub>
          </m:sSub>
          <m:r xmlns:m="http://schemas.openxmlformats.org/officeDocument/2006/math">
            <m:t xmlns:m="http://schemas.openxmlformats.org/officeDocument/2006/math">+0.0313</m:t>
          </m:r>
          <m:sSub xmlns:m="http://schemas.openxmlformats.org/officeDocument/2006/math">
            <m:sSubPr>
              <m:ctrlPr/>
            </m:sSubPr>
            <m:e>
              <m:r>
                <m:t>𝑋</m:t>
              </m:r>
            </m:e>
            <m:sub>
              <m:r>
                <m:t>6</m:t>
              </m:r>
            </m:sub>
          </m:sSub>
        </m:oMath>
      </m:oMathPara>
    </w:p>
    <w:p w:rsidRPr="002C4C32" w:rsidR="00D84D49" w:rsidP="5DDF7E14" w:rsidRDefault="004B27DA" w14:paraId="28BEE23F" w14:textId="43DA315E">
      <w:pPr>
        <w:pStyle w:val="Heading3"/>
        <w:keepNext w:val="0"/>
        <w:keepLines w:val="0"/>
        <w:suppressAutoHyphens/>
        <w:spacing w:before="0" w:after="0" w:line="240" w:lineRule="auto"/>
        <w:contextualSpacing/>
        <w:rPr>
          <w:rFonts w:ascii="Calibri" w:hAnsi="Calibri" w:eastAsia="Calibri" w:cs="Calibri" w:asciiTheme="majorAscii" w:hAnsiTheme="majorAscii" w:eastAsiaTheme="majorAscii" w:cstheme="majorAscii"/>
          <w:b w:val="1"/>
          <w:bCs w:val="1"/>
          <w:i w:val="0"/>
          <w:iCs w:val="0"/>
          <w:sz w:val="24"/>
          <w:szCs w:val="24"/>
        </w:rPr>
      </w:pPr>
      <w:r w:rsidRPr="5DDF7E14" w:rsidR="004B27DA">
        <w:rPr>
          <w:rFonts w:ascii="Calibri" w:hAnsi="Calibri" w:eastAsia="Calibri" w:cs="Calibri" w:asciiTheme="majorAscii" w:hAnsiTheme="majorAscii" w:eastAsiaTheme="majorAscii" w:cstheme="majorAscii"/>
          <w:b w:val="1"/>
          <w:bCs w:val="1"/>
          <w:i w:val="0"/>
          <w:iCs w:val="0"/>
          <w:sz w:val="24"/>
          <w:szCs w:val="24"/>
        </w:rPr>
        <w:t xml:space="preserve">Evaluating </w:t>
      </w:r>
      <w:r w:rsidRPr="5DDF7E14" w:rsidR="00255041">
        <w:rPr>
          <w:rFonts w:ascii="Calibri" w:hAnsi="Calibri" w:eastAsia="Calibri" w:cs="Calibri" w:asciiTheme="majorAscii" w:hAnsiTheme="majorAscii" w:eastAsiaTheme="majorAscii" w:cstheme="majorAscii"/>
          <w:b w:val="1"/>
          <w:bCs w:val="1"/>
          <w:i w:val="0"/>
          <w:iCs w:val="0"/>
          <w:sz w:val="24"/>
          <w:szCs w:val="24"/>
        </w:rPr>
        <w:t>Model Significance</w:t>
      </w:r>
    </w:p>
    <w:p w:rsidRPr="002C4C32" w:rsidR="00581E0B" w:rsidP="5DDF7E14" w:rsidRDefault="00581E0B" w14:paraId="66489538" w14:textId="34426507">
      <w:pPr>
        <w:suppressAutoHyphens/>
        <w:spacing w:before="0" w:beforeAutospacing="off" w:after="0" w:afterAutospacing="off" w:line="240" w:lineRule="auto"/>
        <w:contextualSpacing/>
        <w:rPr>
          <w:rFonts w:ascii="Calibri" w:hAnsi="Calibri" w:eastAsia="Calibri" w:cs="Calibri" w:asciiTheme="majorAscii" w:hAnsiTheme="majorAscii" w:eastAsiaTheme="majorAscii" w:cstheme="majorAscii"/>
          <w:i w:val="0"/>
          <w:iCs w:val="0"/>
          <w:noProof w:val="0"/>
          <w:sz w:val="24"/>
          <w:szCs w:val="24"/>
          <w:lang w:val="en-US"/>
        </w:rPr>
      </w:pPr>
      <w:r w:rsidRPr="5DDF7E14" w:rsidR="2B8352C0">
        <w:rPr>
          <w:rFonts w:ascii="Calibri" w:hAnsi="Calibri" w:eastAsia="Calibri" w:cs="Calibri" w:asciiTheme="majorAscii" w:hAnsiTheme="majorAscii" w:eastAsiaTheme="majorAscii" w:cstheme="majorAscii"/>
          <w:i w:val="0"/>
          <w:iCs w:val="0"/>
          <w:noProof w:val="0"/>
          <w:sz w:val="24"/>
          <w:szCs w:val="24"/>
          <w:lang w:val="en-US"/>
        </w:rPr>
        <w:t>The Hosmer-</w:t>
      </w:r>
      <w:r w:rsidRPr="5DDF7E14" w:rsidR="2B8352C0">
        <w:rPr>
          <w:rFonts w:ascii="Calibri" w:hAnsi="Calibri" w:eastAsia="Calibri" w:cs="Calibri" w:asciiTheme="majorAscii" w:hAnsiTheme="majorAscii" w:eastAsiaTheme="majorAscii" w:cstheme="majorAscii"/>
          <w:i w:val="0"/>
          <w:iCs w:val="0"/>
          <w:noProof w:val="0"/>
          <w:sz w:val="24"/>
          <w:szCs w:val="24"/>
          <w:lang w:val="en-US"/>
        </w:rPr>
        <w:t>Lemeshow</w:t>
      </w:r>
      <w:r w:rsidRPr="5DDF7E14" w:rsidR="2B8352C0">
        <w:rPr>
          <w:rFonts w:ascii="Calibri" w:hAnsi="Calibri" w:eastAsia="Calibri" w:cs="Calibri" w:asciiTheme="majorAscii" w:hAnsiTheme="majorAscii" w:eastAsiaTheme="majorAscii" w:cstheme="majorAscii"/>
          <w:i w:val="0"/>
          <w:iCs w:val="0"/>
          <w:noProof w:val="0"/>
          <w:sz w:val="24"/>
          <w:szCs w:val="24"/>
          <w:lang w:val="en-US"/>
        </w:rPr>
        <w:t xml:space="preserve"> goodness of fit (GOF) test assesses whether the model predictions are close to the observed values of Y, which are either 0 or 1. In this model it is used to assess if the model fits the data or not.</w:t>
      </w:r>
    </w:p>
    <w:p w:rsidRPr="002C4C32" w:rsidR="00581E0B" w:rsidP="5DDF7E14" w:rsidRDefault="00581E0B" w14:paraId="184C02EF" w14:textId="42B6A43E">
      <w:pPr>
        <w:suppressAutoHyphens/>
        <w:spacing w:before="0" w:beforeAutospacing="off" w:after="0" w:afterAutospacing="off" w:line="240" w:lineRule="auto"/>
        <w:contextualSpacing/>
        <w:rPr>
          <w:rFonts w:ascii="Calibri" w:hAnsi="Calibri" w:eastAsia="Calibri" w:cs="Calibri" w:asciiTheme="majorAscii" w:hAnsiTheme="majorAscii" w:eastAsiaTheme="majorAscii" w:cstheme="majorAscii"/>
          <w:i w:val="0"/>
          <w:iCs w:val="0"/>
          <w:noProof w:val="0"/>
          <w:sz w:val="24"/>
          <w:szCs w:val="24"/>
          <w:lang w:val="en"/>
        </w:rPr>
      </w:pPr>
      <w:r w:rsidRPr="5DDF7E14" w:rsidR="2B8352C0">
        <w:rPr>
          <w:rFonts w:ascii="Calibri" w:hAnsi="Calibri" w:eastAsia="Calibri" w:cs="Calibri" w:asciiTheme="majorAscii" w:hAnsiTheme="majorAscii" w:eastAsiaTheme="majorAscii" w:cstheme="majorAscii"/>
          <w:i w:val="0"/>
          <w:iCs w:val="0"/>
          <w:noProof w:val="0"/>
          <w:sz w:val="24"/>
          <w:szCs w:val="24"/>
          <w:lang w:val="en"/>
        </w:rPr>
        <w:t xml:space="preserve"> </w:t>
      </w:r>
    </w:p>
    <w:p w:rsidRPr="002C4C32" w:rsidR="00581E0B" w:rsidP="5DDF7E14" w:rsidRDefault="00581E0B" w14:paraId="555CE490" w14:textId="4C4E541D">
      <w:pPr>
        <w:suppressAutoHyphens/>
        <w:spacing w:before="0" w:beforeAutospacing="off" w:after="0" w:afterAutospacing="off" w:line="240" w:lineRule="auto"/>
        <w:contextualSpacing/>
        <w:rPr>
          <w:rFonts w:ascii="Calibri" w:hAnsi="Calibri" w:eastAsia="Calibri" w:cs="Calibri" w:asciiTheme="majorAscii" w:hAnsiTheme="majorAscii" w:eastAsiaTheme="majorAscii" w:cstheme="majorAscii"/>
          <w:i w:val="0"/>
          <w:iCs w:val="0"/>
          <w:noProof w:val="0"/>
          <w:sz w:val="24"/>
          <w:szCs w:val="24"/>
          <w:lang w:val="en"/>
        </w:rPr>
      </w:pPr>
      <w:r w:rsidRPr="5DDF7E14" w:rsidR="2B8352C0">
        <w:rPr>
          <w:rFonts w:ascii="Calibri" w:hAnsi="Calibri" w:eastAsia="Calibri" w:cs="Calibri" w:asciiTheme="majorAscii" w:hAnsiTheme="majorAscii" w:eastAsiaTheme="majorAscii" w:cstheme="majorAscii"/>
          <w:i w:val="0"/>
          <w:iCs w:val="0"/>
          <w:noProof w:val="0"/>
          <w:sz w:val="24"/>
          <w:szCs w:val="24"/>
          <w:lang w:val="en"/>
        </w:rPr>
        <w:t>The null and alternative hypotheses are:</w:t>
      </w:r>
    </w:p>
    <w:p w:rsidRPr="002C4C32" w:rsidR="00581E0B" w:rsidP="5DDF7E14" w:rsidRDefault="00581E0B" w14:paraId="2B94F39A" w14:textId="6FB10FF5">
      <w:pPr>
        <w:suppressAutoHyphens/>
        <w:spacing w:before="0" w:beforeAutospacing="off" w:after="0" w:afterAutospacing="off" w:line="240" w:lineRule="auto"/>
        <w:contextualSpacing/>
        <w:jc w:val="center"/>
        <w:rPr>
          <w:rFonts w:ascii="Calibri" w:hAnsi="Calibri" w:eastAsia="Calibri" w:cs="Calibri" w:asciiTheme="majorAscii" w:hAnsiTheme="majorAscii" w:eastAsiaTheme="majorAscii" w:cstheme="majorAscii"/>
          <w:i w:val="0"/>
          <w:iCs w:val="0"/>
          <w:noProof w:val="0"/>
          <w:sz w:val="24"/>
          <w:szCs w:val="24"/>
          <w:lang w:val="en-US"/>
        </w:rPr>
      </w:pPr>
      <w:r w:rsidRPr="5DDF7E14" w:rsidR="2B8352C0">
        <w:rPr>
          <w:rFonts w:ascii="Calibri" w:hAnsi="Calibri" w:eastAsia="Calibri" w:cs="Calibri" w:asciiTheme="majorAscii" w:hAnsiTheme="majorAscii" w:eastAsiaTheme="majorAscii" w:cstheme="majorAscii"/>
          <w:i w:val="0"/>
          <w:iCs w:val="0"/>
          <w:noProof w:val="0"/>
          <w:sz w:val="24"/>
          <w:szCs w:val="24"/>
          <w:lang w:val="en-US"/>
        </w:rPr>
        <w:t xml:space="preserve"> H</w:t>
      </w:r>
      <w:r w:rsidRPr="5DDF7E14" w:rsidR="2B8352C0">
        <w:rPr>
          <w:rFonts w:ascii="Calibri" w:hAnsi="Calibri" w:eastAsia="Calibri" w:cs="Calibri" w:asciiTheme="majorAscii" w:hAnsiTheme="majorAscii" w:eastAsiaTheme="majorAscii" w:cstheme="majorAscii"/>
          <w:i w:val="0"/>
          <w:iCs w:val="0"/>
          <w:noProof w:val="0"/>
          <w:sz w:val="24"/>
          <w:szCs w:val="24"/>
          <w:lang w:val="en-US"/>
        </w:rPr>
        <w:t>0:The</w:t>
      </w:r>
      <w:r w:rsidRPr="5DDF7E14" w:rsidR="2B8352C0">
        <w:rPr>
          <w:rFonts w:ascii="Calibri" w:hAnsi="Calibri" w:eastAsia="Calibri" w:cs="Calibri" w:asciiTheme="majorAscii" w:hAnsiTheme="majorAscii" w:eastAsiaTheme="majorAscii" w:cstheme="majorAscii"/>
          <w:i w:val="0"/>
          <w:iCs w:val="0"/>
          <w:noProof w:val="0"/>
          <w:sz w:val="24"/>
          <w:szCs w:val="24"/>
          <w:lang w:val="en-US"/>
        </w:rPr>
        <w:t xml:space="preserve"> model fits the data</w:t>
      </w:r>
    </w:p>
    <w:p w:rsidRPr="002C4C32" w:rsidR="00581E0B" w:rsidP="5DDF7E14" w:rsidRDefault="00581E0B" w14:paraId="67A94796" w14:textId="60A08A70">
      <w:pPr>
        <w:suppressAutoHyphens/>
        <w:spacing w:before="0" w:beforeAutospacing="off" w:after="0" w:afterAutospacing="off" w:line="240" w:lineRule="auto"/>
        <w:contextualSpacing/>
        <w:jc w:val="center"/>
        <w:rPr>
          <w:rFonts w:ascii="Calibri" w:hAnsi="Calibri" w:eastAsia="Calibri" w:cs="Calibri" w:asciiTheme="majorAscii" w:hAnsiTheme="majorAscii" w:eastAsiaTheme="majorAscii" w:cstheme="majorAscii"/>
          <w:i w:val="0"/>
          <w:iCs w:val="0"/>
          <w:noProof w:val="0"/>
          <w:sz w:val="24"/>
          <w:szCs w:val="24"/>
          <w:lang w:val="en-US"/>
        </w:rPr>
      </w:pPr>
      <w:r w:rsidRPr="5DDF7E14" w:rsidR="2B8352C0">
        <w:rPr>
          <w:rFonts w:ascii="Calibri" w:hAnsi="Calibri" w:eastAsia="Calibri" w:cs="Calibri" w:asciiTheme="majorAscii" w:hAnsiTheme="majorAscii" w:eastAsiaTheme="majorAscii" w:cstheme="majorAscii"/>
          <w:i w:val="0"/>
          <w:iCs w:val="0"/>
          <w:noProof w:val="0"/>
          <w:sz w:val="24"/>
          <w:szCs w:val="24"/>
          <w:lang w:val="en-US"/>
        </w:rPr>
        <w:t>Ha: The model does not fit the data</w:t>
      </w:r>
    </w:p>
    <w:p w:rsidRPr="002C4C32" w:rsidR="00581E0B" w:rsidP="5DDF7E14" w:rsidRDefault="00581E0B" w14:paraId="15D6E457" w14:textId="5A3DD9FF">
      <w:pPr>
        <w:suppressAutoHyphens/>
        <w:spacing w:before="0" w:beforeAutospacing="off" w:after="0" w:afterAutospacing="off" w:line="240" w:lineRule="auto"/>
        <w:contextualSpacing/>
        <w:rPr>
          <w:rFonts w:ascii="Calibri" w:hAnsi="Calibri" w:eastAsia="Calibri" w:cs="Calibri" w:asciiTheme="majorAscii" w:hAnsiTheme="majorAscii" w:eastAsiaTheme="majorAscii" w:cstheme="majorAscii"/>
          <w:i w:val="0"/>
          <w:iCs w:val="0"/>
          <w:noProof w:val="0"/>
          <w:sz w:val="24"/>
          <w:szCs w:val="24"/>
          <w:lang w:val="en-US"/>
        </w:rPr>
      </w:pPr>
      <w:r w:rsidRPr="5DDF7E14" w:rsidR="2B8352C0">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X-squared is 41.121 and P-value is 0.7485. The level of significance is 5%</w:t>
      </w:r>
      <w:r w:rsidRPr="5DDF7E14" w:rsidR="2B8352C0">
        <w:rPr>
          <w:rFonts w:ascii="Calibri" w:hAnsi="Calibri" w:eastAsia="Calibri" w:cs="Calibri" w:asciiTheme="majorAscii" w:hAnsiTheme="majorAscii" w:eastAsiaTheme="majorAscii" w:cstheme="majorAscii"/>
          <w:i w:val="0"/>
          <w:iCs w:val="0"/>
          <w:noProof w:val="0"/>
          <w:sz w:val="24"/>
          <w:szCs w:val="24"/>
          <w:lang w:val="en-US"/>
        </w:rPr>
        <w:t xml:space="preserve">. The P-value of </w:t>
      </w:r>
      <w:r w:rsidRPr="5DDF7E14" w:rsidR="2B8352C0">
        <w:rPr>
          <w:rFonts w:ascii="Calibri" w:hAnsi="Calibri" w:eastAsia="Calibri" w:cs="Calibri" w:asciiTheme="majorAscii" w:hAnsiTheme="majorAscii" w:eastAsiaTheme="majorAscii" w:cstheme="majorAscii"/>
          <w:i w:val="0"/>
          <w:iCs w:val="0"/>
          <w:noProof w:val="0"/>
          <w:sz w:val="24"/>
          <w:szCs w:val="24"/>
          <w:lang w:val="en-US"/>
        </w:rPr>
        <w:t>0.7485 which</w:t>
      </w:r>
      <w:r w:rsidRPr="5DDF7E14" w:rsidR="2B8352C0">
        <w:rPr>
          <w:rFonts w:ascii="Calibri" w:hAnsi="Calibri" w:eastAsia="Calibri" w:cs="Calibri" w:asciiTheme="majorAscii" w:hAnsiTheme="majorAscii" w:eastAsiaTheme="majorAscii" w:cstheme="majorAscii"/>
          <w:i w:val="0"/>
          <w:iCs w:val="0"/>
          <w:noProof w:val="0"/>
          <w:sz w:val="24"/>
          <w:szCs w:val="24"/>
          <w:lang w:val="en-US"/>
        </w:rPr>
        <w:t xml:space="preserve"> is higher than the level of significance of 0.05. Thus, the null hypothesis should not be rejected. The conclusion is that the model is</w:t>
      </w:r>
      <w:r w:rsidRPr="5DDF7E14" w:rsidR="2B8352C0">
        <w:rPr>
          <w:rFonts w:ascii="Calibri" w:hAnsi="Calibri" w:eastAsia="Calibri" w:cs="Calibri" w:asciiTheme="majorAscii" w:hAnsiTheme="majorAscii" w:eastAsiaTheme="majorAscii" w:cstheme="majorAscii"/>
          <w:i w:val="0"/>
          <w:iCs w:val="0"/>
          <w:noProof w:val="0"/>
          <w:sz w:val="24"/>
          <w:szCs w:val="24"/>
          <w:lang w:val="en-US"/>
        </w:rPr>
        <w:t xml:space="preserve"> </w:t>
      </w:r>
      <w:r w:rsidRPr="5DDF7E14" w:rsidR="2B8352C0">
        <w:rPr>
          <w:rFonts w:ascii="Calibri" w:hAnsi="Calibri" w:eastAsia="Calibri" w:cs="Calibri" w:asciiTheme="majorAscii" w:hAnsiTheme="majorAscii" w:eastAsiaTheme="majorAscii" w:cstheme="majorAscii"/>
          <w:i w:val="0"/>
          <w:iCs w:val="0"/>
          <w:noProof w:val="0"/>
          <w:sz w:val="24"/>
          <w:szCs w:val="24"/>
          <w:lang w:val="en-US"/>
        </w:rPr>
        <w:t>appropriate fo</w:t>
      </w:r>
      <w:r w:rsidRPr="5DDF7E14" w:rsidR="2B8352C0">
        <w:rPr>
          <w:rFonts w:ascii="Calibri" w:hAnsi="Calibri" w:eastAsia="Calibri" w:cs="Calibri" w:asciiTheme="majorAscii" w:hAnsiTheme="majorAscii" w:eastAsiaTheme="majorAscii" w:cstheme="majorAscii"/>
          <w:i w:val="0"/>
          <w:iCs w:val="0"/>
          <w:noProof w:val="0"/>
          <w:sz w:val="24"/>
          <w:szCs w:val="24"/>
          <w:lang w:val="en-US"/>
        </w:rPr>
        <w:t>r</w:t>
      </w:r>
      <w:r w:rsidRPr="5DDF7E14" w:rsidR="2B8352C0">
        <w:rPr>
          <w:rFonts w:ascii="Calibri" w:hAnsi="Calibri" w:eastAsia="Calibri" w:cs="Calibri" w:asciiTheme="majorAscii" w:hAnsiTheme="majorAscii" w:eastAsiaTheme="majorAscii" w:cstheme="majorAscii"/>
          <w:i w:val="0"/>
          <w:iCs w:val="0"/>
          <w:noProof w:val="0"/>
          <w:sz w:val="24"/>
          <w:szCs w:val="24"/>
          <w:lang w:val="en-US"/>
        </w:rPr>
        <w:t xml:space="preserve"> the data set.</w:t>
      </w:r>
    </w:p>
    <w:p w:rsidRPr="002C4C32" w:rsidR="00581E0B" w:rsidP="5DDF7E14" w:rsidRDefault="00581E0B" w14:paraId="6E2C2862" w14:textId="60F6A557">
      <w:pPr>
        <w:suppressAutoHyphens/>
        <w:spacing w:before="0" w:beforeAutospacing="off" w:after="0" w:afterAutospacing="off" w:line="240" w:lineRule="auto"/>
        <w:contextualSpacing/>
        <w:rPr>
          <w:rFonts w:ascii="Calibri" w:hAnsi="Calibri" w:eastAsia="Calibri" w:cs="Calibri" w:asciiTheme="majorAscii" w:hAnsiTheme="majorAscii" w:eastAsiaTheme="majorAscii" w:cstheme="majorAscii"/>
          <w:i w:val="0"/>
          <w:iCs w:val="0"/>
          <w:noProof w:val="0"/>
          <w:sz w:val="24"/>
          <w:szCs w:val="24"/>
          <w:lang w:val="en-US"/>
        </w:rPr>
      </w:pPr>
    </w:p>
    <w:p w:rsidRPr="002C4C32" w:rsidR="00581E0B" w:rsidP="5DDF7E14" w:rsidRDefault="00581E0B" w14:paraId="77AF86B8" w14:textId="6B6D6D96">
      <w:pPr>
        <w:suppressAutoHyphens/>
        <w:spacing w:before="0" w:beforeAutospacing="off" w:after="0" w:afterAutospacing="off" w:line="240" w:lineRule="auto"/>
        <w:contextualSpacing/>
        <w:rPr>
          <w:rFonts w:ascii="Calibri" w:hAnsi="Calibri" w:eastAsia="Calibri" w:cs="Calibri" w:asciiTheme="majorAscii" w:hAnsiTheme="majorAscii" w:eastAsiaTheme="majorAscii" w:cstheme="majorAscii"/>
          <w:i w:val="0"/>
          <w:iCs w:val="0"/>
          <w:noProof w:val="0"/>
          <w:sz w:val="24"/>
          <w:szCs w:val="24"/>
          <w:lang w:val="en-US"/>
        </w:rPr>
      </w:pPr>
      <w:r w:rsidRPr="5DDF7E14" w:rsidR="2B8352C0">
        <w:rPr>
          <w:rFonts w:ascii="Calibri" w:hAnsi="Calibri" w:eastAsia="Calibri" w:cs="Calibri" w:asciiTheme="majorAscii" w:hAnsiTheme="majorAscii" w:eastAsiaTheme="majorAscii" w:cstheme="majorAscii"/>
          <w:i w:val="0"/>
          <w:iCs w:val="0"/>
          <w:noProof w:val="0"/>
          <w:sz w:val="24"/>
          <w:szCs w:val="24"/>
          <w:lang w:val="en-US"/>
        </w:rPr>
        <w:t>The null and alternative hypotheses for calculating if age is significant based on Wald’s test with a 5% level of significance are:</w:t>
      </w:r>
    </w:p>
    <w:p w:rsidRPr="002C4C32" w:rsidR="00581E0B" w:rsidP="5DDF7E14" w:rsidRDefault="00581E0B" w14:paraId="1FD4A0D6" w14:textId="6657AC10">
      <w:pPr>
        <w:suppressAutoHyphens/>
        <w:spacing w:line="240" w:lineRule="auto"/>
        <w:contextualSpacing/>
        <w:rPr>
          <w:rFonts w:ascii="Calibri" w:hAnsi="Calibri" w:eastAsia="Calibri" w:cs="Calibri" w:asciiTheme="majorAscii" w:hAnsiTheme="majorAscii" w:eastAsiaTheme="majorAscii" w:cstheme="majorAscii"/>
          <w:b w:val="1"/>
          <w:bCs w:val="1"/>
          <w:i w:val="0"/>
          <w:iCs w:val="0"/>
          <w:sz w:val="24"/>
          <w:szCs w:val="24"/>
        </w:rPr>
      </w:pPr>
    </w:p>
    <w:p w:rsidRPr="002C4C32" w:rsidR="00581E0B" w:rsidP="5DDF7E14" w:rsidRDefault="00581E0B" w14:paraId="20D0D007" w14:textId="414866C0">
      <w:pPr>
        <w:suppressAutoHyphens/>
        <w:spacing w:line="240" w:lineRule="auto"/>
        <w:contextualSpacing/>
        <w:jc w:val="center"/>
        <w:rPr>
          <w:rFonts w:ascii="Calibri" w:hAnsi="Calibri" w:eastAsia="Calibri" w:cs="Calibri" w:asciiTheme="majorAscii" w:hAnsiTheme="majorAscii" w:eastAsiaTheme="majorAscii" w:cstheme="majorAscii"/>
          <w:i w:val="0"/>
          <w:iCs w:val="0"/>
          <w:sz w:val="24"/>
          <w:szCs w:val="24"/>
        </w:rPr>
      </w:pPr>
      <m:oMathPara xmlns:m="http://schemas.openxmlformats.org/officeDocument/2006/math">
        <m:oMath xmlns:m="http://schemas.openxmlformats.org/officeDocument/2006/math">
          <m:sSub xmlns:m="http://schemas.openxmlformats.org/officeDocument/2006/math">
            <m:sSubPr>
              <m:ctrlPr/>
            </m:sSubPr>
            <m:e>
              <m:r>
                <m:t>𝐻</m:t>
              </m:r>
            </m:e>
            <m:sub>
              <m:r>
                <m:t>0</m:t>
              </m:r>
            </m:sub>
          </m:sSub>
          <m:r xmlns:m="http://schemas.openxmlformats.org/officeDocument/2006/math">
            <m:t xmlns:m="http://schemas.openxmlformats.org/officeDocument/2006/math">:</m:t>
          </m:r>
          <m:sSub xmlns:m="http://schemas.openxmlformats.org/officeDocument/2006/math">
            <m:sSubPr>
              <m:ctrlPr/>
            </m:sSubPr>
            <m:e>
              <m:r>
                <m:t>𝛽</m:t>
              </m:r>
            </m:e>
            <m:sub>
              <m:r>
                <m:t>1</m:t>
              </m:r>
            </m:sub>
          </m:sSub>
          <m:r xmlns:m="http://schemas.openxmlformats.org/officeDocument/2006/math">
            <m:t xmlns:m="http://schemas.openxmlformats.org/officeDocument/2006/math">=0</m:t>
          </m:r>
        </m:oMath>
      </m:oMathPara>
    </w:p>
    <w:p w:rsidRPr="002C4C32" w:rsidR="00D84D49" w:rsidP="5DDF7E14" w:rsidRDefault="00D84D49" w14:paraId="34AA50D4" w14:textId="4E61607B">
      <w:pPr>
        <w:suppressAutoHyphens/>
        <w:spacing w:line="240" w:lineRule="auto"/>
        <w:contextualSpacing/>
        <w:jc w:val="center"/>
        <w:rPr>
          <w:rFonts w:ascii="Calibri" w:hAnsi="Calibri" w:eastAsia="Calibri" w:cs="Calibri" w:asciiTheme="majorAscii" w:hAnsiTheme="majorAscii" w:eastAsiaTheme="majorAscii" w:cstheme="majorAscii"/>
          <w:i w:val="0"/>
          <w:iCs w:val="0"/>
          <w:sz w:val="24"/>
          <w:szCs w:val="24"/>
        </w:rPr>
      </w:pPr>
      <m:oMathPara xmlns:m="http://schemas.openxmlformats.org/officeDocument/2006/math">
        <m:oMath xmlns:m="http://schemas.openxmlformats.org/officeDocument/2006/math">
          <m:sSub xmlns:m="http://schemas.openxmlformats.org/officeDocument/2006/math">
            <m:sSubPr>
              <m:ctrlPr/>
            </m:sSubPr>
            <m:e>
              <m:r>
                <m:t>𝐻</m:t>
              </m:r>
            </m:e>
            <m:sub>
              <m:r>
                <m:t>𝑎</m:t>
              </m:r>
            </m:sub>
          </m:sSub>
          <m:r xmlns:m="http://schemas.openxmlformats.org/officeDocument/2006/math">
            <m:t xmlns:m="http://schemas.openxmlformats.org/officeDocument/2006/math">:</m:t>
          </m:r>
          <m:sSub xmlns:m="http://schemas.openxmlformats.org/officeDocument/2006/math">
            <m:sSubPr>
              <m:ctrlPr/>
            </m:sSubPr>
            <m:e>
              <m:r>
                <m:t>𝛽</m:t>
              </m:r>
            </m:e>
            <m:sub>
              <m:r>
                <m:t>1</m:t>
              </m:r>
            </m:sub>
          </m:sSub>
          <m:r xmlns:m="http://schemas.openxmlformats.org/officeDocument/2006/math">
            <m:t xmlns:m="http://schemas.openxmlformats.org/officeDocument/2006/math">≠0</m:t>
          </m:r>
        </m:oMath>
      </m:oMathPara>
    </w:p>
    <w:p w:rsidRPr="002C4C32" w:rsidR="00D84D49" w:rsidP="5DDF7E14" w:rsidRDefault="00D84D49" w14:paraId="7A186709" w14:textId="5FE1DDAD">
      <w:pPr>
        <w:suppressAutoHyphens/>
        <w:spacing w:line="240" w:lineRule="auto"/>
        <w:ind w:left="720"/>
        <w:contextualSpacing/>
        <w:rPr>
          <w:rFonts w:ascii="Calibri" w:hAnsi="Calibri" w:eastAsia="Calibri" w:cs="Calibri" w:asciiTheme="majorAscii" w:hAnsiTheme="majorAscii" w:eastAsiaTheme="majorAscii" w:cstheme="majorAscii"/>
          <w:i w:val="0"/>
          <w:iCs w:val="0"/>
          <w:sz w:val="24"/>
          <w:szCs w:val="24"/>
          <w:lang w:val="en-US"/>
        </w:rPr>
      </w:pPr>
      <w:r w:rsidRPr="5DDF7E14" w:rsidR="2C972814">
        <w:rPr>
          <w:rFonts w:ascii="Calibri" w:hAnsi="Calibri" w:eastAsia="Calibri" w:cs="Calibri" w:asciiTheme="majorAscii" w:hAnsiTheme="majorAscii" w:eastAsiaTheme="majorAscii" w:cstheme="majorAscii"/>
          <w:i w:val="0"/>
          <w:iCs w:val="0"/>
          <w:sz w:val="24"/>
          <w:szCs w:val="24"/>
          <w:lang w:val="en-US"/>
        </w:rPr>
        <w:t>Trestbps,cp</w:t>
      </w:r>
      <w:r w:rsidRPr="5DDF7E14" w:rsidR="2C972814">
        <w:rPr>
          <w:rFonts w:ascii="Calibri" w:hAnsi="Calibri" w:eastAsia="Calibri" w:cs="Calibri" w:asciiTheme="majorAscii" w:hAnsiTheme="majorAscii" w:eastAsiaTheme="majorAscii" w:cstheme="majorAscii"/>
          <w:i w:val="0"/>
          <w:iCs w:val="0"/>
          <w:sz w:val="24"/>
          <w:szCs w:val="24"/>
          <w:lang w:val="en-US"/>
        </w:rPr>
        <w:t>1,cp</w:t>
      </w:r>
      <w:r w:rsidRPr="5DDF7E14" w:rsidR="2C972814">
        <w:rPr>
          <w:rFonts w:ascii="Calibri" w:hAnsi="Calibri" w:eastAsia="Calibri" w:cs="Calibri" w:asciiTheme="majorAscii" w:hAnsiTheme="majorAscii" w:eastAsiaTheme="majorAscii" w:cstheme="majorAscii"/>
          <w:i w:val="0"/>
          <w:iCs w:val="0"/>
          <w:sz w:val="24"/>
          <w:szCs w:val="24"/>
          <w:lang w:val="en-US"/>
        </w:rPr>
        <w:t>2,cp</w:t>
      </w:r>
      <w:r w:rsidRPr="5DDF7E14" w:rsidR="2C972814">
        <w:rPr>
          <w:rFonts w:ascii="Calibri" w:hAnsi="Calibri" w:eastAsia="Calibri" w:cs="Calibri" w:asciiTheme="majorAscii" w:hAnsiTheme="majorAscii" w:eastAsiaTheme="majorAscii" w:cstheme="majorAscii"/>
          <w:i w:val="0"/>
          <w:iCs w:val="0"/>
          <w:sz w:val="24"/>
          <w:szCs w:val="24"/>
          <w:lang w:val="en-US"/>
        </w:rPr>
        <w:t>3,thalach</w:t>
      </w:r>
      <w:r w:rsidRPr="5DDF7E14" w:rsidR="2C972814">
        <w:rPr>
          <w:rFonts w:ascii="Calibri" w:hAnsi="Calibri" w:eastAsia="Calibri" w:cs="Calibri" w:asciiTheme="majorAscii" w:hAnsiTheme="majorAscii" w:eastAsiaTheme="majorAscii" w:cstheme="majorAscii"/>
          <w:i w:val="0"/>
          <w:iCs w:val="0"/>
          <w:sz w:val="24"/>
          <w:szCs w:val="24"/>
          <w:lang w:val="en-US"/>
        </w:rPr>
        <w:t xml:space="preserve"> are all below 0.05. Age and the overall are the only p-</w:t>
      </w:r>
      <w:r w:rsidRPr="5DDF7E14" w:rsidR="5393FC06">
        <w:rPr>
          <w:rFonts w:ascii="Calibri" w:hAnsi="Calibri" w:eastAsia="Calibri" w:cs="Calibri" w:asciiTheme="majorAscii" w:hAnsiTheme="majorAscii" w:eastAsiaTheme="majorAscii" w:cstheme="majorAscii"/>
          <w:i w:val="0"/>
          <w:iCs w:val="0"/>
          <w:sz w:val="24"/>
          <w:szCs w:val="24"/>
          <w:lang w:val="en-US"/>
        </w:rPr>
        <w:t>values</w:t>
      </w:r>
      <w:r w:rsidRPr="5DDF7E14" w:rsidR="2C972814">
        <w:rPr>
          <w:rFonts w:ascii="Calibri" w:hAnsi="Calibri" w:eastAsia="Calibri" w:cs="Calibri" w:asciiTheme="majorAscii" w:hAnsiTheme="majorAscii" w:eastAsiaTheme="majorAscii" w:cstheme="majorAscii"/>
          <w:i w:val="0"/>
          <w:iCs w:val="0"/>
          <w:sz w:val="24"/>
          <w:szCs w:val="24"/>
          <w:lang w:val="en-US"/>
        </w:rPr>
        <w:t xml:space="preserve"> that are above 0.05. Which </w:t>
      </w:r>
      <w:r w:rsidRPr="5DDF7E14" w:rsidR="4EE6CF07">
        <w:rPr>
          <w:rFonts w:ascii="Calibri" w:hAnsi="Calibri" w:eastAsia="Calibri" w:cs="Calibri" w:asciiTheme="majorAscii" w:hAnsiTheme="majorAscii" w:eastAsiaTheme="majorAscii" w:cstheme="majorAscii"/>
          <w:i w:val="0"/>
          <w:iCs w:val="0"/>
          <w:sz w:val="24"/>
          <w:szCs w:val="24"/>
          <w:lang w:val="en-US"/>
        </w:rPr>
        <w:t>means</w:t>
      </w:r>
      <w:r w:rsidRPr="5DDF7E14" w:rsidR="2C972814">
        <w:rPr>
          <w:rFonts w:ascii="Calibri" w:hAnsi="Calibri" w:eastAsia="Calibri" w:cs="Calibri" w:asciiTheme="majorAscii" w:hAnsiTheme="majorAscii" w:eastAsiaTheme="majorAscii" w:cstheme="majorAscii"/>
          <w:i w:val="0"/>
          <w:iCs w:val="0"/>
          <w:sz w:val="24"/>
          <w:szCs w:val="24"/>
          <w:lang w:val="en-US"/>
        </w:rPr>
        <w:t xml:space="preserve"> </w:t>
      </w:r>
      <w:r w:rsidRPr="5DDF7E14" w:rsidR="4EA63CB0">
        <w:rPr>
          <w:rFonts w:ascii="Calibri" w:hAnsi="Calibri" w:eastAsia="Calibri" w:cs="Calibri" w:asciiTheme="majorAscii" w:hAnsiTheme="majorAscii" w:eastAsiaTheme="majorAscii" w:cstheme="majorAscii"/>
          <w:i w:val="0"/>
          <w:iCs w:val="0"/>
          <w:sz w:val="24"/>
          <w:szCs w:val="24"/>
          <w:lang w:val="en-US"/>
        </w:rPr>
        <w:t xml:space="preserve">we can </w:t>
      </w:r>
      <w:r w:rsidRPr="5DDF7E14" w:rsidR="05B66A59">
        <w:rPr>
          <w:rFonts w:ascii="Calibri" w:hAnsi="Calibri" w:eastAsia="Calibri" w:cs="Calibri" w:asciiTheme="majorAscii" w:hAnsiTheme="majorAscii" w:eastAsiaTheme="majorAscii" w:cstheme="majorAscii"/>
          <w:i w:val="0"/>
          <w:iCs w:val="0"/>
          <w:sz w:val="24"/>
          <w:szCs w:val="24"/>
          <w:lang w:val="en-US"/>
        </w:rPr>
        <w:t>reject the</w:t>
      </w:r>
      <w:r w:rsidRPr="5DDF7E14" w:rsidR="4EA63CB0">
        <w:rPr>
          <w:rFonts w:ascii="Calibri" w:hAnsi="Calibri" w:eastAsia="Calibri" w:cs="Calibri" w:asciiTheme="majorAscii" w:hAnsiTheme="majorAscii" w:eastAsiaTheme="majorAscii" w:cstheme="majorAscii"/>
          <w:i w:val="0"/>
          <w:iCs w:val="0"/>
          <w:sz w:val="24"/>
          <w:szCs w:val="24"/>
          <w:lang w:val="en-US"/>
        </w:rPr>
        <w:t xml:space="preserve"> null and go with the alternative.</w:t>
      </w:r>
    </w:p>
    <w:p w:rsidRPr="002C4C32" w:rsidR="00D84D49" w:rsidP="5DDF7E14" w:rsidRDefault="00D84D49" w14:paraId="61456666" w14:textId="4DCB0FE2">
      <w:pPr>
        <w:suppressAutoHyphens/>
        <w:spacing w:before="0" w:beforeAutospacing="off" w:after="0" w:afterAutospacing="off" w:line="276" w:lineRule="auto"/>
        <w:contextualSpacing/>
        <w:jc w:val="center"/>
        <w:rPr>
          <w:rFonts w:ascii="Calibri" w:hAnsi="Calibri" w:eastAsia="Calibri" w:cs="Calibri" w:asciiTheme="majorAscii" w:hAnsiTheme="majorAscii" w:eastAsiaTheme="majorAscii" w:cstheme="majorAscii"/>
          <w:i w:val="0"/>
          <w:iCs w:val="0"/>
          <w:noProof w:val="0"/>
          <w:sz w:val="24"/>
          <w:szCs w:val="24"/>
          <w:lang w:val="en-US"/>
        </w:rPr>
      </w:pPr>
      <w:r w:rsidRPr="5DDF7E14" w:rsidR="16D79B18">
        <w:rPr>
          <w:rFonts w:ascii="Calibri" w:hAnsi="Calibri" w:eastAsia="Calibri" w:cs="Calibri" w:asciiTheme="majorAscii" w:hAnsiTheme="majorAscii" w:eastAsiaTheme="majorAscii" w:cstheme="majorAscii"/>
          <w:i w:val="0"/>
          <w:iCs w:val="0"/>
          <w:noProof w:val="0"/>
          <w:sz w:val="24"/>
          <w:szCs w:val="24"/>
          <w:lang w:val="en-US"/>
        </w:rPr>
        <w:t>The general form table output of a confusion matrix is:</w:t>
      </w:r>
    </w:p>
    <w:tbl>
      <w:tblPr>
        <w:tblStyle w:val="TableGrid"/>
        <w:tblW w:w="0" w:type="auto"/>
        <w:jc w:val="center"/>
        <w:tblLayout w:type="fixed"/>
        <w:tblLook w:val="06A0" w:firstRow="1" w:lastRow="0" w:firstColumn="1" w:lastColumn="0" w:noHBand="1" w:noVBand="1"/>
      </w:tblPr>
      <w:tblGrid>
        <w:gridCol w:w="3120"/>
        <w:gridCol w:w="3120"/>
        <w:gridCol w:w="3120"/>
      </w:tblGrid>
      <w:tr w:rsidR="5DDF7E14" w:rsidTr="5DDF7E14" w14:paraId="6F5C5876">
        <w:trPr>
          <w:trHeight w:val="300"/>
        </w:trPr>
        <w:tc>
          <w:tcPr>
            <w:tcW w:w="3120" w:type="dxa"/>
            <w:tcMar/>
          </w:tcPr>
          <w:p w:rsidR="5DDF7E14" w:rsidP="5DDF7E14" w:rsidRDefault="5DDF7E14" w14:paraId="2FF34757" w14:textId="44D5D672">
            <w:pPr>
              <w:pStyle w:val="Normal"/>
              <w:rPr>
                <w:rFonts w:ascii="Calibri" w:hAnsi="Calibri" w:eastAsia="Calibri" w:cs="Calibri" w:asciiTheme="majorAscii" w:hAnsiTheme="majorAscii" w:eastAsiaTheme="majorAscii" w:cstheme="majorAscii"/>
                <w:i w:val="0"/>
                <w:iCs w:val="0"/>
                <w:sz w:val="24"/>
                <w:szCs w:val="24"/>
              </w:rPr>
            </w:pPr>
          </w:p>
        </w:tc>
        <w:tc>
          <w:tcPr>
            <w:tcW w:w="3120" w:type="dxa"/>
            <w:tcMar/>
          </w:tcPr>
          <w:p w:rsidR="5DDF7E14" w:rsidP="5DDF7E14" w:rsidRDefault="5DDF7E14" w14:paraId="5299BE44" w14:textId="5C0396EB">
            <w:pPr>
              <w:jc w:val="center"/>
              <w:rPr>
                <w:rFonts w:ascii="Calibri" w:hAnsi="Calibri" w:eastAsia="Calibri" w:cs="Calibri" w:asciiTheme="majorAscii" w:hAnsiTheme="majorAscii" w:eastAsiaTheme="majorAscii" w:cstheme="majorAscii"/>
                <w:i w:val="0"/>
                <w:iCs w:val="0"/>
                <w:noProof w:val="0"/>
                <w:sz w:val="24"/>
                <w:szCs w:val="24"/>
                <w:lang w:val="en"/>
              </w:rPr>
            </w:pPr>
            <w:r w:rsidRPr="5DDF7E14" w:rsidR="5DDF7E14">
              <w:rPr>
                <w:rFonts w:ascii="Calibri" w:hAnsi="Calibri" w:eastAsia="Calibri" w:cs="Calibri" w:asciiTheme="majorAscii" w:hAnsiTheme="majorAscii" w:eastAsiaTheme="majorAscii" w:cstheme="majorAscii"/>
                <w:b w:val="1"/>
                <w:bCs w:val="1"/>
                <w:i w:val="0"/>
                <w:iCs w:val="0"/>
                <w:caps w:val="0"/>
                <w:smallCaps w:val="0"/>
                <w:noProof w:val="0"/>
                <w:color w:val="000000" w:themeColor="text1" w:themeTint="FF" w:themeShade="FF"/>
                <w:sz w:val="24"/>
                <w:szCs w:val="24"/>
                <w:lang w:val="en"/>
              </w:rPr>
              <w:t>Prediction=0</w:t>
            </w:r>
          </w:p>
        </w:tc>
        <w:tc>
          <w:tcPr>
            <w:tcW w:w="3120" w:type="dxa"/>
            <w:tcMar/>
          </w:tcPr>
          <w:p w:rsidR="5DDF7E14" w:rsidP="5DDF7E14" w:rsidRDefault="5DDF7E14" w14:paraId="2AE62E82" w14:textId="13756107">
            <w:pPr>
              <w:rPr>
                <w:rFonts w:ascii="Calibri" w:hAnsi="Calibri" w:eastAsia="Calibri" w:cs="Calibri" w:asciiTheme="majorAscii" w:hAnsiTheme="majorAscii" w:eastAsiaTheme="majorAscii" w:cstheme="majorAscii"/>
                <w:i w:val="0"/>
                <w:iCs w:val="0"/>
                <w:noProof w:val="0"/>
                <w:sz w:val="24"/>
                <w:szCs w:val="24"/>
                <w:lang w:val="en-US"/>
              </w:rPr>
            </w:pPr>
            <w:r w:rsidRPr="5DDF7E14" w:rsidR="5DDF7E14">
              <w:rPr>
                <w:rFonts w:ascii="Calibri" w:hAnsi="Calibri" w:eastAsia="Calibri" w:cs="Calibri" w:asciiTheme="majorAscii" w:hAnsiTheme="majorAscii" w:eastAsiaTheme="majorAscii" w:cstheme="majorAscii"/>
                <w:b w:val="1"/>
                <w:bCs w:val="1"/>
                <w:i w:val="0"/>
                <w:iCs w:val="0"/>
                <w:caps w:val="0"/>
                <w:smallCaps w:val="0"/>
                <w:noProof w:val="0"/>
                <w:color w:val="000000" w:themeColor="text1" w:themeTint="FF" w:themeShade="FF"/>
                <w:sz w:val="24"/>
                <w:szCs w:val="24"/>
                <w:lang w:val="en-US"/>
              </w:rPr>
              <w:t>Prediction=1</w:t>
            </w:r>
          </w:p>
        </w:tc>
      </w:tr>
      <w:tr w:rsidR="5DDF7E14" w:rsidTr="5DDF7E14" w14:paraId="56B94416">
        <w:trPr>
          <w:trHeight w:val="300"/>
        </w:trPr>
        <w:tc>
          <w:tcPr>
            <w:tcW w:w="3120" w:type="dxa"/>
            <w:tcMar/>
          </w:tcPr>
          <w:p w:rsidR="5DDF7E14" w:rsidP="5DDF7E14" w:rsidRDefault="5DDF7E14" w14:paraId="12820B36" w14:textId="132B8897">
            <w:pPr>
              <w:jc w:val="center"/>
              <w:rPr>
                <w:rFonts w:ascii="Calibri" w:hAnsi="Calibri" w:eastAsia="Calibri" w:cs="Calibri" w:asciiTheme="majorAscii" w:hAnsiTheme="majorAscii" w:eastAsiaTheme="majorAscii" w:cstheme="majorAscii"/>
                <w:i w:val="0"/>
                <w:iCs w:val="0"/>
                <w:noProof w:val="0"/>
                <w:sz w:val="24"/>
                <w:szCs w:val="24"/>
                <w:lang w:val="en"/>
              </w:rPr>
            </w:pPr>
            <w:r w:rsidRPr="5DDF7E14" w:rsidR="5DDF7E14">
              <w:rPr>
                <w:rFonts w:ascii="Calibri" w:hAnsi="Calibri" w:eastAsia="Calibri" w:cs="Calibri" w:asciiTheme="majorAscii" w:hAnsiTheme="majorAscii" w:eastAsiaTheme="majorAscii" w:cstheme="majorAscii"/>
                <w:b w:val="1"/>
                <w:bCs w:val="1"/>
                <w:i w:val="0"/>
                <w:iCs w:val="0"/>
                <w:caps w:val="0"/>
                <w:smallCaps w:val="0"/>
                <w:noProof w:val="0"/>
                <w:color w:val="000000" w:themeColor="text1" w:themeTint="FF" w:themeShade="FF"/>
                <w:sz w:val="24"/>
                <w:szCs w:val="24"/>
                <w:lang w:val="en"/>
              </w:rPr>
              <w:t>Actual=0</w:t>
            </w:r>
          </w:p>
        </w:tc>
        <w:tc>
          <w:tcPr>
            <w:tcW w:w="3120" w:type="dxa"/>
            <w:tcMar/>
          </w:tcPr>
          <w:p w:rsidR="5DDF7E14" w:rsidP="5DDF7E14" w:rsidRDefault="5DDF7E14" w14:paraId="3986D403" w14:textId="0D1F01D8">
            <w:pPr>
              <w:pStyle w:val="Normal"/>
              <w:jc w:val="center"/>
              <w:rPr>
                <w:rFonts w:ascii="Calibri" w:hAnsi="Calibri" w:eastAsia="Calibri" w:cs="Calibri" w:asciiTheme="majorAscii" w:hAnsiTheme="majorAscii" w:eastAsiaTheme="majorAscii" w:cstheme="majorAscii"/>
                <w:i w:val="0"/>
                <w:iCs w:val="0"/>
                <w:sz w:val="24"/>
                <w:szCs w:val="24"/>
              </w:rPr>
            </w:pPr>
            <w:r w:rsidRPr="5DDF7E14" w:rsidR="5DDF7E14">
              <w:rPr>
                <w:rFonts w:ascii="Calibri" w:hAnsi="Calibri" w:eastAsia="Calibri" w:cs="Calibri" w:asciiTheme="majorAscii" w:hAnsiTheme="majorAscii" w:eastAsiaTheme="majorAscii" w:cstheme="majorAscii"/>
                <w:i w:val="0"/>
                <w:iCs w:val="0"/>
                <w:sz w:val="24"/>
                <w:szCs w:val="24"/>
              </w:rPr>
              <w:t>True Negative</w:t>
            </w:r>
          </w:p>
        </w:tc>
        <w:tc>
          <w:tcPr>
            <w:tcW w:w="3120" w:type="dxa"/>
            <w:tcMar/>
          </w:tcPr>
          <w:p w:rsidR="5DDF7E14" w:rsidP="5DDF7E14" w:rsidRDefault="5DDF7E14" w14:paraId="349B2003" w14:textId="238FE0EC">
            <w:pPr>
              <w:pStyle w:val="Normal"/>
              <w:jc w:val="center"/>
              <w:rPr>
                <w:rFonts w:ascii="Calibri" w:hAnsi="Calibri" w:eastAsia="Calibri" w:cs="Calibri" w:asciiTheme="majorAscii" w:hAnsiTheme="majorAscii" w:eastAsiaTheme="majorAscii" w:cstheme="majorAscii"/>
                <w:i w:val="0"/>
                <w:iCs w:val="0"/>
                <w:sz w:val="24"/>
                <w:szCs w:val="24"/>
              </w:rPr>
            </w:pPr>
            <w:r w:rsidRPr="5DDF7E14" w:rsidR="5DDF7E14">
              <w:rPr>
                <w:rFonts w:ascii="Calibri" w:hAnsi="Calibri" w:eastAsia="Calibri" w:cs="Calibri" w:asciiTheme="majorAscii" w:hAnsiTheme="majorAscii" w:eastAsiaTheme="majorAscii" w:cstheme="majorAscii"/>
                <w:i w:val="0"/>
                <w:iCs w:val="0"/>
                <w:sz w:val="24"/>
                <w:szCs w:val="24"/>
              </w:rPr>
              <w:t xml:space="preserve">False Positive </w:t>
            </w:r>
          </w:p>
        </w:tc>
      </w:tr>
      <w:tr w:rsidR="5DDF7E14" w:rsidTr="5DDF7E14" w14:paraId="7070EF88">
        <w:trPr>
          <w:trHeight w:val="300"/>
        </w:trPr>
        <w:tc>
          <w:tcPr>
            <w:tcW w:w="3120" w:type="dxa"/>
            <w:tcMar/>
          </w:tcPr>
          <w:p w:rsidR="5DDF7E14" w:rsidP="5DDF7E14" w:rsidRDefault="5DDF7E14" w14:paraId="5C513A69" w14:textId="7E7D41F3">
            <w:pPr>
              <w:jc w:val="center"/>
              <w:rPr>
                <w:rFonts w:ascii="Calibri" w:hAnsi="Calibri" w:eastAsia="Calibri" w:cs="Calibri" w:asciiTheme="majorAscii" w:hAnsiTheme="majorAscii" w:eastAsiaTheme="majorAscii" w:cstheme="majorAscii"/>
                <w:i w:val="0"/>
                <w:iCs w:val="0"/>
                <w:noProof w:val="0"/>
                <w:sz w:val="24"/>
                <w:szCs w:val="24"/>
                <w:lang w:val="en"/>
              </w:rPr>
            </w:pPr>
            <w:r w:rsidRPr="5DDF7E14" w:rsidR="5DDF7E14">
              <w:rPr>
                <w:rFonts w:ascii="Calibri" w:hAnsi="Calibri" w:eastAsia="Calibri" w:cs="Calibri" w:asciiTheme="majorAscii" w:hAnsiTheme="majorAscii" w:eastAsiaTheme="majorAscii" w:cstheme="majorAscii"/>
                <w:b w:val="1"/>
                <w:bCs w:val="1"/>
                <w:i w:val="0"/>
                <w:iCs w:val="0"/>
                <w:caps w:val="0"/>
                <w:smallCaps w:val="0"/>
                <w:noProof w:val="0"/>
                <w:color w:val="000000" w:themeColor="text1" w:themeTint="FF" w:themeShade="FF"/>
                <w:sz w:val="24"/>
                <w:szCs w:val="24"/>
                <w:lang w:val="en"/>
              </w:rPr>
              <w:t>Actual=1</w:t>
            </w:r>
          </w:p>
        </w:tc>
        <w:tc>
          <w:tcPr>
            <w:tcW w:w="3120" w:type="dxa"/>
            <w:tcMar/>
          </w:tcPr>
          <w:p w:rsidR="5DDF7E14" w:rsidP="5DDF7E14" w:rsidRDefault="5DDF7E14" w14:paraId="746F682F" w14:textId="6617C857">
            <w:pPr>
              <w:pStyle w:val="Normal"/>
              <w:jc w:val="center"/>
              <w:rPr>
                <w:rFonts w:ascii="Calibri" w:hAnsi="Calibri" w:eastAsia="Calibri" w:cs="Calibri" w:asciiTheme="majorAscii" w:hAnsiTheme="majorAscii" w:eastAsiaTheme="majorAscii" w:cstheme="majorAscii"/>
                <w:i w:val="0"/>
                <w:iCs w:val="0"/>
                <w:sz w:val="24"/>
                <w:szCs w:val="24"/>
              </w:rPr>
            </w:pPr>
            <w:r w:rsidRPr="5DDF7E14" w:rsidR="5DDF7E14">
              <w:rPr>
                <w:rFonts w:ascii="Calibri" w:hAnsi="Calibri" w:eastAsia="Calibri" w:cs="Calibri" w:asciiTheme="majorAscii" w:hAnsiTheme="majorAscii" w:eastAsiaTheme="majorAscii" w:cstheme="majorAscii"/>
                <w:i w:val="0"/>
                <w:iCs w:val="0"/>
                <w:sz w:val="24"/>
                <w:szCs w:val="24"/>
              </w:rPr>
              <w:t>False Negative</w:t>
            </w:r>
          </w:p>
        </w:tc>
        <w:tc>
          <w:tcPr>
            <w:tcW w:w="3120" w:type="dxa"/>
            <w:tcMar/>
          </w:tcPr>
          <w:p w:rsidR="5DDF7E14" w:rsidP="5DDF7E14" w:rsidRDefault="5DDF7E14" w14:paraId="3CF361D2" w14:textId="49A90916">
            <w:pPr>
              <w:pStyle w:val="Normal"/>
              <w:jc w:val="center"/>
              <w:rPr>
                <w:rFonts w:ascii="Calibri" w:hAnsi="Calibri" w:eastAsia="Calibri" w:cs="Calibri" w:asciiTheme="majorAscii" w:hAnsiTheme="majorAscii" w:eastAsiaTheme="majorAscii" w:cstheme="majorAscii"/>
                <w:i w:val="0"/>
                <w:iCs w:val="0"/>
                <w:sz w:val="24"/>
                <w:szCs w:val="24"/>
              </w:rPr>
            </w:pPr>
            <w:r w:rsidRPr="5DDF7E14" w:rsidR="5DDF7E14">
              <w:rPr>
                <w:rFonts w:ascii="Calibri" w:hAnsi="Calibri" w:eastAsia="Calibri" w:cs="Calibri" w:asciiTheme="majorAscii" w:hAnsiTheme="majorAscii" w:eastAsiaTheme="majorAscii" w:cstheme="majorAscii"/>
                <w:i w:val="0"/>
                <w:iCs w:val="0"/>
                <w:sz w:val="24"/>
                <w:szCs w:val="24"/>
              </w:rPr>
              <w:t xml:space="preserve">True Positive </w:t>
            </w:r>
          </w:p>
        </w:tc>
      </w:tr>
    </w:tbl>
    <w:p w:rsidRPr="002C4C32" w:rsidR="00D84D49" w:rsidP="5DDF7E14" w:rsidRDefault="00D84D49" w14:paraId="3031850B" w14:textId="58DAF40C">
      <w:pPr>
        <w:suppressAutoHyphens/>
        <w:spacing w:before="0" w:beforeAutospacing="off" w:after="0" w:afterAutospacing="off" w:line="276" w:lineRule="auto"/>
        <w:contextualSpacing/>
        <w:jc w:val="center"/>
        <w:rPr>
          <w:rFonts w:ascii="Calibri" w:hAnsi="Calibri" w:eastAsia="Calibri" w:cs="Calibri" w:asciiTheme="majorAscii" w:hAnsiTheme="majorAscii" w:eastAsiaTheme="majorAscii" w:cstheme="majorAscii"/>
          <w:i w:val="0"/>
          <w:iCs w:val="0"/>
          <w:noProof w:val="0"/>
          <w:sz w:val="24"/>
          <w:szCs w:val="24"/>
          <w:lang w:val="en-US"/>
        </w:rPr>
      </w:pPr>
    </w:p>
    <w:p w:rsidRPr="002C4C32" w:rsidR="00D84D49" w:rsidP="5DDF7E14" w:rsidRDefault="00D84D49" w14:paraId="46E111F8" w14:textId="45995631">
      <w:pPr>
        <w:suppressAutoHyphens/>
        <w:spacing w:before="0" w:beforeAutospacing="off" w:after="0" w:afterAutospacing="off" w:line="276" w:lineRule="auto"/>
        <w:contextualSpacing/>
        <w:jc w:val="center"/>
        <w:rPr>
          <w:rFonts w:ascii="Calibri" w:hAnsi="Calibri" w:eastAsia="Calibri" w:cs="Calibri" w:asciiTheme="majorAscii" w:hAnsiTheme="majorAscii" w:eastAsiaTheme="majorAscii" w:cstheme="majorAscii"/>
          <w:i w:val="0"/>
          <w:iCs w:val="0"/>
          <w:noProof w:val="0"/>
          <w:sz w:val="24"/>
          <w:szCs w:val="24"/>
          <w:lang w:val="en-US"/>
        </w:rPr>
      </w:pPr>
      <w:r w:rsidRPr="5DDF7E14" w:rsidR="16D79B18">
        <w:rPr>
          <w:rFonts w:ascii="Calibri" w:hAnsi="Calibri" w:eastAsia="Calibri" w:cs="Calibri" w:asciiTheme="majorAscii" w:hAnsiTheme="majorAscii" w:eastAsiaTheme="majorAscii" w:cstheme="majorAscii"/>
          <w:i w:val="0"/>
          <w:iCs w:val="0"/>
          <w:noProof w:val="0"/>
          <w:sz w:val="24"/>
          <w:szCs w:val="24"/>
          <w:lang w:val="en-US"/>
        </w:rPr>
        <w:t>The confusion matrix for this model is:</w:t>
      </w:r>
    </w:p>
    <w:tbl>
      <w:tblPr>
        <w:tblStyle w:val="TableGrid"/>
        <w:tblW w:w="0" w:type="auto"/>
        <w:jc w:val="center"/>
        <w:tblLayout w:type="fixed"/>
        <w:tblLook w:val="06A0" w:firstRow="1" w:lastRow="0" w:firstColumn="1" w:lastColumn="0" w:noHBand="1" w:noVBand="1"/>
      </w:tblPr>
      <w:tblGrid>
        <w:gridCol w:w="2880"/>
        <w:gridCol w:w="2880"/>
        <w:gridCol w:w="2880"/>
      </w:tblGrid>
      <w:tr w:rsidR="5DDF7E14" w:rsidTr="5DDF7E14" w14:paraId="2ADE25B4">
        <w:trPr>
          <w:trHeight w:val="300"/>
        </w:trPr>
        <w:tc>
          <w:tcPr>
            <w:tcW w:w="2880" w:type="dxa"/>
            <w:tcMar/>
          </w:tcPr>
          <w:p w:rsidR="5DDF7E14" w:rsidP="5DDF7E14" w:rsidRDefault="5DDF7E14" w14:paraId="1E373A4D" w14:textId="68713836">
            <w:pPr>
              <w:pStyle w:val="Normal"/>
              <w:rPr>
                <w:rFonts w:ascii="Calibri" w:hAnsi="Calibri" w:eastAsia="Calibri" w:cs="Calibri" w:asciiTheme="majorAscii" w:hAnsiTheme="majorAscii" w:eastAsiaTheme="majorAscii" w:cstheme="majorAscii"/>
                <w:i w:val="0"/>
                <w:iCs w:val="0"/>
                <w:sz w:val="24"/>
                <w:szCs w:val="24"/>
                <w:lang w:val="en-US"/>
              </w:rPr>
            </w:pPr>
          </w:p>
        </w:tc>
        <w:tc>
          <w:tcPr>
            <w:tcW w:w="2880" w:type="dxa"/>
            <w:tcMar/>
          </w:tcPr>
          <w:p w:rsidR="5DDF7E14" w:rsidP="5DDF7E14" w:rsidRDefault="5DDF7E14" w14:paraId="41BCD1AE" w14:textId="08E62DA3">
            <w:pPr>
              <w:rPr>
                <w:rFonts w:ascii="Calibri" w:hAnsi="Calibri" w:eastAsia="Calibri" w:cs="Calibri" w:asciiTheme="majorAscii" w:hAnsiTheme="majorAscii" w:eastAsiaTheme="majorAscii" w:cstheme="majorAscii"/>
                <w:i w:val="0"/>
                <w:iCs w:val="0"/>
                <w:noProof w:val="0"/>
                <w:sz w:val="24"/>
                <w:szCs w:val="24"/>
                <w:lang w:val="en-US"/>
              </w:rPr>
            </w:pPr>
            <w:r w:rsidRPr="5DDF7E14" w:rsidR="5DDF7E14">
              <w:rPr>
                <w:rFonts w:ascii="Calibri" w:hAnsi="Calibri" w:eastAsia="Calibri" w:cs="Calibri" w:asciiTheme="majorAscii" w:hAnsiTheme="majorAscii" w:eastAsiaTheme="majorAscii" w:cstheme="majorAscii"/>
                <w:b w:val="1"/>
                <w:bCs w:val="1"/>
                <w:i w:val="0"/>
                <w:iCs w:val="0"/>
                <w:caps w:val="0"/>
                <w:smallCaps w:val="0"/>
                <w:noProof w:val="0"/>
                <w:color w:val="000000" w:themeColor="text1" w:themeTint="FF" w:themeShade="FF"/>
                <w:sz w:val="24"/>
                <w:szCs w:val="24"/>
                <w:lang w:val="en-US"/>
              </w:rPr>
              <w:t>Prediction: default=0</w:t>
            </w:r>
          </w:p>
        </w:tc>
        <w:tc>
          <w:tcPr>
            <w:tcW w:w="2880" w:type="dxa"/>
            <w:tcMar/>
          </w:tcPr>
          <w:p w:rsidR="5DDF7E14" w:rsidP="5DDF7E14" w:rsidRDefault="5DDF7E14" w14:paraId="3D27C1C9" w14:textId="3BB0CB9B">
            <w:pPr>
              <w:rPr>
                <w:rFonts w:ascii="Calibri" w:hAnsi="Calibri" w:eastAsia="Calibri" w:cs="Calibri" w:asciiTheme="majorAscii" w:hAnsiTheme="majorAscii" w:eastAsiaTheme="majorAscii" w:cstheme="majorAscii"/>
                <w:i w:val="0"/>
                <w:iCs w:val="0"/>
                <w:noProof w:val="0"/>
                <w:sz w:val="24"/>
                <w:szCs w:val="24"/>
                <w:lang w:val="en-US"/>
              </w:rPr>
            </w:pPr>
            <w:r w:rsidRPr="5DDF7E14" w:rsidR="5DDF7E14">
              <w:rPr>
                <w:rFonts w:ascii="Calibri" w:hAnsi="Calibri" w:eastAsia="Calibri" w:cs="Calibri" w:asciiTheme="majorAscii" w:hAnsiTheme="majorAscii" w:eastAsiaTheme="majorAscii" w:cstheme="majorAscii"/>
                <w:b w:val="1"/>
                <w:bCs w:val="1"/>
                <w:i w:val="0"/>
                <w:iCs w:val="0"/>
                <w:caps w:val="0"/>
                <w:smallCaps w:val="0"/>
                <w:noProof w:val="0"/>
                <w:color w:val="000000" w:themeColor="text1" w:themeTint="FF" w:themeShade="FF"/>
                <w:sz w:val="24"/>
                <w:szCs w:val="24"/>
                <w:lang w:val="en-US"/>
              </w:rPr>
              <w:t>Prediction: default=1</w:t>
            </w:r>
          </w:p>
        </w:tc>
      </w:tr>
      <w:tr w:rsidR="5DDF7E14" w:rsidTr="5DDF7E14" w14:paraId="7F907F37">
        <w:trPr>
          <w:trHeight w:val="300"/>
        </w:trPr>
        <w:tc>
          <w:tcPr>
            <w:tcW w:w="2880" w:type="dxa"/>
            <w:tcMar/>
          </w:tcPr>
          <w:tbl>
            <w:tblPr>
              <w:tblStyle w:val="TableNormal"/>
              <w:tblW w:w="0" w:type="auto"/>
              <w:jc w:val="center"/>
              <w:tblLayout w:type="fixed"/>
              <w:tblLook w:val="06A0" w:firstRow="1" w:lastRow="0" w:firstColumn="1" w:lastColumn="0" w:noHBand="1" w:noVBand="1"/>
            </w:tblPr>
            <w:tblGrid>
              <w:gridCol w:w="2139"/>
              <w:gridCol w:w="531"/>
            </w:tblGrid>
            <w:tr w:rsidR="5DDF7E14" w:rsidTr="5DDF7E14" w14:paraId="2A930097">
              <w:trPr>
                <w:trHeight w:val="300"/>
              </w:trPr>
              <w:tc>
                <w:tcPr>
                  <w:tcW w:w="2139" w:type="dxa"/>
                  <w:tcBorders>
                    <w:top w:val="nil"/>
                    <w:left w:val="nil"/>
                    <w:bottom w:val="nil"/>
                    <w:right w:val="nil"/>
                  </w:tcBorders>
                  <w:shd w:val="clear" w:color="auto" w:fill="FFFFFF" w:themeFill="background1"/>
                  <w:tcMar/>
                  <w:vAlign w:val="center"/>
                </w:tcPr>
                <w:p w:rsidR="5DDF7E14" w:rsidP="5DDF7E14" w:rsidRDefault="5DDF7E14" w14:paraId="45CE0987" w14:textId="127881AF">
                  <w:pPr>
                    <w:spacing w:before="0" w:beforeAutospacing="off" w:after="0" w:afterAutospacing="off"/>
                    <w:jc w:val="right"/>
                    <w:rPr>
                      <w:rFonts w:ascii="Calibri" w:hAnsi="Calibri" w:eastAsia="Calibri" w:cs="Calibri" w:asciiTheme="majorAscii" w:hAnsiTheme="majorAscii" w:eastAsiaTheme="majorAscii" w:cstheme="majorAscii"/>
                      <w:b w:val="1"/>
                      <w:bCs w:val="1"/>
                      <w:i w:val="0"/>
                      <w:iCs w:val="0"/>
                      <w:caps w:val="0"/>
                      <w:smallCaps w:val="0"/>
                      <w:color w:val="000000" w:themeColor="text1" w:themeTint="FF" w:themeShade="FF"/>
                      <w:sz w:val="24"/>
                      <w:szCs w:val="24"/>
                    </w:rPr>
                  </w:pPr>
                  <w:r w:rsidRPr="5DDF7E14" w:rsidR="5DDF7E14">
                    <w:rPr>
                      <w:rFonts w:ascii="Calibri" w:hAnsi="Calibri" w:eastAsia="Calibri" w:cs="Calibri" w:asciiTheme="majorAscii" w:hAnsiTheme="majorAscii" w:eastAsiaTheme="majorAscii" w:cstheme="majorAscii"/>
                      <w:b w:val="1"/>
                      <w:bCs w:val="1"/>
                      <w:i w:val="0"/>
                      <w:iCs w:val="0"/>
                      <w:caps w:val="0"/>
                      <w:smallCaps w:val="0"/>
                      <w:color w:val="000000" w:themeColor="text1" w:themeTint="FF" w:themeShade="FF"/>
                      <w:sz w:val="24"/>
                      <w:szCs w:val="24"/>
                    </w:rPr>
                    <w:t>Actual: default=0</w:t>
                  </w:r>
                </w:p>
              </w:tc>
              <w:tc>
                <w:tcPr>
                  <w:tcW w:w="531" w:type="dxa"/>
                  <w:tcBorders>
                    <w:top w:val="nil"/>
                    <w:left w:val="nil"/>
                    <w:bottom w:val="nil"/>
                    <w:right w:val="nil"/>
                  </w:tcBorders>
                  <w:shd w:val="clear" w:color="auto" w:fill="FFFFFF" w:themeFill="background1"/>
                  <w:tcMar/>
                  <w:vAlign w:val="center"/>
                </w:tcPr>
                <w:p w:rsidR="5DDF7E14" w:rsidP="5DDF7E14" w:rsidRDefault="5DDF7E14" w14:paraId="072E3185" w14:textId="47CF2965">
                  <w:pPr>
                    <w:rPr>
                      <w:rFonts w:ascii="Calibri" w:hAnsi="Calibri" w:eastAsia="Calibri" w:cs="Calibri" w:asciiTheme="majorAscii" w:hAnsiTheme="majorAscii" w:eastAsiaTheme="majorAscii" w:cstheme="majorAscii"/>
                      <w:i w:val="0"/>
                      <w:iCs w:val="0"/>
                      <w:sz w:val="24"/>
                      <w:szCs w:val="24"/>
                    </w:rPr>
                  </w:pPr>
                </w:p>
              </w:tc>
            </w:tr>
          </w:tbl>
          <w:p w:rsidR="5DDF7E14" w:rsidP="5DDF7E14" w:rsidRDefault="5DDF7E14" w14:paraId="57D0CDC4" w14:textId="5367D434">
            <w:pPr>
              <w:pStyle w:val="Normal"/>
              <w:jc w:val="center"/>
              <w:rPr>
                <w:rFonts w:ascii="Calibri" w:hAnsi="Calibri" w:eastAsia="Calibri" w:cs="Calibri" w:asciiTheme="majorAscii" w:hAnsiTheme="majorAscii" w:eastAsiaTheme="majorAscii" w:cstheme="majorAscii"/>
                <w:i w:val="0"/>
                <w:iCs w:val="0"/>
                <w:sz w:val="24"/>
                <w:szCs w:val="24"/>
              </w:rPr>
            </w:pPr>
          </w:p>
        </w:tc>
        <w:tc>
          <w:tcPr>
            <w:tcW w:w="2880" w:type="dxa"/>
            <w:tcMar/>
          </w:tcPr>
          <w:p w:rsidR="6B17B148" w:rsidP="5DDF7E14" w:rsidRDefault="6B17B148" w14:paraId="21F31D18" w14:textId="2829D817">
            <w:pPr>
              <w:pStyle w:val="Normal"/>
              <w:jc w:val="center"/>
              <w:rPr>
                <w:rFonts w:ascii="Calibri" w:hAnsi="Calibri" w:eastAsia="Calibri" w:cs="Calibri" w:asciiTheme="majorAscii" w:hAnsiTheme="majorAscii" w:eastAsiaTheme="majorAscii" w:cstheme="majorAscii"/>
                <w:i w:val="0"/>
                <w:iCs w:val="0"/>
                <w:sz w:val="24"/>
                <w:szCs w:val="24"/>
                <w:lang w:val="en-US"/>
              </w:rPr>
            </w:pPr>
            <w:r w:rsidRPr="5DDF7E14" w:rsidR="6B17B148">
              <w:rPr>
                <w:rFonts w:ascii="Calibri" w:hAnsi="Calibri" w:eastAsia="Calibri" w:cs="Calibri" w:asciiTheme="majorAscii" w:hAnsiTheme="majorAscii" w:eastAsiaTheme="majorAscii" w:cstheme="majorAscii"/>
                <w:i w:val="0"/>
                <w:iCs w:val="0"/>
                <w:sz w:val="24"/>
                <w:szCs w:val="24"/>
                <w:lang w:val="en-US"/>
              </w:rPr>
              <w:t>106</w:t>
            </w:r>
          </w:p>
        </w:tc>
        <w:tc>
          <w:tcPr>
            <w:tcW w:w="2880" w:type="dxa"/>
            <w:tcMar/>
          </w:tcPr>
          <w:p w:rsidR="6B17B148" w:rsidP="5DDF7E14" w:rsidRDefault="6B17B148" w14:paraId="77C63107" w14:textId="022933BB">
            <w:pPr>
              <w:pStyle w:val="Normal"/>
              <w:jc w:val="center"/>
              <w:rPr>
                <w:rFonts w:ascii="Calibri" w:hAnsi="Calibri" w:eastAsia="Calibri" w:cs="Calibri" w:asciiTheme="majorAscii" w:hAnsiTheme="majorAscii" w:eastAsiaTheme="majorAscii" w:cstheme="majorAscii"/>
                <w:i w:val="0"/>
                <w:iCs w:val="0"/>
                <w:sz w:val="24"/>
                <w:szCs w:val="24"/>
                <w:lang w:val="en-US"/>
              </w:rPr>
            </w:pPr>
            <w:r w:rsidRPr="5DDF7E14" w:rsidR="6B17B148">
              <w:rPr>
                <w:rFonts w:ascii="Calibri" w:hAnsi="Calibri" w:eastAsia="Calibri" w:cs="Calibri" w:asciiTheme="majorAscii" w:hAnsiTheme="majorAscii" w:eastAsiaTheme="majorAscii" w:cstheme="majorAscii"/>
                <w:i w:val="0"/>
                <w:iCs w:val="0"/>
                <w:sz w:val="24"/>
                <w:szCs w:val="24"/>
                <w:lang w:val="en-US"/>
              </w:rPr>
              <w:t>32</w:t>
            </w:r>
          </w:p>
        </w:tc>
      </w:tr>
      <w:tr w:rsidR="5DDF7E14" w:rsidTr="5DDF7E14" w14:paraId="15DB80AA">
        <w:trPr>
          <w:trHeight w:val="300"/>
        </w:trPr>
        <w:tc>
          <w:tcPr>
            <w:tcW w:w="2880" w:type="dxa"/>
            <w:tcMar/>
          </w:tcPr>
          <w:tbl>
            <w:tblPr>
              <w:tblStyle w:val="TableNormal"/>
              <w:tblW w:w="0" w:type="auto"/>
              <w:jc w:val="center"/>
              <w:tblLayout w:type="fixed"/>
              <w:tblLook w:val="06A0" w:firstRow="1" w:lastRow="0" w:firstColumn="1" w:lastColumn="0" w:noHBand="1" w:noVBand="1"/>
            </w:tblPr>
            <w:tblGrid>
              <w:gridCol w:w="2139"/>
              <w:gridCol w:w="531"/>
            </w:tblGrid>
            <w:tr w:rsidR="5DDF7E14" w:rsidTr="5DDF7E14" w14:paraId="42AC6AE1">
              <w:trPr>
                <w:trHeight w:val="300"/>
              </w:trPr>
              <w:tc>
                <w:tcPr>
                  <w:tcW w:w="2139" w:type="dxa"/>
                  <w:tcBorders>
                    <w:top w:val="nil"/>
                    <w:left w:val="nil"/>
                    <w:bottom w:val="nil"/>
                    <w:right w:val="nil"/>
                  </w:tcBorders>
                  <w:shd w:val="clear" w:color="auto" w:fill="FFFFFF" w:themeFill="background1"/>
                  <w:tcMar/>
                  <w:vAlign w:val="center"/>
                </w:tcPr>
                <w:p w:rsidR="5DDF7E14" w:rsidP="5DDF7E14" w:rsidRDefault="5DDF7E14" w14:paraId="2ECC10F7" w14:textId="1E23077E">
                  <w:pPr>
                    <w:spacing w:before="0" w:beforeAutospacing="off" w:after="0" w:afterAutospacing="off"/>
                    <w:jc w:val="right"/>
                    <w:rPr>
                      <w:rFonts w:ascii="Calibri" w:hAnsi="Calibri" w:eastAsia="Calibri" w:cs="Calibri" w:asciiTheme="majorAscii" w:hAnsiTheme="majorAscii" w:eastAsiaTheme="majorAscii" w:cstheme="majorAscii"/>
                      <w:b w:val="1"/>
                      <w:bCs w:val="1"/>
                      <w:i w:val="0"/>
                      <w:iCs w:val="0"/>
                      <w:caps w:val="0"/>
                      <w:smallCaps w:val="0"/>
                      <w:color w:val="000000" w:themeColor="text1" w:themeTint="FF" w:themeShade="FF"/>
                      <w:sz w:val="24"/>
                      <w:szCs w:val="24"/>
                    </w:rPr>
                  </w:pPr>
                  <w:r w:rsidRPr="5DDF7E14" w:rsidR="5DDF7E14">
                    <w:rPr>
                      <w:rFonts w:ascii="Calibri" w:hAnsi="Calibri" w:eastAsia="Calibri" w:cs="Calibri" w:asciiTheme="majorAscii" w:hAnsiTheme="majorAscii" w:eastAsiaTheme="majorAscii" w:cstheme="majorAscii"/>
                      <w:b w:val="1"/>
                      <w:bCs w:val="1"/>
                      <w:i w:val="0"/>
                      <w:iCs w:val="0"/>
                      <w:caps w:val="0"/>
                      <w:smallCaps w:val="0"/>
                      <w:color w:val="000000" w:themeColor="text1" w:themeTint="FF" w:themeShade="FF"/>
                      <w:sz w:val="24"/>
                      <w:szCs w:val="24"/>
                    </w:rPr>
                    <w:t>Actual: default=1</w:t>
                  </w:r>
                </w:p>
              </w:tc>
              <w:tc>
                <w:tcPr>
                  <w:tcW w:w="531" w:type="dxa"/>
                  <w:tcBorders>
                    <w:top w:val="nil"/>
                    <w:left w:val="nil"/>
                    <w:bottom w:val="nil"/>
                    <w:right w:val="nil"/>
                  </w:tcBorders>
                  <w:shd w:val="clear" w:color="auto" w:fill="FFFFFF" w:themeFill="background1"/>
                  <w:tcMar/>
                  <w:vAlign w:val="center"/>
                </w:tcPr>
                <w:p w:rsidR="5DDF7E14" w:rsidP="5DDF7E14" w:rsidRDefault="5DDF7E14" w14:paraId="4413BBD5" w14:textId="6BA21958">
                  <w:pPr>
                    <w:rPr>
                      <w:rFonts w:ascii="Calibri" w:hAnsi="Calibri" w:eastAsia="Calibri" w:cs="Calibri" w:asciiTheme="majorAscii" w:hAnsiTheme="majorAscii" w:eastAsiaTheme="majorAscii" w:cstheme="majorAscii"/>
                      <w:i w:val="0"/>
                      <w:iCs w:val="0"/>
                      <w:sz w:val="24"/>
                      <w:szCs w:val="24"/>
                    </w:rPr>
                  </w:pPr>
                </w:p>
              </w:tc>
            </w:tr>
          </w:tbl>
          <w:p w:rsidR="5DDF7E14" w:rsidP="5DDF7E14" w:rsidRDefault="5DDF7E14" w14:paraId="20429458" w14:textId="627A16E0">
            <w:pPr>
              <w:jc w:val="center"/>
              <w:rPr>
                <w:rFonts w:ascii="Calibri" w:hAnsi="Calibri" w:eastAsia="Calibri" w:cs="Calibri" w:asciiTheme="majorAscii" w:hAnsiTheme="majorAscii" w:eastAsiaTheme="majorAscii" w:cstheme="majorAscii"/>
                <w:i w:val="0"/>
                <w:iCs w:val="0"/>
                <w:sz w:val="24"/>
                <w:szCs w:val="24"/>
              </w:rPr>
            </w:pPr>
          </w:p>
          <w:p w:rsidR="5DDF7E14" w:rsidP="5DDF7E14" w:rsidRDefault="5DDF7E14" w14:paraId="681DA37F" w14:textId="0993FC57">
            <w:pPr>
              <w:pStyle w:val="Normal"/>
              <w:jc w:val="center"/>
              <w:rPr>
                <w:rFonts w:ascii="Calibri" w:hAnsi="Calibri" w:eastAsia="Calibri" w:cs="Calibri" w:asciiTheme="majorAscii" w:hAnsiTheme="majorAscii" w:eastAsiaTheme="majorAscii" w:cstheme="majorAscii"/>
                <w:i w:val="0"/>
                <w:iCs w:val="0"/>
                <w:sz w:val="24"/>
                <w:szCs w:val="24"/>
                <w:lang w:val="en-US"/>
              </w:rPr>
            </w:pPr>
          </w:p>
        </w:tc>
        <w:tc>
          <w:tcPr>
            <w:tcW w:w="2880" w:type="dxa"/>
            <w:tcMar/>
          </w:tcPr>
          <w:p w:rsidR="1107864E" w:rsidP="5DDF7E14" w:rsidRDefault="1107864E" w14:paraId="7C8E9C70" w14:textId="5E350D41">
            <w:pPr>
              <w:pStyle w:val="Normal"/>
              <w:jc w:val="center"/>
              <w:rPr>
                <w:rFonts w:ascii="Calibri" w:hAnsi="Calibri" w:eastAsia="Calibri" w:cs="Calibri" w:asciiTheme="majorAscii" w:hAnsiTheme="majorAscii" w:eastAsiaTheme="majorAscii" w:cstheme="majorAscii"/>
                <w:i w:val="0"/>
                <w:iCs w:val="0"/>
                <w:sz w:val="24"/>
                <w:szCs w:val="24"/>
                <w:lang w:val="en-US"/>
              </w:rPr>
            </w:pPr>
            <w:r w:rsidRPr="5DDF7E14" w:rsidR="1107864E">
              <w:rPr>
                <w:rFonts w:ascii="Calibri" w:hAnsi="Calibri" w:eastAsia="Calibri" w:cs="Calibri" w:asciiTheme="majorAscii" w:hAnsiTheme="majorAscii" w:eastAsiaTheme="majorAscii" w:cstheme="majorAscii"/>
                <w:i w:val="0"/>
                <w:iCs w:val="0"/>
                <w:sz w:val="24"/>
                <w:szCs w:val="24"/>
                <w:lang w:val="en-US"/>
              </w:rPr>
              <w:t>36</w:t>
            </w:r>
          </w:p>
        </w:tc>
        <w:tc>
          <w:tcPr>
            <w:tcW w:w="2880" w:type="dxa"/>
            <w:tcMar/>
          </w:tcPr>
          <w:p w:rsidR="54A70726" w:rsidP="5DDF7E14" w:rsidRDefault="54A70726" w14:paraId="36D2904F" w14:textId="3AF589BF">
            <w:pPr>
              <w:pStyle w:val="Normal"/>
              <w:jc w:val="center"/>
              <w:rPr>
                <w:rFonts w:ascii="Calibri" w:hAnsi="Calibri" w:eastAsia="Calibri" w:cs="Calibri" w:asciiTheme="majorAscii" w:hAnsiTheme="majorAscii" w:eastAsiaTheme="majorAscii" w:cstheme="majorAscii"/>
                <w:i w:val="0"/>
                <w:iCs w:val="0"/>
                <w:sz w:val="24"/>
                <w:szCs w:val="24"/>
                <w:lang w:val="en-US"/>
              </w:rPr>
            </w:pPr>
            <w:r w:rsidRPr="5DDF7E14" w:rsidR="54A70726">
              <w:rPr>
                <w:rFonts w:ascii="Calibri" w:hAnsi="Calibri" w:eastAsia="Calibri" w:cs="Calibri" w:asciiTheme="majorAscii" w:hAnsiTheme="majorAscii" w:eastAsiaTheme="majorAscii" w:cstheme="majorAscii"/>
                <w:i w:val="0"/>
                <w:iCs w:val="0"/>
                <w:sz w:val="24"/>
                <w:szCs w:val="24"/>
                <w:lang w:val="en-US"/>
              </w:rPr>
              <w:t>129</w:t>
            </w:r>
          </w:p>
        </w:tc>
      </w:tr>
    </w:tbl>
    <w:p w:rsidRPr="002C4C32" w:rsidR="00D84D49" w:rsidP="5DDF7E14" w:rsidRDefault="00D84D49" w14:paraId="7B9DF668" w14:textId="6C65FE8F">
      <w:pPr>
        <w:suppressAutoHyphens/>
        <w:spacing w:line="240" w:lineRule="auto"/>
        <w:ind w:left="720"/>
        <w:contextualSpacing/>
        <w:rPr>
          <w:rFonts w:ascii="Calibri" w:hAnsi="Calibri" w:eastAsia="Calibri" w:cs="Calibri" w:asciiTheme="majorAscii" w:hAnsiTheme="majorAscii" w:eastAsiaTheme="majorAscii" w:cstheme="majorAscii"/>
          <w:i w:val="0"/>
          <w:iCs w:val="0"/>
          <w:sz w:val="24"/>
          <w:szCs w:val="24"/>
          <w:lang w:val="en-US"/>
        </w:rPr>
      </w:pPr>
    </w:p>
    <w:p w:rsidRPr="002C4C32" w:rsidR="00D84D49" w:rsidP="5DDF7E14" w:rsidRDefault="00D84D49" w14:paraId="7456F0C1" w14:textId="09A0A232">
      <w:pPr>
        <w:suppressAutoHyphens/>
        <w:spacing w:before="0" w:beforeAutospacing="off" w:after="0" w:afterAutospacing="off" w:line="276" w:lineRule="auto"/>
        <w:contextualSpacing/>
        <w:rPr>
          <w:rFonts w:ascii="Calibri" w:hAnsi="Calibri" w:eastAsia="Calibri" w:cs="Calibri" w:asciiTheme="majorAscii" w:hAnsiTheme="majorAscii" w:eastAsiaTheme="majorAscii" w:cstheme="majorAscii"/>
          <w:i w:val="0"/>
          <w:iCs w:val="0"/>
          <w:noProof w:val="0"/>
          <w:sz w:val="24"/>
          <w:szCs w:val="24"/>
          <w:lang w:val="en-US"/>
        </w:rPr>
      </w:pPr>
      <w:r w:rsidRPr="5DDF7E14" w:rsidR="348EE4C0">
        <w:rPr>
          <w:rFonts w:ascii="Calibri" w:hAnsi="Calibri" w:eastAsia="Calibri" w:cs="Calibri" w:asciiTheme="majorAscii" w:hAnsiTheme="majorAscii" w:eastAsiaTheme="majorAscii" w:cstheme="majorAscii"/>
          <w:i w:val="0"/>
          <w:iCs w:val="0"/>
          <w:noProof w:val="0"/>
          <w:sz w:val="24"/>
          <w:szCs w:val="24"/>
          <w:lang w:val="en-US"/>
        </w:rPr>
        <w:t>The confusion matrix results are:</w:t>
      </w:r>
    </w:p>
    <w:p w:rsidRPr="002C4C32" w:rsidR="00D84D49" w:rsidP="5DDF7E14" w:rsidRDefault="00D84D49" w14:paraId="46AE8A93" w14:textId="7D89753F">
      <w:pPr>
        <w:pStyle w:val="ListParagraph"/>
        <w:numPr>
          <w:ilvl w:val="0"/>
          <w:numId w:val="11"/>
        </w:numPr>
        <w:suppressAutoHyphens/>
        <w:spacing w:before="0" w:beforeAutospacing="off" w:after="0" w:afterAutospacing="off" w:line="276" w:lineRule="auto"/>
        <w:contextualSpacing/>
        <w:rPr>
          <w:rFonts w:ascii="Calibri" w:hAnsi="Calibri" w:eastAsia="Calibri" w:cs="Calibri" w:asciiTheme="majorAscii" w:hAnsiTheme="majorAscii" w:eastAsiaTheme="majorAscii" w:cstheme="majorAscii"/>
          <w:i w:val="0"/>
          <w:iCs w:val="0"/>
          <w:noProof w:val="0"/>
          <w:sz w:val="24"/>
          <w:szCs w:val="24"/>
          <w:lang w:val="en-US"/>
        </w:rPr>
      </w:pPr>
      <w:r w:rsidRPr="5DDF7E14" w:rsidR="348EE4C0">
        <w:rPr>
          <w:rFonts w:ascii="Calibri" w:hAnsi="Calibri" w:eastAsia="Calibri" w:cs="Calibri" w:asciiTheme="majorAscii" w:hAnsiTheme="majorAscii" w:eastAsiaTheme="majorAscii" w:cstheme="majorAscii"/>
          <w:i w:val="0"/>
          <w:iCs w:val="0"/>
          <w:noProof w:val="0"/>
          <w:sz w:val="24"/>
          <w:szCs w:val="24"/>
          <w:lang w:val="en-US"/>
        </w:rPr>
        <w:t>True positives: 129</w:t>
      </w:r>
    </w:p>
    <w:p w:rsidRPr="002C4C32" w:rsidR="00D84D49" w:rsidP="5DDF7E14" w:rsidRDefault="00D84D49" w14:paraId="0886333C" w14:textId="3496FFA6">
      <w:pPr>
        <w:pStyle w:val="ListParagraph"/>
        <w:numPr>
          <w:ilvl w:val="0"/>
          <w:numId w:val="11"/>
        </w:numPr>
        <w:suppressAutoHyphens/>
        <w:spacing w:before="0" w:beforeAutospacing="off" w:after="0" w:afterAutospacing="off" w:line="276" w:lineRule="auto"/>
        <w:contextualSpacing/>
        <w:rPr>
          <w:rFonts w:ascii="Calibri" w:hAnsi="Calibri" w:eastAsia="Calibri" w:cs="Calibri" w:asciiTheme="majorAscii" w:hAnsiTheme="majorAscii" w:eastAsiaTheme="majorAscii" w:cstheme="majorAscii"/>
          <w:i w:val="0"/>
          <w:iCs w:val="0"/>
          <w:noProof w:val="0"/>
          <w:sz w:val="24"/>
          <w:szCs w:val="24"/>
          <w:lang w:val="en-US"/>
        </w:rPr>
      </w:pPr>
      <w:r w:rsidRPr="5DDF7E14" w:rsidR="348EE4C0">
        <w:rPr>
          <w:rFonts w:ascii="Calibri" w:hAnsi="Calibri" w:eastAsia="Calibri" w:cs="Calibri" w:asciiTheme="majorAscii" w:hAnsiTheme="majorAscii" w:eastAsiaTheme="majorAscii" w:cstheme="majorAscii"/>
          <w:i w:val="0"/>
          <w:iCs w:val="0"/>
          <w:noProof w:val="0"/>
          <w:sz w:val="24"/>
          <w:szCs w:val="24"/>
          <w:lang w:val="en-US"/>
        </w:rPr>
        <w:t>True negatives: 106</w:t>
      </w:r>
    </w:p>
    <w:p w:rsidRPr="002C4C32" w:rsidR="00D84D49" w:rsidP="5DDF7E14" w:rsidRDefault="00D84D49" w14:paraId="3B2E15E4" w14:textId="32E85732">
      <w:pPr>
        <w:pStyle w:val="ListParagraph"/>
        <w:numPr>
          <w:ilvl w:val="0"/>
          <w:numId w:val="11"/>
        </w:numPr>
        <w:suppressAutoHyphens/>
        <w:spacing w:before="0" w:beforeAutospacing="off" w:after="0" w:afterAutospacing="off" w:line="276" w:lineRule="auto"/>
        <w:contextualSpacing/>
        <w:rPr>
          <w:rFonts w:ascii="Calibri" w:hAnsi="Calibri" w:eastAsia="Calibri" w:cs="Calibri" w:asciiTheme="majorAscii" w:hAnsiTheme="majorAscii" w:eastAsiaTheme="majorAscii" w:cstheme="majorAscii"/>
          <w:i w:val="0"/>
          <w:iCs w:val="0"/>
          <w:noProof w:val="0"/>
          <w:sz w:val="24"/>
          <w:szCs w:val="24"/>
          <w:lang w:val="en-US"/>
        </w:rPr>
      </w:pPr>
      <w:r w:rsidRPr="5DDF7E14" w:rsidR="348EE4C0">
        <w:rPr>
          <w:rFonts w:ascii="Calibri" w:hAnsi="Calibri" w:eastAsia="Calibri" w:cs="Calibri" w:asciiTheme="majorAscii" w:hAnsiTheme="majorAscii" w:eastAsiaTheme="majorAscii" w:cstheme="majorAscii"/>
          <w:i w:val="0"/>
          <w:iCs w:val="0"/>
          <w:noProof w:val="0"/>
          <w:sz w:val="24"/>
          <w:szCs w:val="24"/>
          <w:lang w:val="en-US"/>
        </w:rPr>
        <w:t>False positives: 32</w:t>
      </w:r>
    </w:p>
    <w:p w:rsidRPr="002C4C32" w:rsidR="00D84D49" w:rsidP="5DDF7E14" w:rsidRDefault="00D84D49" w14:paraId="5A8A7B18" w14:textId="5AAC01AD">
      <w:pPr>
        <w:pStyle w:val="ListParagraph"/>
        <w:numPr>
          <w:ilvl w:val="0"/>
          <w:numId w:val="11"/>
        </w:numPr>
        <w:suppressAutoHyphens/>
        <w:spacing w:before="0" w:beforeAutospacing="off" w:after="0" w:afterAutospacing="off" w:line="276" w:lineRule="auto"/>
        <w:contextualSpacing/>
        <w:rPr>
          <w:rFonts w:ascii="Calibri" w:hAnsi="Calibri" w:eastAsia="Calibri" w:cs="Calibri" w:asciiTheme="majorAscii" w:hAnsiTheme="majorAscii" w:eastAsiaTheme="majorAscii" w:cstheme="majorAscii"/>
          <w:i w:val="0"/>
          <w:iCs w:val="0"/>
          <w:noProof w:val="0"/>
          <w:sz w:val="24"/>
          <w:szCs w:val="24"/>
          <w:lang w:val="en-US"/>
        </w:rPr>
      </w:pPr>
      <w:r w:rsidRPr="5DDF7E14" w:rsidR="348EE4C0">
        <w:rPr>
          <w:rFonts w:ascii="Calibri" w:hAnsi="Calibri" w:eastAsia="Calibri" w:cs="Calibri" w:asciiTheme="majorAscii" w:hAnsiTheme="majorAscii" w:eastAsiaTheme="majorAscii" w:cstheme="majorAscii"/>
          <w:i w:val="0"/>
          <w:iCs w:val="0"/>
          <w:noProof w:val="0"/>
          <w:sz w:val="24"/>
          <w:szCs w:val="24"/>
          <w:lang w:val="en-US"/>
        </w:rPr>
        <w:t>False negatives: 36</w:t>
      </w:r>
    </w:p>
    <w:p w:rsidRPr="002C4C32" w:rsidR="00D84D49" w:rsidP="5DDF7E14" w:rsidRDefault="00D84D49" w14:paraId="4FD81D5F" w14:textId="6A998E9F">
      <w:pPr>
        <w:suppressAutoHyphens/>
        <w:spacing w:line="240" w:lineRule="auto"/>
        <w:ind w:left="0"/>
        <w:contextualSpacing/>
        <w:rPr>
          <w:rFonts w:ascii="Calibri" w:hAnsi="Calibri" w:eastAsia="Calibri" w:cs="Calibri" w:asciiTheme="majorAscii" w:hAnsiTheme="majorAscii" w:eastAsiaTheme="majorAscii" w:cstheme="majorAscii"/>
          <w:i w:val="0"/>
          <w:iCs w:val="0"/>
          <w:sz w:val="24"/>
          <w:szCs w:val="24"/>
          <w:lang w:val="en-US"/>
        </w:rPr>
      </w:pPr>
    </w:p>
    <w:p w:rsidRPr="002C4C32" w:rsidR="00D84D49" w:rsidP="5DDF7E14" w:rsidRDefault="00D84D49" w14:paraId="3893EBB8" w14:textId="2D2DC569">
      <w:pPr>
        <w:pStyle w:val="ListParagraph"/>
        <w:suppressAutoHyphens/>
        <w:spacing w:before="0" w:beforeAutospacing="off" w:after="0" w:afterAutospacing="off" w:line="240" w:lineRule="auto"/>
        <w:ind w:left="90" w:right="0" w:hanging="0"/>
        <w:contextualSpacing/>
        <w:rPr>
          <w:rFonts w:ascii="Calibri" w:hAnsi="Calibri" w:eastAsia="Calibri" w:cs="Calibri" w:asciiTheme="majorAscii" w:hAnsiTheme="majorAscii" w:eastAsiaTheme="majorAscii" w:cstheme="majorAscii"/>
          <w:i w:val="0"/>
          <w:iCs w:val="0"/>
          <w:noProof w:val="0"/>
          <w:sz w:val="24"/>
          <w:szCs w:val="24"/>
          <w:lang w:val="en-US"/>
        </w:rPr>
      </w:pPr>
      <w:r w:rsidRPr="5DDF7E14" w:rsidR="348EE4C0">
        <w:rPr>
          <w:rFonts w:ascii="Calibri" w:hAnsi="Calibri" w:eastAsia="Calibri" w:cs="Calibri" w:asciiTheme="majorAscii" w:hAnsiTheme="majorAscii" w:eastAsiaTheme="majorAscii" w:cstheme="majorAscii"/>
          <w:i w:val="0"/>
          <w:iCs w:val="0"/>
          <w:noProof w:val="0"/>
          <w:sz w:val="24"/>
          <w:szCs w:val="24"/>
          <w:lang w:val="en-US"/>
        </w:rPr>
        <w:t xml:space="preserve">True Positive (TP): The actual value is 1 (default = 1) and the predicted value is 1 (default = 1). Hence a true </w:t>
      </w:r>
      <w:r w:rsidRPr="5DDF7E14" w:rsidR="348EE4C0">
        <w:rPr>
          <w:rFonts w:ascii="Calibri" w:hAnsi="Calibri" w:eastAsia="Calibri" w:cs="Calibri" w:asciiTheme="majorAscii" w:hAnsiTheme="majorAscii" w:eastAsiaTheme="majorAscii" w:cstheme="majorAscii"/>
          <w:i w:val="0"/>
          <w:iCs w:val="0"/>
          <w:noProof w:val="0"/>
          <w:sz w:val="24"/>
          <w:szCs w:val="24"/>
          <w:lang w:val="en-US"/>
        </w:rPr>
        <w:t>positive.True</w:t>
      </w:r>
      <w:r w:rsidRPr="5DDF7E14" w:rsidR="348EE4C0">
        <w:rPr>
          <w:rFonts w:ascii="Calibri" w:hAnsi="Calibri" w:eastAsia="Calibri" w:cs="Calibri" w:asciiTheme="majorAscii" w:hAnsiTheme="majorAscii" w:eastAsiaTheme="majorAscii" w:cstheme="majorAscii"/>
          <w:i w:val="0"/>
          <w:iCs w:val="0"/>
          <w:noProof w:val="0"/>
          <w:sz w:val="24"/>
          <w:szCs w:val="24"/>
          <w:lang w:val="en-US"/>
        </w:rPr>
        <w:t xml:space="preserve"> Negative (TN): The actual value is 0 (default = 0) and the predicted value is 0 (default = 0). Hence a true negative.False Positive (FP): The actual value is 0 (default = 0) and the predicted value is 1 (default = 1). Hence a false positive. This is also a Type 1 </w:t>
      </w:r>
      <w:r w:rsidRPr="5DDF7E14" w:rsidR="348EE4C0">
        <w:rPr>
          <w:rFonts w:ascii="Calibri" w:hAnsi="Calibri" w:eastAsia="Calibri" w:cs="Calibri" w:asciiTheme="majorAscii" w:hAnsiTheme="majorAscii" w:eastAsiaTheme="majorAscii" w:cstheme="majorAscii"/>
          <w:i w:val="0"/>
          <w:iCs w:val="0"/>
          <w:noProof w:val="0"/>
          <w:sz w:val="24"/>
          <w:szCs w:val="24"/>
          <w:lang w:val="en-US"/>
        </w:rPr>
        <w:t>Error.False</w:t>
      </w:r>
      <w:r w:rsidRPr="5DDF7E14" w:rsidR="348EE4C0">
        <w:rPr>
          <w:rFonts w:ascii="Calibri" w:hAnsi="Calibri" w:eastAsia="Calibri" w:cs="Calibri" w:asciiTheme="majorAscii" w:hAnsiTheme="majorAscii" w:eastAsiaTheme="majorAscii" w:cstheme="majorAscii"/>
          <w:i w:val="0"/>
          <w:iCs w:val="0"/>
          <w:noProof w:val="0"/>
          <w:sz w:val="24"/>
          <w:szCs w:val="24"/>
          <w:lang w:val="en-US"/>
        </w:rPr>
        <w:t xml:space="preserve"> Negative (FN): The actual value is 1 (default = 1) and the predicted value is 0 (default = 0). Hence a false negative. This is also a Type 2 Error.</w:t>
      </w:r>
    </w:p>
    <w:p w:rsidRPr="002C4C32" w:rsidR="00D84D49" w:rsidP="5DDF7E14" w:rsidRDefault="00D84D49" w14:paraId="0C580ED9" w14:textId="173BADD1">
      <w:pPr>
        <w:suppressAutoHyphens/>
        <w:spacing w:line="240" w:lineRule="auto"/>
        <w:ind w:left="720"/>
        <w:contextualSpacing/>
        <w:rPr>
          <w:rFonts w:ascii="Calibri" w:hAnsi="Calibri" w:eastAsia="Calibri" w:cs="Calibri" w:asciiTheme="majorAscii" w:hAnsiTheme="majorAscii" w:eastAsiaTheme="majorAscii" w:cstheme="majorAscii"/>
          <w:i w:val="0"/>
          <w:iCs w:val="0"/>
          <w:sz w:val="24"/>
          <w:szCs w:val="24"/>
          <w:lang w:val="en-US"/>
        </w:rPr>
      </w:pPr>
    </w:p>
    <w:p w:rsidRPr="002C4C32" w:rsidR="00D84D49" w:rsidP="5DDF7E14" w:rsidRDefault="00D84D49" w14:paraId="2395CCEF" w14:textId="7A35D25A">
      <w:pPr>
        <w:suppressAutoHyphens/>
        <w:spacing w:before="0" w:beforeAutospacing="off" w:after="0" w:afterAutospacing="off" w:line="240" w:lineRule="auto"/>
        <w:contextualSpacing/>
        <w:jc w:val="center"/>
        <w:rPr>
          <w:rFonts w:ascii="Calibri" w:hAnsi="Calibri" w:eastAsia="Calibri" w:cs="Calibri" w:asciiTheme="majorAscii" w:hAnsiTheme="majorAscii" w:eastAsiaTheme="majorAscii" w:cstheme="majorAscii"/>
          <w:i w:val="0"/>
          <w:iCs w:val="0"/>
          <w:noProof w:val="0"/>
          <w:sz w:val="24"/>
          <w:szCs w:val="24"/>
          <w:lang w:val="en-US"/>
        </w:rPr>
      </w:pPr>
      <w:r w:rsidRPr="5DDF7E14" w:rsidR="348EE4C0">
        <w:rPr>
          <w:rFonts w:ascii="Calibri" w:hAnsi="Calibri" w:eastAsia="Calibri" w:cs="Calibri" w:asciiTheme="majorAscii" w:hAnsiTheme="majorAscii" w:eastAsiaTheme="majorAscii" w:cstheme="majorAscii"/>
          <w:b w:val="1"/>
          <w:bCs w:val="1"/>
          <w:i w:val="0"/>
          <w:iCs w:val="0"/>
          <w:noProof w:val="0"/>
          <w:sz w:val="24"/>
          <w:szCs w:val="24"/>
          <w:lang w:val="en-US"/>
        </w:rPr>
        <w:t>Accuracy</w:t>
      </w:r>
      <w:r w:rsidRPr="5DDF7E14" w:rsidR="348EE4C0">
        <w:rPr>
          <w:rFonts w:ascii="Calibri" w:hAnsi="Calibri" w:eastAsia="Calibri" w:cs="Calibri" w:asciiTheme="majorAscii" w:hAnsiTheme="majorAscii" w:eastAsiaTheme="majorAscii" w:cstheme="majorAscii"/>
          <w:i w:val="0"/>
          <w:iCs w:val="0"/>
          <w:noProof w:val="0"/>
          <w:sz w:val="24"/>
          <w:szCs w:val="24"/>
          <w:lang w:val="en-US"/>
        </w:rPr>
        <w:t xml:space="preserve"> is the ratio of the number of correct predictions to the total number of observations.</w:t>
      </w:r>
    </w:p>
    <w:p w:rsidRPr="002C4C32" w:rsidR="00D84D49" w:rsidP="5DDF7E14" w:rsidRDefault="00D84D49" w14:paraId="77372520" w14:textId="6F0E52F1">
      <w:pPr>
        <w:suppressAutoHyphens/>
        <w:spacing w:before="0" w:beforeAutospacing="off" w:after="0" w:afterAutospacing="off" w:line="240" w:lineRule="auto"/>
        <w:contextualSpacing/>
        <w:jc w:val="center"/>
        <w:rPr>
          <w:rFonts w:ascii="Calibri" w:hAnsi="Calibri" w:eastAsia="Calibri" w:cs="Calibri" w:asciiTheme="majorAscii" w:hAnsiTheme="majorAscii" w:eastAsiaTheme="majorAscii" w:cstheme="majorAscii"/>
          <w:i w:val="0"/>
          <w:iCs w:val="0"/>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𝐴𝑐𝑐𝑢𝑟𝑎𝑐𝑦</m:t>
          </m:r>
          <m:r xmlns:m="http://schemas.openxmlformats.org/officeDocument/2006/math">
            <m:t xmlns:m="http://schemas.openxmlformats.org/officeDocument/2006/math">=</m:t>
          </m:r>
          <m:f xmlns:m="http://schemas.openxmlformats.org/officeDocument/2006/math">
            <m:fPr>
              <m:ctrlPr/>
            </m:fPr>
            <m:num>
              <m:r>
                <m:t>𝑇𝑃</m:t>
              </m:r>
              <m:r>
                <m:t>+</m:t>
              </m:r>
              <m:r>
                <m:t>𝑇𝑁</m:t>
              </m:r>
            </m:num>
            <m:den>
              <m:r>
                <m:t>𝑇𝑃</m:t>
              </m:r>
              <m:r>
                <m:t>+</m:t>
              </m:r>
              <m:r>
                <m:t>𝑇𝑁</m:t>
              </m:r>
              <m:r>
                <m:t>+</m:t>
              </m:r>
              <m:r>
                <m:t>𝐹𝑃</m:t>
              </m:r>
              <m:r>
                <m:t>+</m:t>
              </m:r>
              <m:r>
                <m:t>𝐹𝑁</m:t>
              </m:r>
            </m:den>
          </m:f>
        </m:oMath>
      </m:oMathPara>
    </w:p>
    <w:p w:rsidRPr="002C4C32" w:rsidR="00D84D49" w:rsidP="5DDF7E14" w:rsidRDefault="00D84D49" w14:paraId="7EE8A4D2" w14:textId="68C7D848">
      <w:pPr>
        <w:pStyle w:val="Normal"/>
        <w:suppressAutoHyphens/>
        <w:spacing w:before="0" w:beforeAutospacing="off" w:after="0" w:afterAutospacing="off" w:line="240" w:lineRule="auto"/>
        <w:contextualSpacing/>
        <w:jc w:val="center"/>
        <w:rPr>
          <w:rFonts w:ascii="Calibri" w:hAnsi="Calibri" w:eastAsia="Calibri" w:cs="Calibri" w:asciiTheme="majorAscii" w:hAnsiTheme="majorAscii" w:eastAsiaTheme="majorAscii" w:cstheme="majorAscii"/>
          <w:i w:val="0"/>
          <w:iCs w:val="0"/>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𝐴𝑐𝑐𝑢𝑟𝑎𝑐𝑦</m:t>
          </m:r>
          <m:r xmlns:m="http://schemas.openxmlformats.org/officeDocument/2006/math">
            <m:t xmlns:m="http://schemas.openxmlformats.org/officeDocument/2006/math">=</m:t>
          </m:r>
          <m:f xmlns:m="http://schemas.openxmlformats.org/officeDocument/2006/math">
            <m:fPr>
              <m:ctrlPr/>
            </m:fPr>
            <m:num>
              <m:r>
                <m:t>129+106</m:t>
              </m:r>
            </m:num>
            <m:den>
              <m:r>
                <m:t>129+106+32+36</m:t>
              </m:r>
            </m:den>
          </m:f>
        </m:oMath>
      </m:oMathPara>
    </w:p>
    <w:p w:rsidRPr="002C4C32" w:rsidR="00D84D49" w:rsidP="5DDF7E14" w:rsidRDefault="00D84D49" w14:paraId="4DD59EEC" w14:textId="31A33567">
      <w:pPr>
        <w:suppressAutoHyphens/>
        <w:spacing w:before="0" w:beforeAutospacing="off" w:after="0" w:afterAutospacing="off" w:line="240" w:lineRule="auto"/>
        <w:contextualSpacing/>
        <w:jc w:val="center"/>
        <w:rPr>
          <w:rFonts w:ascii="Calibri" w:hAnsi="Calibri" w:eastAsia="Calibri" w:cs="Calibri" w:asciiTheme="majorAscii" w:hAnsiTheme="majorAscii" w:eastAsiaTheme="majorAscii" w:cstheme="majorAscii"/>
          <w:b w:val="0"/>
          <w:bCs w:val="0"/>
          <w:i w:val="0"/>
          <w:iCs w:val="0"/>
          <w:noProof w:val="0"/>
          <w:sz w:val="24"/>
          <w:szCs w:val="24"/>
          <w:lang w:val="en-US"/>
        </w:rPr>
      </w:pPr>
      <w:r w:rsidRPr="5DDF7E14" w:rsidR="348EE4C0">
        <w:rPr>
          <w:rFonts w:ascii="Calibri" w:hAnsi="Calibri" w:eastAsia="Calibri" w:cs="Calibri" w:asciiTheme="majorAscii" w:hAnsiTheme="majorAscii" w:eastAsiaTheme="majorAscii" w:cstheme="majorAscii"/>
          <w:b w:val="0"/>
          <w:bCs w:val="0"/>
          <w:i w:val="0"/>
          <w:iCs w:val="0"/>
          <w:noProof w:val="0"/>
          <w:sz w:val="24"/>
          <w:szCs w:val="24"/>
          <w:lang w:val="en-US"/>
        </w:rPr>
        <w:t>Accuracy =0.7</w:t>
      </w:r>
      <w:r w:rsidRPr="5DDF7E14" w:rsidR="23EA44B3">
        <w:rPr>
          <w:rFonts w:ascii="Calibri" w:hAnsi="Calibri" w:eastAsia="Calibri" w:cs="Calibri" w:asciiTheme="majorAscii" w:hAnsiTheme="majorAscii" w:eastAsiaTheme="majorAscii" w:cstheme="majorAscii"/>
          <w:b w:val="0"/>
          <w:bCs w:val="0"/>
          <w:i w:val="0"/>
          <w:iCs w:val="0"/>
          <w:noProof w:val="0"/>
          <w:sz w:val="24"/>
          <w:szCs w:val="24"/>
          <w:lang w:val="en-US"/>
        </w:rPr>
        <w:t>755</w:t>
      </w:r>
      <w:r w:rsidRPr="5DDF7E14" w:rsidR="348EE4C0">
        <w:rPr>
          <w:rFonts w:ascii="Calibri" w:hAnsi="Calibri" w:eastAsia="Calibri" w:cs="Calibri" w:asciiTheme="majorAscii" w:hAnsiTheme="majorAscii" w:eastAsiaTheme="majorAscii" w:cstheme="majorAscii"/>
          <w:b w:val="0"/>
          <w:bCs w:val="0"/>
          <w:i w:val="0"/>
          <w:iCs w:val="0"/>
          <w:noProof w:val="0"/>
          <w:sz w:val="24"/>
          <w:szCs w:val="24"/>
          <w:lang w:val="en-US"/>
        </w:rPr>
        <w:t xml:space="preserve"> or 7</w:t>
      </w:r>
      <w:r w:rsidRPr="5DDF7E14" w:rsidR="3B59CB65">
        <w:rPr>
          <w:rFonts w:ascii="Calibri" w:hAnsi="Calibri" w:eastAsia="Calibri" w:cs="Calibri" w:asciiTheme="majorAscii" w:hAnsiTheme="majorAscii" w:eastAsiaTheme="majorAscii" w:cstheme="majorAscii"/>
          <w:b w:val="0"/>
          <w:bCs w:val="0"/>
          <w:i w:val="0"/>
          <w:iCs w:val="0"/>
          <w:noProof w:val="0"/>
          <w:sz w:val="24"/>
          <w:szCs w:val="24"/>
          <w:lang w:val="en-US"/>
        </w:rPr>
        <w:t>7.55</w:t>
      </w:r>
      <w:r w:rsidRPr="5DDF7E14" w:rsidR="348EE4C0">
        <w:rPr>
          <w:rFonts w:ascii="Calibri" w:hAnsi="Calibri" w:eastAsia="Calibri" w:cs="Calibri" w:asciiTheme="majorAscii" w:hAnsiTheme="majorAscii" w:eastAsiaTheme="majorAscii" w:cstheme="majorAscii"/>
          <w:b w:val="0"/>
          <w:bCs w:val="0"/>
          <w:i w:val="0"/>
          <w:iCs w:val="0"/>
          <w:noProof w:val="0"/>
          <w:sz w:val="24"/>
          <w:szCs w:val="24"/>
          <w:lang w:val="en-US"/>
        </w:rPr>
        <w:t>%</w:t>
      </w:r>
    </w:p>
    <w:p w:rsidRPr="002C4C32" w:rsidR="00D84D49" w:rsidP="5DDF7E14" w:rsidRDefault="00D84D49" w14:paraId="0E2C3DC5" w14:textId="5C5DFA47">
      <w:pPr>
        <w:suppressAutoHyphens/>
        <w:spacing w:before="0" w:beforeAutospacing="off" w:after="0" w:afterAutospacing="off" w:line="240" w:lineRule="auto"/>
        <w:contextualSpacing/>
        <w:jc w:val="center"/>
        <w:rPr>
          <w:rFonts w:ascii="Calibri" w:hAnsi="Calibri" w:eastAsia="Calibri" w:cs="Calibri" w:asciiTheme="majorAscii" w:hAnsiTheme="majorAscii" w:eastAsiaTheme="majorAscii" w:cstheme="majorAscii"/>
          <w:i w:val="0"/>
          <w:iCs w:val="0"/>
          <w:noProof w:val="0"/>
          <w:sz w:val="24"/>
          <w:szCs w:val="24"/>
          <w:lang w:val="en-US"/>
        </w:rPr>
      </w:pPr>
      <w:r w:rsidRPr="5DDF7E14" w:rsidR="348EE4C0">
        <w:rPr>
          <w:rFonts w:ascii="Calibri" w:hAnsi="Calibri" w:eastAsia="Calibri" w:cs="Calibri" w:asciiTheme="majorAscii" w:hAnsiTheme="majorAscii" w:eastAsiaTheme="majorAscii" w:cstheme="majorAscii"/>
          <w:b w:val="1"/>
          <w:bCs w:val="1"/>
          <w:i w:val="0"/>
          <w:iCs w:val="0"/>
          <w:noProof w:val="0"/>
          <w:sz w:val="24"/>
          <w:szCs w:val="24"/>
          <w:lang w:val="en-US"/>
        </w:rPr>
        <w:t>Precision</w:t>
      </w:r>
      <w:r w:rsidRPr="5DDF7E14" w:rsidR="348EE4C0">
        <w:rPr>
          <w:rFonts w:ascii="Calibri" w:hAnsi="Calibri" w:eastAsia="Calibri" w:cs="Calibri" w:asciiTheme="majorAscii" w:hAnsiTheme="majorAscii" w:eastAsiaTheme="majorAscii" w:cstheme="majorAscii"/>
          <w:i w:val="0"/>
          <w:iCs w:val="0"/>
          <w:noProof w:val="0"/>
          <w:sz w:val="24"/>
          <w:szCs w:val="24"/>
          <w:lang w:val="en-US"/>
        </w:rPr>
        <w:t xml:space="preserve"> is the ratio of correct positive predictions to the total predicted positives.</w:t>
      </w:r>
    </w:p>
    <w:p w:rsidRPr="002C4C32" w:rsidR="00D84D49" w:rsidP="5DDF7E14" w:rsidRDefault="00D84D49" w14:paraId="37329642" w14:textId="0BA7ED62">
      <w:pPr>
        <w:suppressAutoHyphens/>
        <w:spacing w:before="0" w:beforeAutospacing="off" w:after="0" w:afterAutospacing="off" w:line="240" w:lineRule="auto"/>
        <w:contextualSpacing/>
        <w:jc w:val="center"/>
        <w:rPr>
          <w:rFonts w:ascii="Calibri" w:hAnsi="Calibri" w:eastAsia="Calibri" w:cs="Calibri" w:asciiTheme="majorAscii" w:hAnsiTheme="majorAscii" w:eastAsiaTheme="majorAscii" w:cstheme="majorAscii"/>
          <w:i w:val="0"/>
          <w:iCs w:val="0"/>
          <w:sz w:val="24"/>
          <w:szCs w:val="24"/>
        </w:rPr>
      </w:pPr>
      <m:oMathPara xmlns:m="http://schemas.openxmlformats.org/officeDocument/2006/math">
        <m:oMath xmlns:m="http://schemas.openxmlformats.org/officeDocument/2006/math">
          <m:func xmlns:m="http://schemas.openxmlformats.org/officeDocument/2006/math">
            <m:funcPr>
              <m:ctrlPr/>
            </m:funcPr>
            <m:fName>
              <m:r>
                <m:rPr>
                  <m:sty m:val="p"/>
                </m:rPr>
                <m:t>Pr</m:t>
              </m:r>
            </m:fName>
            <m:e>
              <m:r>
                <m:t>𝑒</m:t>
              </m:r>
            </m:e>
          </m:func>
          <m:r xmlns:m="http://schemas.openxmlformats.org/officeDocument/2006/math">
            <m:t xmlns:m="http://schemas.openxmlformats.org/officeDocument/2006/math">𝑐𝑖𝑠𝑖𝑜𝑛</m:t>
          </m:r>
          <m:r xmlns:m="http://schemas.openxmlformats.org/officeDocument/2006/math">
            <m:t xmlns:m="http://schemas.openxmlformats.org/officeDocument/2006/math">=</m:t>
          </m:r>
          <m:f xmlns:m="http://schemas.openxmlformats.org/officeDocument/2006/math">
            <m:fPr>
              <m:ctrlPr/>
            </m:fPr>
            <m:num>
              <m:r>
                <m:t>𝑇𝑃</m:t>
              </m:r>
            </m:num>
            <m:den>
              <m:r>
                <m:t>𝑇𝑃</m:t>
              </m:r>
              <m:r>
                <m:t>+</m:t>
              </m:r>
              <m:r>
                <m:t>𝐹𝑃</m:t>
              </m:r>
            </m:den>
          </m:f>
        </m:oMath>
      </m:oMathPara>
    </w:p>
    <w:p w:rsidRPr="002C4C32" w:rsidR="00D84D49" w:rsidP="5DDF7E14" w:rsidRDefault="00D84D49" w14:paraId="45D3A0AB" w14:textId="5B27AE20">
      <w:pPr>
        <w:suppressAutoHyphens/>
        <w:spacing w:before="0" w:beforeAutospacing="off" w:after="0" w:afterAutospacing="off" w:line="240" w:lineRule="auto"/>
        <w:contextualSpacing/>
        <w:jc w:val="center"/>
        <w:rPr>
          <w:rFonts w:ascii="Calibri" w:hAnsi="Calibri" w:eastAsia="Calibri" w:cs="Calibri" w:asciiTheme="majorAscii" w:hAnsiTheme="majorAscii" w:eastAsiaTheme="majorAscii" w:cstheme="majorAscii"/>
          <w:i w:val="0"/>
          <w:iCs w:val="0"/>
          <w:sz w:val="24"/>
          <w:szCs w:val="24"/>
        </w:rPr>
      </w:pPr>
      <m:oMathPara xmlns:m="http://schemas.openxmlformats.org/officeDocument/2006/math">
        <m:oMath xmlns:m="http://schemas.openxmlformats.org/officeDocument/2006/math">
          <m:func xmlns:m="http://schemas.openxmlformats.org/officeDocument/2006/math">
            <m:funcPr>
              <m:ctrlPr/>
            </m:funcPr>
            <m:fName>
              <m:r>
                <m:rPr>
                  <m:sty m:val="p"/>
                </m:rPr>
                <m:t>Pr</m:t>
              </m:r>
            </m:fName>
            <m:e>
              <m:r>
                <m:t>𝑒</m:t>
              </m:r>
            </m:e>
          </m:func>
          <m:r xmlns:m="http://schemas.openxmlformats.org/officeDocument/2006/math">
            <m:t xmlns:m="http://schemas.openxmlformats.org/officeDocument/2006/math">𝑐𝑖𝑠𝑖𝑜𝑛</m:t>
          </m:r>
          <m:r xmlns:m="http://schemas.openxmlformats.org/officeDocument/2006/math">
            <m:t xmlns:m="http://schemas.openxmlformats.org/officeDocument/2006/math">=</m:t>
          </m:r>
          <m:f xmlns:m="http://schemas.openxmlformats.org/officeDocument/2006/math">
            <m:fPr>
              <m:ctrlPr/>
            </m:fPr>
            <m:num>
              <m:r>
                <m:t>129</m:t>
              </m:r>
            </m:num>
            <m:den>
              <m:r>
                <m:t>129+32</m:t>
              </m:r>
            </m:den>
          </m:f>
        </m:oMath>
      </m:oMathPara>
    </w:p>
    <w:p w:rsidRPr="002C4C32" w:rsidR="00D84D49" w:rsidP="5DDF7E14" w:rsidRDefault="00D84D49" w14:paraId="3820DD4B" w14:textId="18634CAA">
      <w:pPr>
        <w:suppressAutoHyphens/>
        <w:spacing w:before="0" w:beforeAutospacing="off" w:after="0" w:afterAutospacing="off" w:line="240" w:lineRule="auto"/>
        <w:contextualSpacing/>
        <w:jc w:val="center"/>
        <w:rPr>
          <w:rFonts w:ascii="Calibri" w:hAnsi="Calibri" w:eastAsia="Calibri" w:cs="Calibri" w:asciiTheme="majorAscii" w:hAnsiTheme="majorAscii" w:eastAsiaTheme="majorAscii" w:cstheme="majorAscii"/>
          <w:i w:val="0"/>
          <w:iCs w:val="0"/>
          <w:noProof w:val="0"/>
          <w:sz w:val="24"/>
          <w:szCs w:val="24"/>
          <w:lang w:val="en-US"/>
        </w:rPr>
      </w:pPr>
      <w:r w:rsidRPr="5DDF7E14" w:rsidR="348EE4C0">
        <w:rPr>
          <w:rFonts w:ascii="Calibri" w:hAnsi="Calibri" w:eastAsia="Calibri" w:cs="Calibri" w:asciiTheme="majorAscii" w:hAnsiTheme="majorAscii" w:eastAsiaTheme="majorAscii" w:cstheme="majorAscii"/>
          <w:i w:val="0"/>
          <w:iCs w:val="0"/>
          <w:noProof w:val="0"/>
          <w:sz w:val="24"/>
          <w:szCs w:val="24"/>
          <w:lang w:val="en-US"/>
        </w:rPr>
        <w:t>Precision=</w:t>
      </w:r>
      <w:r w:rsidRPr="5DDF7E14" w:rsidR="3C308BE4">
        <w:rPr>
          <w:rFonts w:ascii="Calibri" w:hAnsi="Calibri" w:eastAsia="Calibri" w:cs="Calibri" w:asciiTheme="majorAscii" w:hAnsiTheme="majorAscii" w:eastAsiaTheme="majorAscii" w:cstheme="majorAscii"/>
          <w:i w:val="0"/>
          <w:iCs w:val="0"/>
          <w:noProof w:val="0"/>
          <w:sz w:val="24"/>
          <w:szCs w:val="24"/>
          <w:lang w:val="en-US"/>
        </w:rPr>
        <w:t>0.8012 or 80.12</w:t>
      </w:r>
      <w:r w:rsidRPr="5DDF7E14" w:rsidR="348EE4C0">
        <w:rPr>
          <w:rFonts w:ascii="Calibri" w:hAnsi="Calibri" w:eastAsia="Calibri" w:cs="Calibri" w:asciiTheme="majorAscii" w:hAnsiTheme="majorAscii" w:eastAsiaTheme="majorAscii" w:cstheme="majorAscii"/>
          <w:i w:val="0"/>
          <w:iCs w:val="0"/>
          <w:noProof w:val="0"/>
          <w:sz w:val="24"/>
          <w:szCs w:val="24"/>
          <w:lang w:val="en-US"/>
        </w:rPr>
        <w:t>%</w:t>
      </w:r>
    </w:p>
    <w:p w:rsidRPr="002C4C32" w:rsidR="00D84D49" w:rsidP="5DDF7E14" w:rsidRDefault="00D84D49" w14:paraId="6E2A2D5B" w14:textId="193FEF11">
      <w:pPr>
        <w:suppressAutoHyphens/>
        <w:spacing w:before="0" w:beforeAutospacing="off" w:after="0" w:afterAutospacing="off" w:line="240" w:lineRule="auto"/>
        <w:contextualSpacing/>
        <w:jc w:val="center"/>
        <w:rPr>
          <w:rFonts w:ascii="Calibri" w:hAnsi="Calibri" w:eastAsia="Calibri" w:cs="Calibri" w:asciiTheme="majorAscii" w:hAnsiTheme="majorAscii" w:eastAsiaTheme="majorAscii" w:cstheme="majorAscii"/>
          <w:i w:val="0"/>
          <w:iCs w:val="0"/>
          <w:noProof w:val="0"/>
          <w:sz w:val="24"/>
          <w:szCs w:val="24"/>
          <w:lang w:val="en-US"/>
        </w:rPr>
      </w:pPr>
      <w:r w:rsidRPr="5DDF7E14" w:rsidR="348EE4C0">
        <w:rPr>
          <w:rFonts w:ascii="Calibri" w:hAnsi="Calibri" w:eastAsia="Calibri" w:cs="Calibri" w:asciiTheme="majorAscii" w:hAnsiTheme="majorAscii" w:eastAsiaTheme="majorAscii" w:cstheme="majorAscii"/>
          <w:b w:val="1"/>
          <w:bCs w:val="1"/>
          <w:i w:val="0"/>
          <w:iCs w:val="0"/>
          <w:noProof w:val="0"/>
          <w:sz w:val="24"/>
          <w:szCs w:val="24"/>
          <w:lang w:val="en-US"/>
        </w:rPr>
        <w:t>Recall</w:t>
      </w:r>
      <w:r w:rsidRPr="5DDF7E14" w:rsidR="348EE4C0">
        <w:rPr>
          <w:rFonts w:ascii="Calibri" w:hAnsi="Calibri" w:eastAsia="Calibri" w:cs="Calibri" w:asciiTheme="majorAscii" w:hAnsiTheme="majorAscii" w:eastAsiaTheme="majorAscii" w:cstheme="majorAscii"/>
          <w:i w:val="0"/>
          <w:iCs w:val="0"/>
          <w:noProof w:val="0"/>
          <w:sz w:val="24"/>
          <w:szCs w:val="24"/>
          <w:lang w:val="en-US"/>
        </w:rPr>
        <w:t xml:space="preserve"> is the ratio of correct positive predictions to the total </w:t>
      </w:r>
      <w:r w:rsidRPr="5DDF7E14" w:rsidR="348EE4C0">
        <w:rPr>
          <w:rFonts w:ascii="Calibri" w:hAnsi="Calibri" w:eastAsia="Calibri" w:cs="Calibri" w:asciiTheme="majorAscii" w:hAnsiTheme="majorAscii" w:eastAsiaTheme="majorAscii" w:cstheme="majorAscii"/>
          <w:i w:val="0"/>
          <w:iCs w:val="0"/>
          <w:noProof w:val="0"/>
          <w:sz w:val="24"/>
          <w:szCs w:val="24"/>
          <w:lang w:val="en-US"/>
        </w:rPr>
        <w:t>positives</w:t>
      </w:r>
      <w:r w:rsidRPr="5DDF7E14" w:rsidR="348EE4C0">
        <w:rPr>
          <w:rFonts w:ascii="Calibri" w:hAnsi="Calibri" w:eastAsia="Calibri" w:cs="Calibri" w:asciiTheme="majorAscii" w:hAnsiTheme="majorAscii" w:eastAsiaTheme="majorAscii" w:cstheme="majorAscii"/>
          <w:i w:val="0"/>
          <w:iCs w:val="0"/>
          <w:noProof w:val="0"/>
          <w:sz w:val="24"/>
          <w:szCs w:val="24"/>
          <w:lang w:val="en-US"/>
        </w:rPr>
        <w:t xml:space="preserve"> examples.</w:t>
      </w:r>
    </w:p>
    <w:p w:rsidRPr="002C4C32" w:rsidR="00D84D49" w:rsidP="5DDF7E14" w:rsidRDefault="00D84D49" w14:paraId="612141B6" w14:textId="50696A91">
      <w:pPr>
        <w:suppressAutoHyphens/>
        <w:spacing w:before="0" w:beforeAutospacing="off" w:after="0" w:afterAutospacing="off" w:line="240" w:lineRule="auto"/>
        <w:contextualSpacing/>
        <w:jc w:val="center"/>
        <w:rPr>
          <w:rFonts w:ascii="Calibri" w:hAnsi="Calibri" w:eastAsia="Calibri" w:cs="Calibri" w:asciiTheme="majorAscii" w:hAnsiTheme="majorAscii" w:eastAsiaTheme="majorAscii" w:cstheme="majorAscii"/>
          <w:i w:val="0"/>
          <w:iCs w:val="0"/>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𝑟𝑒𝑐𝑎𝑙𝑙</m:t>
          </m:r>
          <m:r xmlns:m="http://schemas.openxmlformats.org/officeDocument/2006/math">
            <m:t xmlns:m="http://schemas.openxmlformats.org/officeDocument/2006/math">=</m:t>
          </m:r>
          <m:f xmlns:m="http://schemas.openxmlformats.org/officeDocument/2006/math">
            <m:fPr>
              <m:ctrlPr/>
            </m:fPr>
            <m:num>
              <m:r>
                <m:t>𝑇𝑃</m:t>
              </m:r>
            </m:num>
            <m:den>
              <m:r>
                <m:t>𝑇𝑃</m:t>
              </m:r>
              <m:r>
                <m:t>+</m:t>
              </m:r>
              <m:r>
                <m:t>𝐹𝑁</m:t>
              </m:r>
            </m:den>
          </m:f>
        </m:oMath>
      </m:oMathPara>
    </w:p>
    <w:p w:rsidRPr="002C4C32" w:rsidR="00D84D49" w:rsidP="5DDF7E14" w:rsidRDefault="00D84D49" w14:paraId="15818051" w14:textId="1CA2F237">
      <w:pPr>
        <w:pStyle w:val="Normal"/>
        <w:suppressAutoHyphens/>
        <w:spacing w:before="0" w:beforeAutospacing="off" w:after="0" w:afterAutospacing="off" w:line="240" w:lineRule="auto"/>
        <w:contextualSpacing/>
        <w:jc w:val="center"/>
        <w:rPr>
          <w:rFonts w:ascii="Calibri" w:hAnsi="Calibri" w:eastAsia="Calibri" w:cs="Calibri" w:asciiTheme="majorAscii" w:hAnsiTheme="majorAscii" w:eastAsiaTheme="majorAscii" w:cstheme="majorAscii"/>
          <w:i w:val="0"/>
          <w:iCs w:val="0"/>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𝑟𝑒𝑐𝑎𝑙𝑙</m:t>
          </m:r>
          <m:r xmlns:m="http://schemas.openxmlformats.org/officeDocument/2006/math">
            <m:t xmlns:m="http://schemas.openxmlformats.org/officeDocument/2006/math">=</m:t>
          </m:r>
          <m:f xmlns:m="http://schemas.openxmlformats.org/officeDocument/2006/math">
            <m:fPr>
              <m:ctrlPr/>
            </m:fPr>
            <m:num>
              <m:r>
                <m:t>129</m:t>
              </m:r>
            </m:num>
            <m:den>
              <m:r>
                <m:t>129+36</m:t>
              </m:r>
            </m:den>
          </m:f>
        </m:oMath>
      </m:oMathPara>
    </w:p>
    <w:p w:rsidRPr="002C4C32" w:rsidR="00D84D49" w:rsidP="5DDF7E14" w:rsidRDefault="00D84D49" w14:paraId="67307ED9" w14:textId="576A25B4">
      <w:pPr>
        <w:suppressAutoHyphens/>
        <w:spacing w:before="0" w:beforeAutospacing="off" w:after="0" w:afterAutospacing="off" w:line="240" w:lineRule="auto"/>
        <w:contextualSpacing/>
        <w:jc w:val="center"/>
        <w:rPr>
          <w:rFonts w:ascii="Calibri" w:hAnsi="Calibri" w:eastAsia="Calibri" w:cs="Calibri" w:asciiTheme="majorAscii" w:hAnsiTheme="majorAscii" w:eastAsiaTheme="majorAscii" w:cstheme="majorAscii"/>
          <w:i w:val="0"/>
          <w:iCs w:val="0"/>
          <w:noProof w:val="0"/>
          <w:sz w:val="24"/>
          <w:szCs w:val="24"/>
          <w:lang w:val="en-US"/>
        </w:rPr>
      </w:pPr>
      <w:r w:rsidRPr="5DDF7E14" w:rsidR="348EE4C0">
        <w:rPr>
          <w:rFonts w:ascii="Calibri" w:hAnsi="Calibri" w:eastAsia="Calibri" w:cs="Calibri" w:asciiTheme="majorAscii" w:hAnsiTheme="majorAscii" w:eastAsiaTheme="majorAscii" w:cstheme="majorAscii"/>
          <w:i w:val="0"/>
          <w:iCs w:val="0"/>
          <w:noProof w:val="0"/>
          <w:sz w:val="24"/>
          <w:szCs w:val="24"/>
          <w:lang w:val="en-US"/>
        </w:rPr>
        <w:t>Recall=</w:t>
      </w:r>
      <w:r w:rsidRPr="5DDF7E14" w:rsidR="1C66E213">
        <w:rPr>
          <w:rFonts w:ascii="Calibri" w:hAnsi="Calibri" w:eastAsia="Calibri" w:cs="Calibri" w:asciiTheme="majorAscii" w:hAnsiTheme="majorAscii" w:eastAsiaTheme="majorAscii" w:cstheme="majorAscii"/>
          <w:i w:val="0"/>
          <w:iCs w:val="0"/>
          <w:noProof w:val="0"/>
          <w:sz w:val="24"/>
          <w:szCs w:val="24"/>
          <w:lang w:val="en-US"/>
        </w:rPr>
        <w:t>0.7818</w:t>
      </w:r>
      <w:r w:rsidRPr="5DDF7E14" w:rsidR="348EE4C0">
        <w:rPr>
          <w:rFonts w:ascii="Calibri" w:hAnsi="Calibri" w:eastAsia="Calibri" w:cs="Calibri" w:asciiTheme="majorAscii" w:hAnsiTheme="majorAscii" w:eastAsiaTheme="majorAscii" w:cstheme="majorAscii"/>
          <w:i w:val="0"/>
          <w:iCs w:val="0"/>
          <w:noProof w:val="0"/>
          <w:sz w:val="24"/>
          <w:szCs w:val="24"/>
          <w:lang w:val="en-US"/>
        </w:rPr>
        <w:t xml:space="preserve"> or </w:t>
      </w:r>
      <w:r w:rsidRPr="5DDF7E14" w:rsidR="37CC33F5">
        <w:rPr>
          <w:rFonts w:ascii="Calibri" w:hAnsi="Calibri" w:eastAsia="Calibri" w:cs="Calibri" w:asciiTheme="majorAscii" w:hAnsiTheme="majorAscii" w:eastAsiaTheme="majorAscii" w:cstheme="majorAscii"/>
          <w:i w:val="0"/>
          <w:iCs w:val="0"/>
          <w:noProof w:val="0"/>
          <w:sz w:val="24"/>
          <w:szCs w:val="24"/>
          <w:lang w:val="en-US"/>
        </w:rPr>
        <w:t>78.18</w:t>
      </w:r>
      <w:r w:rsidRPr="5DDF7E14" w:rsidR="348EE4C0">
        <w:rPr>
          <w:rFonts w:ascii="Calibri" w:hAnsi="Calibri" w:eastAsia="Calibri" w:cs="Calibri" w:asciiTheme="majorAscii" w:hAnsiTheme="majorAscii" w:eastAsiaTheme="majorAscii" w:cstheme="majorAscii"/>
          <w:i w:val="0"/>
          <w:iCs w:val="0"/>
          <w:noProof w:val="0"/>
          <w:sz w:val="24"/>
          <w:szCs w:val="24"/>
          <w:lang w:val="en-US"/>
        </w:rPr>
        <w:t>%</w:t>
      </w:r>
    </w:p>
    <w:p w:rsidRPr="002C4C32" w:rsidR="00D84D49" w:rsidP="5DDF7E14" w:rsidRDefault="00D84D49" w14:paraId="674CC991" w14:textId="196D9C57">
      <w:pPr>
        <w:suppressAutoHyphens/>
        <w:spacing w:before="0" w:beforeAutospacing="off" w:after="0" w:afterAutospacing="off" w:line="240" w:lineRule="auto"/>
        <w:contextualSpacing/>
        <w:jc w:val="center"/>
        <w:rPr>
          <w:rFonts w:ascii="Calibri" w:hAnsi="Calibri" w:eastAsia="Calibri" w:cs="Calibri" w:asciiTheme="majorAscii" w:hAnsiTheme="majorAscii" w:eastAsiaTheme="majorAscii" w:cstheme="majorAscii"/>
          <w:i w:val="0"/>
          <w:iCs w:val="0"/>
          <w:noProof w:val="0"/>
          <w:sz w:val="24"/>
          <w:szCs w:val="24"/>
          <w:lang w:val="en-US"/>
        </w:rPr>
      </w:pPr>
      <w:r w:rsidRPr="5DDF7E14" w:rsidR="348EE4C0">
        <w:rPr>
          <w:rFonts w:ascii="Calibri" w:hAnsi="Calibri" w:eastAsia="Calibri" w:cs="Calibri" w:asciiTheme="majorAscii" w:hAnsiTheme="majorAscii" w:eastAsiaTheme="majorAscii" w:cstheme="majorAscii"/>
          <w:i w:val="0"/>
          <w:iCs w:val="0"/>
          <w:noProof w:val="0"/>
          <w:sz w:val="24"/>
          <w:szCs w:val="24"/>
          <w:lang w:val="en-US"/>
        </w:rPr>
        <w:t>The Receiver Operating Characteristic (ROC) curve is displayed here:</w:t>
      </w:r>
    </w:p>
    <w:p w:rsidRPr="002C4C32" w:rsidR="00D84D49" w:rsidP="5DDF7E14" w:rsidRDefault="00D84D49" w14:paraId="6D169AAB" w14:textId="6022CD9F">
      <w:pPr>
        <w:suppressAutoHyphens/>
        <w:spacing w:line="240" w:lineRule="auto"/>
        <w:contextualSpacing/>
        <w:jc w:val="center"/>
        <w:rPr>
          <w:rFonts w:ascii="Calibri" w:hAnsi="Calibri" w:eastAsia="Calibri" w:cs="Calibri" w:asciiTheme="majorAscii" w:hAnsiTheme="majorAscii" w:eastAsiaTheme="majorAscii" w:cstheme="majorAscii"/>
          <w:i w:val="0"/>
          <w:iCs w:val="0"/>
          <w:sz w:val="24"/>
          <w:szCs w:val="24"/>
        </w:rPr>
      </w:pPr>
      <w:r w:rsidR="26115EE4">
        <w:drawing>
          <wp:inline wp14:editId="1989C8B0" wp14:anchorId="0653AF40">
            <wp:extent cx="3535214" cy="3416240"/>
            <wp:effectExtent l="0" t="0" r="0" b="0"/>
            <wp:docPr id="260157197" name="" title=""/>
            <wp:cNvGraphicFramePr>
              <a:graphicFrameLocks noChangeAspect="1"/>
            </wp:cNvGraphicFramePr>
            <a:graphic>
              <a:graphicData uri="http://schemas.openxmlformats.org/drawingml/2006/picture">
                <pic:pic>
                  <pic:nvPicPr>
                    <pic:cNvPr id="0" name=""/>
                    <pic:cNvPicPr/>
                  </pic:nvPicPr>
                  <pic:blipFill>
                    <a:blip r:embed="Rdee9e20c93ab4909">
                      <a:extLst>
                        <a:ext xmlns:a="http://schemas.openxmlformats.org/drawingml/2006/main" uri="{28A0092B-C50C-407E-A947-70E740481C1C}">
                          <a14:useLocalDpi val="0"/>
                        </a:ext>
                      </a:extLst>
                    </a:blip>
                    <a:stretch>
                      <a:fillRect/>
                    </a:stretch>
                  </pic:blipFill>
                  <pic:spPr>
                    <a:xfrm>
                      <a:off x="0" y="0"/>
                      <a:ext cx="3535214" cy="3416240"/>
                    </a:xfrm>
                    <a:prstGeom prst="rect">
                      <a:avLst/>
                    </a:prstGeom>
                  </pic:spPr>
                </pic:pic>
              </a:graphicData>
            </a:graphic>
          </wp:inline>
        </w:drawing>
      </w:r>
    </w:p>
    <w:p w:rsidRPr="002C4C32" w:rsidR="00D84D49" w:rsidP="5DDF7E14" w:rsidRDefault="004B27DA" w14:paraId="173879F9" w14:textId="3B2B0523">
      <w:pPr>
        <w:pStyle w:val="Heading3"/>
        <w:keepNext w:val="0"/>
        <w:keepLines w:val="0"/>
        <w:suppressAutoHyphens/>
        <w:spacing w:before="0" w:after="0" w:line="240" w:lineRule="auto"/>
        <w:contextualSpacing/>
        <w:rPr>
          <w:rFonts w:ascii="Calibri" w:hAnsi="Calibri" w:eastAsia="Calibri" w:cs="Calibri" w:asciiTheme="majorAscii" w:hAnsiTheme="majorAscii" w:eastAsiaTheme="majorAscii" w:cstheme="majorAscii"/>
          <w:b w:val="1"/>
          <w:bCs w:val="1"/>
          <w:i w:val="0"/>
          <w:iCs w:val="0"/>
          <w:sz w:val="24"/>
          <w:szCs w:val="24"/>
        </w:rPr>
      </w:pPr>
      <w:r w:rsidRPr="5DDF7E14" w:rsidR="004B27DA">
        <w:rPr>
          <w:rFonts w:ascii="Calibri" w:hAnsi="Calibri" w:eastAsia="Calibri" w:cs="Calibri" w:asciiTheme="majorAscii" w:hAnsiTheme="majorAscii" w:eastAsiaTheme="majorAscii" w:cstheme="majorAscii"/>
          <w:b w:val="1"/>
          <w:bCs w:val="1"/>
          <w:i w:val="0"/>
          <w:iCs w:val="0"/>
          <w:sz w:val="24"/>
          <w:szCs w:val="24"/>
        </w:rPr>
        <w:t>Making Predictions Using Model</w:t>
      </w:r>
    </w:p>
    <w:p w:rsidRPr="002C4C32" w:rsidR="00581E0B" w:rsidP="5DDF7E14" w:rsidRDefault="00581E0B" w14:paraId="7C70EFEB" w14:textId="6C182AAB">
      <w:pPr>
        <w:suppressAutoHyphens/>
        <w:spacing w:before="0" w:beforeAutospacing="off" w:after="0" w:afterAutospacing="off" w:line="240" w:lineRule="auto"/>
        <w:contextualSpacing/>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5DDF7E14" w:rsidR="7784879D">
        <w:rPr>
          <w:rFonts w:ascii="Calibri" w:hAnsi="Calibri" w:eastAsia="Calibri" w:cs="Calibri" w:asciiTheme="majorAscii" w:hAnsiTheme="majorAscii" w:eastAsiaTheme="majorAscii" w:cstheme="majorAscii"/>
          <w:i w:val="0"/>
          <w:iCs w:val="0"/>
          <w:sz w:val="24"/>
          <w:szCs w:val="24"/>
          <w:lang w:val="en-US"/>
        </w:rPr>
        <w:t xml:space="preserve">The probability of an individual having heart disease who is 50 years old, has a resting blood pressure of 115, does not experience chest pain, and has maximum heart rate of 133 is </w:t>
      </w:r>
      <w:r w:rsidRPr="5DDF7E14" w:rsidR="7784879D">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0.2756</w:t>
      </w:r>
      <w:r w:rsidRPr="5DDF7E14" w:rsidR="0AD85C03">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w:t>
      </w:r>
      <w:r w:rsidRPr="5DDF7E14" w:rsidR="0896EFDE">
        <w:rPr>
          <w:rFonts w:ascii="Calibri" w:hAnsi="Calibri" w:eastAsia="Calibri" w:cs="Calibri" w:asciiTheme="majorAscii" w:hAnsiTheme="majorAscii" w:eastAsiaTheme="majorAscii" w:cstheme="majorAscii"/>
          <w:i w:val="0"/>
          <w:iCs w:val="0"/>
          <w:noProof w:val="0"/>
          <w:sz w:val="24"/>
          <w:szCs w:val="24"/>
          <w:lang w:val="en-US"/>
        </w:rPr>
        <w:t xml:space="preserve"> The odds are a little more than 1 to 3.</w:t>
      </w:r>
      <w:r w:rsidRPr="5DDF7E14" w:rsidR="0AD85C03">
        <w:rPr>
          <w:rFonts w:ascii="Calibri" w:hAnsi="Calibri" w:eastAsia="Calibri" w:cs="Calibri" w:asciiTheme="majorAscii" w:hAnsiTheme="majorAscii" w:eastAsiaTheme="majorAscii" w:cstheme="majorAscii"/>
          <w:i w:val="0"/>
          <w:iCs w:val="0"/>
          <w:sz w:val="24"/>
          <w:szCs w:val="24"/>
          <w:lang w:val="en-US"/>
        </w:rPr>
        <w:t xml:space="preserve"> </w:t>
      </w:r>
      <w:r w:rsidRPr="5DDF7E14" w:rsidR="5E7F622C">
        <w:rPr>
          <w:rFonts w:ascii="Calibri" w:hAnsi="Calibri" w:eastAsia="Calibri" w:cs="Calibri" w:asciiTheme="majorAscii" w:hAnsiTheme="majorAscii" w:eastAsiaTheme="majorAscii" w:cstheme="majorAscii"/>
          <w:i w:val="0"/>
          <w:iCs w:val="0"/>
          <w:sz w:val="24"/>
          <w:szCs w:val="24"/>
          <w:lang w:val="en-US"/>
        </w:rPr>
        <w:t>T</w:t>
      </w:r>
      <w:r w:rsidRPr="5DDF7E14" w:rsidR="0AD85C03">
        <w:rPr>
          <w:rFonts w:ascii="Calibri" w:hAnsi="Calibri" w:eastAsia="Calibri" w:cs="Calibri" w:asciiTheme="majorAscii" w:hAnsiTheme="majorAscii" w:eastAsiaTheme="majorAscii" w:cstheme="majorAscii"/>
          <w:i w:val="0"/>
          <w:iCs w:val="0"/>
          <w:sz w:val="24"/>
          <w:szCs w:val="24"/>
          <w:lang w:val="en-US"/>
        </w:rPr>
        <w:t xml:space="preserve">he probability of an individual having heart disease who is 50 years old, has a resting blood pressure of 125, experiences typical angina, and has maximum heart rate of 155 is </w:t>
      </w:r>
      <w:r w:rsidRPr="5DDF7E14" w:rsidR="0AD85C03">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0.7853.</w:t>
      </w:r>
      <w:r w:rsidRPr="5DDF7E14" w:rsidR="50BE6851">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A little less than a 3 out of 4 for odds.</w:t>
      </w:r>
    </w:p>
    <w:p w:rsidRPr="002C4C32" w:rsidR="00D84D49" w:rsidP="5DDF7E14" w:rsidRDefault="00D84D49" w14:paraId="68EBF5FC" w14:textId="77777777">
      <w:pPr>
        <w:suppressAutoHyphens/>
        <w:spacing w:line="240" w:lineRule="auto"/>
        <w:contextualSpacing/>
        <w:rPr>
          <w:rFonts w:ascii="Calibri" w:hAnsi="Calibri" w:eastAsia="Calibri" w:cs="Calibri" w:asciiTheme="majorAscii" w:hAnsiTheme="majorAscii" w:eastAsiaTheme="majorAscii" w:cstheme="majorAscii"/>
          <w:b w:val="1"/>
          <w:bCs w:val="1"/>
          <w:i w:val="0"/>
          <w:iCs w:val="0"/>
          <w:sz w:val="24"/>
          <w:szCs w:val="24"/>
        </w:rPr>
      </w:pPr>
    </w:p>
    <w:p w:rsidRPr="002C4C32" w:rsidR="00D84D49" w:rsidP="5DDF7E14" w:rsidRDefault="004B27DA" w14:paraId="3F48C49A" w14:textId="77777777">
      <w:pPr>
        <w:pStyle w:val="Heading2"/>
        <w:keepNext w:val="0"/>
        <w:keepLines w:val="0"/>
        <w:suppressAutoHyphens/>
        <w:spacing w:before="0" w:after="0" w:line="240" w:lineRule="auto"/>
        <w:contextualSpacing/>
        <w:rPr>
          <w:rFonts w:ascii="Calibri" w:hAnsi="Calibri" w:eastAsia="Calibri" w:cs="Calibri" w:asciiTheme="majorAscii" w:hAnsiTheme="majorAscii" w:eastAsiaTheme="majorAscii" w:cstheme="majorAscii"/>
          <w:i w:val="0"/>
          <w:iCs w:val="0"/>
          <w:sz w:val="24"/>
          <w:szCs w:val="24"/>
        </w:rPr>
      </w:pPr>
      <w:r w:rsidRPr="5DDF7E14" w:rsidR="004B27DA">
        <w:rPr>
          <w:rFonts w:ascii="Calibri" w:hAnsi="Calibri" w:eastAsia="Calibri" w:cs="Calibri" w:asciiTheme="majorAscii" w:hAnsiTheme="majorAscii" w:eastAsiaTheme="majorAscii" w:cstheme="majorAscii"/>
          <w:b w:val="1"/>
          <w:bCs w:val="1"/>
          <w:i w:val="0"/>
          <w:iCs w:val="0"/>
          <w:sz w:val="24"/>
          <w:szCs w:val="24"/>
        </w:rPr>
        <w:t>5. Random Forest Classification Model</w:t>
      </w:r>
    </w:p>
    <w:p w:rsidRPr="002C4C32" w:rsidR="00D84D49" w:rsidP="5DDF7E14" w:rsidRDefault="00D84D49" w14:paraId="65AB0BAE" w14:textId="77777777">
      <w:pPr>
        <w:suppressAutoHyphens/>
        <w:spacing w:line="240" w:lineRule="auto"/>
        <w:contextualSpacing/>
        <w:rPr>
          <w:rFonts w:ascii="Calibri" w:hAnsi="Calibri" w:eastAsia="Calibri" w:cs="Calibri" w:asciiTheme="majorAscii" w:hAnsiTheme="majorAscii" w:eastAsiaTheme="majorAscii" w:cstheme="majorAscii"/>
          <w:b w:val="1"/>
          <w:bCs w:val="1"/>
          <w:i w:val="0"/>
          <w:iCs w:val="0"/>
          <w:sz w:val="24"/>
          <w:szCs w:val="24"/>
        </w:rPr>
      </w:pPr>
    </w:p>
    <w:p w:rsidRPr="002C4C32" w:rsidR="00D84D49" w:rsidP="5DDF7E14" w:rsidRDefault="004B27DA" w14:paraId="6DEBF3D7" w14:textId="20E0D56D">
      <w:pPr>
        <w:pStyle w:val="Heading3"/>
        <w:keepNext w:val="0"/>
        <w:keepLines w:val="0"/>
        <w:suppressAutoHyphens/>
        <w:spacing w:before="0" w:after="0" w:line="240" w:lineRule="auto"/>
        <w:contextualSpacing/>
        <w:rPr>
          <w:rFonts w:ascii="Calibri" w:hAnsi="Calibri" w:eastAsia="Calibri" w:cs="Calibri" w:asciiTheme="majorAscii" w:hAnsiTheme="majorAscii" w:eastAsiaTheme="majorAscii" w:cstheme="majorAscii"/>
          <w:b w:val="1"/>
          <w:bCs w:val="1"/>
          <w:i w:val="0"/>
          <w:iCs w:val="0"/>
          <w:sz w:val="24"/>
          <w:szCs w:val="24"/>
        </w:rPr>
      </w:pPr>
      <w:r w:rsidRPr="5DDF7E14" w:rsidR="004B27DA">
        <w:rPr>
          <w:rFonts w:ascii="Calibri" w:hAnsi="Calibri" w:eastAsia="Calibri" w:cs="Calibri" w:asciiTheme="majorAscii" w:hAnsiTheme="majorAscii" w:eastAsiaTheme="majorAscii" w:cstheme="majorAscii"/>
          <w:b w:val="1"/>
          <w:bCs w:val="1"/>
          <w:i w:val="0"/>
          <w:iCs w:val="0"/>
          <w:sz w:val="24"/>
          <w:szCs w:val="24"/>
        </w:rPr>
        <w:t>Reporting Results</w:t>
      </w:r>
    </w:p>
    <w:p w:rsidRPr="002C4C32" w:rsidR="00581E0B" w:rsidP="5DDF7E14" w:rsidRDefault="00581E0B" w14:paraId="3FFFC3A8" w14:textId="34B9ED19">
      <w:pPr>
        <w:suppressAutoHyphens/>
        <w:spacing w:line="240" w:lineRule="auto"/>
        <w:contextualSpacing/>
        <w:rPr>
          <w:rFonts w:ascii="Calibri" w:hAnsi="Calibri" w:eastAsia="Calibri" w:cs="Calibri" w:asciiTheme="majorAscii" w:hAnsiTheme="majorAscii" w:eastAsiaTheme="majorAscii" w:cstheme="majorAscii"/>
          <w:i w:val="0"/>
          <w:iCs w:val="0"/>
          <w:sz w:val="24"/>
          <w:szCs w:val="24"/>
          <w:lang w:val="en-US"/>
        </w:rPr>
      </w:pPr>
      <w:r w:rsidRPr="5DDF7E14" w:rsidR="06A8D3DD">
        <w:rPr>
          <w:rFonts w:ascii="Calibri" w:hAnsi="Calibri" w:eastAsia="Calibri" w:cs="Calibri" w:asciiTheme="majorAscii" w:hAnsiTheme="majorAscii" w:eastAsiaTheme="majorAscii" w:cstheme="majorAscii"/>
          <w:i w:val="0"/>
          <w:iCs w:val="0"/>
          <w:sz w:val="24"/>
          <w:szCs w:val="24"/>
          <w:lang w:val="en-US"/>
        </w:rPr>
        <w:t xml:space="preserve">The heart disease data was set into training and testing sets using 85% and 15% split, respectively. Use </w:t>
      </w:r>
      <w:r w:rsidRPr="5DDF7E14" w:rsidR="06A8D3DD">
        <w:rPr>
          <w:rFonts w:ascii="Calibri" w:hAnsi="Calibri" w:eastAsia="Calibri" w:cs="Calibri" w:asciiTheme="majorAscii" w:hAnsiTheme="majorAscii" w:eastAsiaTheme="majorAscii" w:cstheme="majorAscii"/>
          <w:i w:val="0"/>
          <w:iCs w:val="0"/>
          <w:sz w:val="24"/>
          <w:szCs w:val="24"/>
          <w:lang w:val="en-US"/>
        </w:rPr>
        <w:t>set.seed</w:t>
      </w:r>
      <w:r w:rsidRPr="5DDF7E14" w:rsidR="06A8D3DD">
        <w:rPr>
          <w:rFonts w:ascii="Calibri" w:hAnsi="Calibri" w:eastAsia="Calibri" w:cs="Calibri" w:asciiTheme="majorAscii" w:hAnsiTheme="majorAscii" w:eastAsiaTheme="majorAscii" w:cstheme="majorAscii"/>
          <w:i w:val="0"/>
          <w:iCs w:val="0"/>
          <w:sz w:val="24"/>
          <w:szCs w:val="24"/>
          <w:lang w:val="en-US"/>
        </w:rPr>
        <w:t>(</w:t>
      </w:r>
      <w:r w:rsidRPr="5DDF7E14" w:rsidR="06A8D3DD">
        <w:rPr>
          <w:rFonts w:ascii="Calibri" w:hAnsi="Calibri" w:eastAsia="Calibri" w:cs="Calibri" w:asciiTheme="majorAscii" w:hAnsiTheme="majorAscii" w:eastAsiaTheme="majorAscii" w:cstheme="majorAscii"/>
          <w:i w:val="0"/>
          <w:iCs w:val="0"/>
          <w:sz w:val="24"/>
          <w:szCs w:val="24"/>
          <w:lang w:val="en-US"/>
        </w:rPr>
        <w:t>6522048</w:t>
      </w:r>
      <w:r w:rsidRPr="5DDF7E14" w:rsidR="06A8D3DD">
        <w:rPr>
          <w:rFonts w:ascii="Calibri" w:hAnsi="Calibri" w:eastAsia="Calibri" w:cs="Calibri" w:asciiTheme="majorAscii" w:hAnsiTheme="majorAscii" w:eastAsiaTheme="majorAscii" w:cstheme="majorAscii"/>
          <w:i w:val="0"/>
          <w:iCs w:val="0"/>
          <w:sz w:val="24"/>
          <w:szCs w:val="24"/>
          <w:lang w:val="en-US"/>
        </w:rPr>
        <w:t>). The training set has 257 rows, and the testing set has 46.</w:t>
      </w:r>
      <w:r w:rsidRPr="5DDF7E14" w:rsidR="00FEAE00">
        <w:rPr>
          <w:rFonts w:ascii="Calibri" w:hAnsi="Calibri" w:eastAsia="Calibri" w:cs="Calibri" w:asciiTheme="majorAscii" w:hAnsiTheme="majorAscii" w:eastAsiaTheme="majorAscii" w:cstheme="majorAscii"/>
          <w:i w:val="0"/>
          <w:iCs w:val="0"/>
          <w:sz w:val="24"/>
          <w:szCs w:val="24"/>
          <w:lang w:val="en-US"/>
        </w:rPr>
        <w:t xml:space="preserve"> Around 25 is where it starts to flatten out so </w:t>
      </w:r>
      <w:r w:rsidRPr="5DDF7E14" w:rsidR="00FEAE00">
        <w:rPr>
          <w:rFonts w:ascii="Calibri" w:hAnsi="Calibri" w:eastAsia="Calibri" w:cs="Calibri" w:asciiTheme="majorAscii" w:hAnsiTheme="majorAscii" w:eastAsiaTheme="majorAscii" w:cstheme="majorAscii"/>
          <w:i w:val="0"/>
          <w:iCs w:val="0"/>
          <w:sz w:val="24"/>
          <w:szCs w:val="24"/>
          <w:lang w:val="en-US"/>
        </w:rPr>
        <w:t>that's</w:t>
      </w:r>
      <w:r w:rsidRPr="5DDF7E14" w:rsidR="00FEAE00">
        <w:rPr>
          <w:rFonts w:ascii="Calibri" w:hAnsi="Calibri" w:eastAsia="Calibri" w:cs="Calibri" w:asciiTheme="majorAscii" w:hAnsiTheme="majorAscii" w:eastAsiaTheme="majorAscii" w:cstheme="majorAscii"/>
          <w:i w:val="0"/>
          <w:iCs w:val="0"/>
          <w:sz w:val="24"/>
          <w:szCs w:val="24"/>
          <w:lang w:val="en-US"/>
        </w:rPr>
        <w:t xml:space="preserve"> the </w:t>
      </w:r>
      <w:r w:rsidRPr="5DDF7E14" w:rsidR="00FEAE00">
        <w:rPr>
          <w:rFonts w:ascii="Calibri" w:hAnsi="Calibri" w:eastAsia="Calibri" w:cs="Calibri" w:asciiTheme="majorAscii" w:hAnsiTheme="majorAscii" w:eastAsiaTheme="majorAscii" w:cstheme="majorAscii"/>
          <w:i w:val="0"/>
          <w:iCs w:val="0"/>
          <w:sz w:val="24"/>
          <w:szCs w:val="24"/>
          <w:lang w:val="en-US"/>
        </w:rPr>
        <w:t>optimal</w:t>
      </w:r>
      <w:r w:rsidRPr="5DDF7E14" w:rsidR="00FEAE00">
        <w:rPr>
          <w:rFonts w:ascii="Calibri" w:hAnsi="Calibri" w:eastAsia="Calibri" w:cs="Calibri" w:asciiTheme="majorAscii" w:hAnsiTheme="majorAscii" w:eastAsiaTheme="majorAscii" w:cstheme="majorAscii"/>
          <w:i w:val="0"/>
          <w:iCs w:val="0"/>
          <w:sz w:val="24"/>
          <w:szCs w:val="24"/>
          <w:lang w:val="en-US"/>
        </w:rPr>
        <w:t xml:space="preserve"> number.</w:t>
      </w:r>
    </w:p>
    <w:p w:rsidRPr="002C4C32" w:rsidR="00581E0B" w:rsidP="5DDF7E14" w:rsidRDefault="00581E0B" w14:paraId="6C6883D9" w14:textId="7E3794A4">
      <w:pPr>
        <w:suppressAutoHyphens/>
        <w:spacing w:line="240" w:lineRule="auto"/>
        <w:contextualSpacing/>
        <w:rPr>
          <w:rFonts w:ascii="Calibri" w:hAnsi="Calibri" w:eastAsia="Calibri" w:cs="Calibri" w:asciiTheme="majorAscii" w:hAnsiTheme="majorAscii" w:eastAsiaTheme="majorAscii" w:cstheme="majorAscii"/>
          <w:i w:val="0"/>
          <w:iCs w:val="0"/>
          <w:sz w:val="24"/>
          <w:szCs w:val="24"/>
          <w:lang w:val="en-US"/>
        </w:rPr>
      </w:pPr>
    </w:p>
    <w:p w:rsidR="00FEAE00" w:rsidP="5DDF7E14" w:rsidRDefault="00FEAE00" w14:paraId="47199E32" w14:textId="4FD585CB">
      <w:pPr>
        <w:spacing w:line="240" w:lineRule="auto"/>
        <w:contextualSpacing/>
        <w:jc w:val="center"/>
        <w:rPr>
          <w:rFonts w:ascii="Calibri" w:hAnsi="Calibri" w:eastAsia="Calibri" w:cs="Calibri" w:asciiTheme="majorAscii" w:hAnsiTheme="majorAscii" w:eastAsiaTheme="majorAscii" w:cstheme="majorAscii"/>
          <w:i w:val="0"/>
          <w:iCs w:val="0"/>
          <w:sz w:val="24"/>
          <w:szCs w:val="24"/>
        </w:rPr>
      </w:pPr>
      <w:r w:rsidR="00FEAE00">
        <w:drawing>
          <wp:inline wp14:editId="0F314060" wp14:anchorId="2020EB5A">
            <wp:extent cx="3739543" cy="3124077"/>
            <wp:effectExtent l="0" t="0" r="0" b="0"/>
            <wp:docPr id="2130989296" name="" title=""/>
            <wp:cNvGraphicFramePr>
              <a:graphicFrameLocks noChangeAspect="1"/>
            </wp:cNvGraphicFramePr>
            <a:graphic>
              <a:graphicData uri="http://schemas.openxmlformats.org/drawingml/2006/picture">
                <pic:pic>
                  <pic:nvPicPr>
                    <pic:cNvPr id="0" name=""/>
                    <pic:cNvPicPr/>
                  </pic:nvPicPr>
                  <pic:blipFill>
                    <a:blip r:embed="R81a6d120e0774dd5">
                      <a:extLst>
                        <a:ext xmlns:a="http://schemas.openxmlformats.org/drawingml/2006/main" uri="{28A0092B-C50C-407E-A947-70E740481C1C}">
                          <a14:useLocalDpi val="0"/>
                        </a:ext>
                      </a:extLst>
                    </a:blip>
                    <a:stretch>
                      <a:fillRect/>
                    </a:stretch>
                  </pic:blipFill>
                  <pic:spPr>
                    <a:xfrm>
                      <a:off x="0" y="0"/>
                      <a:ext cx="3739543" cy="3124077"/>
                    </a:xfrm>
                    <a:prstGeom prst="rect">
                      <a:avLst/>
                    </a:prstGeom>
                  </pic:spPr>
                </pic:pic>
              </a:graphicData>
            </a:graphic>
          </wp:inline>
        </w:drawing>
      </w:r>
    </w:p>
    <w:p w:rsidRPr="002C4C32" w:rsidR="00D84D49" w:rsidP="5DDF7E14" w:rsidRDefault="004B27DA" w14:paraId="2B42BAA0" w14:textId="4750AB77">
      <w:pPr>
        <w:pStyle w:val="Heading3"/>
        <w:keepNext w:val="0"/>
        <w:keepLines w:val="0"/>
        <w:suppressAutoHyphens/>
        <w:spacing w:before="0" w:after="0" w:line="240" w:lineRule="auto"/>
        <w:contextualSpacing/>
        <w:rPr>
          <w:rFonts w:ascii="Calibri" w:hAnsi="Calibri" w:eastAsia="Calibri" w:cs="Calibri" w:asciiTheme="majorAscii" w:hAnsiTheme="majorAscii" w:eastAsiaTheme="majorAscii" w:cstheme="majorAscii"/>
          <w:b w:val="1"/>
          <w:bCs w:val="1"/>
          <w:i w:val="0"/>
          <w:iCs w:val="0"/>
          <w:sz w:val="24"/>
          <w:szCs w:val="24"/>
        </w:rPr>
      </w:pPr>
      <w:r w:rsidRPr="5DDF7E14" w:rsidR="004B27DA">
        <w:rPr>
          <w:rFonts w:ascii="Calibri" w:hAnsi="Calibri" w:eastAsia="Calibri" w:cs="Calibri" w:asciiTheme="majorAscii" w:hAnsiTheme="majorAscii" w:eastAsiaTheme="majorAscii" w:cstheme="majorAscii"/>
          <w:b w:val="1"/>
          <w:bCs w:val="1"/>
          <w:i w:val="0"/>
          <w:iCs w:val="0"/>
          <w:sz w:val="24"/>
          <w:szCs w:val="24"/>
        </w:rPr>
        <w:t>Evaluating the Utility of the model</w:t>
      </w:r>
    </w:p>
    <w:p w:rsidRPr="002C4C32" w:rsidR="00581E0B" w:rsidP="5DDF7E14" w:rsidRDefault="00581E0B" w14:paraId="6D2BC690" w14:textId="4DCB0FE2">
      <w:pPr>
        <w:suppressAutoHyphens/>
        <w:spacing w:before="0" w:beforeAutospacing="off" w:after="0" w:afterAutospacing="off" w:line="276" w:lineRule="auto"/>
        <w:contextualSpacing/>
        <w:jc w:val="center"/>
        <w:rPr>
          <w:rFonts w:ascii="Calibri" w:hAnsi="Calibri" w:eastAsia="Calibri" w:cs="Calibri" w:asciiTheme="majorAscii" w:hAnsiTheme="majorAscii" w:eastAsiaTheme="majorAscii" w:cstheme="majorAscii"/>
          <w:i w:val="0"/>
          <w:iCs w:val="0"/>
          <w:noProof w:val="0"/>
          <w:sz w:val="24"/>
          <w:szCs w:val="24"/>
          <w:lang w:val="en-US"/>
        </w:rPr>
      </w:pPr>
      <w:r w:rsidRPr="5DDF7E14" w:rsidR="45257108">
        <w:rPr>
          <w:rFonts w:ascii="Calibri" w:hAnsi="Calibri" w:eastAsia="Calibri" w:cs="Calibri" w:asciiTheme="majorAscii" w:hAnsiTheme="majorAscii" w:eastAsiaTheme="majorAscii" w:cstheme="majorAscii"/>
          <w:i w:val="0"/>
          <w:iCs w:val="0"/>
          <w:noProof w:val="0"/>
          <w:sz w:val="24"/>
          <w:szCs w:val="24"/>
          <w:lang w:val="en-US"/>
        </w:rPr>
        <w:t>The general form table output of a confusion matrix is:</w:t>
      </w:r>
    </w:p>
    <w:tbl>
      <w:tblPr>
        <w:tblStyle w:val="TableGrid"/>
        <w:tblW w:w="0" w:type="auto"/>
        <w:jc w:val="center"/>
        <w:tblLayout w:type="fixed"/>
        <w:tblLook w:val="06A0" w:firstRow="1" w:lastRow="0" w:firstColumn="1" w:lastColumn="0" w:noHBand="1" w:noVBand="1"/>
      </w:tblPr>
      <w:tblGrid>
        <w:gridCol w:w="3120"/>
        <w:gridCol w:w="3120"/>
        <w:gridCol w:w="3120"/>
      </w:tblGrid>
      <w:tr w:rsidR="5DDF7E14" w:rsidTr="5DDF7E14" w14:paraId="79775155">
        <w:trPr>
          <w:trHeight w:val="300"/>
        </w:trPr>
        <w:tc>
          <w:tcPr>
            <w:tcW w:w="3120" w:type="dxa"/>
            <w:tcMar/>
          </w:tcPr>
          <w:p w:rsidR="5DDF7E14" w:rsidP="5DDF7E14" w:rsidRDefault="5DDF7E14" w14:paraId="61914446" w14:textId="44D5D672">
            <w:pPr>
              <w:pStyle w:val="Normal"/>
              <w:rPr>
                <w:rFonts w:ascii="Calibri" w:hAnsi="Calibri" w:eastAsia="Calibri" w:cs="Calibri" w:asciiTheme="majorAscii" w:hAnsiTheme="majorAscii" w:eastAsiaTheme="majorAscii" w:cstheme="majorAscii"/>
                <w:i w:val="0"/>
                <w:iCs w:val="0"/>
                <w:sz w:val="24"/>
                <w:szCs w:val="24"/>
              </w:rPr>
            </w:pPr>
          </w:p>
        </w:tc>
        <w:tc>
          <w:tcPr>
            <w:tcW w:w="3120" w:type="dxa"/>
            <w:tcMar/>
          </w:tcPr>
          <w:p w:rsidR="5DDF7E14" w:rsidP="5DDF7E14" w:rsidRDefault="5DDF7E14" w14:paraId="53D10CC8" w14:textId="5C0396EB">
            <w:pPr>
              <w:jc w:val="center"/>
              <w:rPr>
                <w:rFonts w:ascii="Calibri" w:hAnsi="Calibri" w:eastAsia="Calibri" w:cs="Calibri" w:asciiTheme="majorAscii" w:hAnsiTheme="majorAscii" w:eastAsiaTheme="majorAscii" w:cstheme="majorAscii"/>
                <w:i w:val="0"/>
                <w:iCs w:val="0"/>
                <w:noProof w:val="0"/>
                <w:sz w:val="24"/>
                <w:szCs w:val="24"/>
                <w:lang w:val="en"/>
              </w:rPr>
            </w:pPr>
            <w:r w:rsidRPr="5DDF7E14" w:rsidR="5DDF7E14">
              <w:rPr>
                <w:rFonts w:ascii="Calibri" w:hAnsi="Calibri" w:eastAsia="Calibri" w:cs="Calibri" w:asciiTheme="majorAscii" w:hAnsiTheme="majorAscii" w:eastAsiaTheme="majorAscii" w:cstheme="majorAscii"/>
                <w:b w:val="1"/>
                <w:bCs w:val="1"/>
                <w:i w:val="0"/>
                <w:iCs w:val="0"/>
                <w:caps w:val="0"/>
                <w:smallCaps w:val="0"/>
                <w:noProof w:val="0"/>
                <w:color w:val="000000" w:themeColor="text1" w:themeTint="FF" w:themeShade="FF"/>
                <w:sz w:val="24"/>
                <w:szCs w:val="24"/>
                <w:lang w:val="en"/>
              </w:rPr>
              <w:t>Prediction=0</w:t>
            </w:r>
          </w:p>
        </w:tc>
        <w:tc>
          <w:tcPr>
            <w:tcW w:w="3120" w:type="dxa"/>
            <w:tcMar/>
          </w:tcPr>
          <w:p w:rsidR="5DDF7E14" w:rsidP="5DDF7E14" w:rsidRDefault="5DDF7E14" w14:paraId="1C1549C0" w14:textId="13756107">
            <w:pPr>
              <w:rPr>
                <w:rFonts w:ascii="Calibri" w:hAnsi="Calibri" w:eastAsia="Calibri" w:cs="Calibri" w:asciiTheme="majorAscii" w:hAnsiTheme="majorAscii" w:eastAsiaTheme="majorAscii" w:cstheme="majorAscii"/>
                <w:i w:val="0"/>
                <w:iCs w:val="0"/>
                <w:noProof w:val="0"/>
                <w:sz w:val="24"/>
                <w:szCs w:val="24"/>
                <w:lang w:val="en-US"/>
              </w:rPr>
            </w:pPr>
            <w:r w:rsidRPr="5DDF7E14" w:rsidR="5DDF7E14">
              <w:rPr>
                <w:rFonts w:ascii="Calibri" w:hAnsi="Calibri" w:eastAsia="Calibri" w:cs="Calibri" w:asciiTheme="majorAscii" w:hAnsiTheme="majorAscii" w:eastAsiaTheme="majorAscii" w:cstheme="majorAscii"/>
                <w:b w:val="1"/>
                <w:bCs w:val="1"/>
                <w:i w:val="0"/>
                <w:iCs w:val="0"/>
                <w:caps w:val="0"/>
                <w:smallCaps w:val="0"/>
                <w:noProof w:val="0"/>
                <w:color w:val="000000" w:themeColor="text1" w:themeTint="FF" w:themeShade="FF"/>
                <w:sz w:val="24"/>
                <w:szCs w:val="24"/>
                <w:lang w:val="en-US"/>
              </w:rPr>
              <w:t>Prediction=1</w:t>
            </w:r>
          </w:p>
        </w:tc>
      </w:tr>
      <w:tr w:rsidR="5DDF7E14" w:rsidTr="5DDF7E14" w14:paraId="39FF5B06">
        <w:trPr>
          <w:trHeight w:val="300"/>
        </w:trPr>
        <w:tc>
          <w:tcPr>
            <w:tcW w:w="3120" w:type="dxa"/>
            <w:tcMar/>
          </w:tcPr>
          <w:p w:rsidR="5DDF7E14" w:rsidP="5DDF7E14" w:rsidRDefault="5DDF7E14" w14:paraId="5EDF49DB" w14:textId="132B8897">
            <w:pPr>
              <w:jc w:val="center"/>
              <w:rPr>
                <w:rFonts w:ascii="Calibri" w:hAnsi="Calibri" w:eastAsia="Calibri" w:cs="Calibri" w:asciiTheme="majorAscii" w:hAnsiTheme="majorAscii" w:eastAsiaTheme="majorAscii" w:cstheme="majorAscii"/>
                <w:i w:val="0"/>
                <w:iCs w:val="0"/>
                <w:noProof w:val="0"/>
                <w:sz w:val="24"/>
                <w:szCs w:val="24"/>
                <w:lang w:val="en"/>
              </w:rPr>
            </w:pPr>
            <w:r w:rsidRPr="5DDF7E14" w:rsidR="5DDF7E14">
              <w:rPr>
                <w:rFonts w:ascii="Calibri" w:hAnsi="Calibri" w:eastAsia="Calibri" w:cs="Calibri" w:asciiTheme="majorAscii" w:hAnsiTheme="majorAscii" w:eastAsiaTheme="majorAscii" w:cstheme="majorAscii"/>
                <w:b w:val="1"/>
                <w:bCs w:val="1"/>
                <w:i w:val="0"/>
                <w:iCs w:val="0"/>
                <w:caps w:val="0"/>
                <w:smallCaps w:val="0"/>
                <w:noProof w:val="0"/>
                <w:color w:val="000000" w:themeColor="text1" w:themeTint="FF" w:themeShade="FF"/>
                <w:sz w:val="24"/>
                <w:szCs w:val="24"/>
                <w:lang w:val="en"/>
              </w:rPr>
              <w:t>Actual=0</w:t>
            </w:r>
          </w:p>
        </w:tc>
        <w:tc>
          <w:tcPr>
            <w:tcW w:w="3120" w:type="dxa"/>
            <w:tcMar/>
          </w:tcPr>
          <w:p w:rsidR="5DDF7E14" w:rsidP="5DDF7E14" w:rsidRDefault="5DDF7E14" w14:paraId="27D354C9" w14:textId="0D1F01D8">
            <w:pPr>
              <w:pStyle w:val="Normal"/>
              <w:jc w:val="center"/>
              <w:rPr>
                <w:rFonts w:ascii="Calibri" w:hAnsi="Calibri" w:eastAsia="Calibri" w:cs="Calibri" w:asciiTheme="majorAscii" w:hAnsiTheme="majorAscii" w:eastAsiaTheme="majorAscii" w:cstheme="majorAscii"/>
                <w:i w:val="0"/>
                <w:iCs w:val="0"/>
                <w:sz w:val="24"/>
                <w:szCs w:val="24"/>
              </w:rPr>
            </w:pPr>
            <w:r w:rsidRPr="5DDF7E14" w:rsidR="5DDF7E14">
              <w:rPr>
                <w:rFonts w:ascii="Calibri" w:hAnsi="Calibri" w:eastAsia="Calibri" w:cs="Calibri" w:asciiTheme="majorAscii" w:hAnsiTheme="majorAscii" w:eastAsiaTheme="majorAscii" w:cstheme="majorAscii"/>
                <w:i w:val="0"/>
                <w:iCs w:val="0"/>
                <w:sz w:val="24"/>
                <w:szCs w:val="24"/>
              </w:rPr>
              <w:t>True Negative</w:t>
            </w:r>
          </w:p>
        </w:tc>
        <w:tc>
          <w:tcPr>
            <w:tcW w:w="3120" w:type="dxa"/>
            <w:tcMar/>
          </w:tcPr>
          <w:p w:rsidR="5DDF7E14" w:rsidP="5DDF7E14" w:rsidRDefault="5DDF7E14" w14:paraId="45578582" w14:textId="238FE0EC">
            <w:pPr>
              <w:pStyle w:val="Normal"/>
              <w:jc w:val="center"/>
              <w:rPr>
                <w:rFonts w:ascii="Calibri" w:hAnsi="Calibri" w:eastAsia="Calibri" w:cs="Calibri" w:asciiTheme="majorAscii" w:hAnsiTheme="majorAscii" w:eastAsiaTheme="majorAscii" w:cstheme="majorAscii"/>
                <w:i w:val="0"/>
                <w:iCs w:val="0"/>
                <w:sz w:val="24"/>
                <w:szCs w:val="24"/>
              </w:rPr>
            </w:pPr>
            <w:r w:rsidRPr="5DDF7E14" w:rsidR="5DDF7E14">
              <w:rPr>
                <w:rFonts w:ascii="Calibri" w:hAnsi="Calibri" w:eastAsia="Calibri" w:cs="Calibri" w:asciiTheme="majorAscii" w:hAnsiTheme="majorAscii" w:eastAsiaTheme="majorAscii" w:cstheme="majorAscii"/>
                <w:i w:val="0"/>
                <w:iCs w:val="0"/>
                <w:sz w:val="24"/>
                <w:szCs w:val="24"/>
              </w:rPr>
              <w:t xml:space="preserve">False Positive </w:t>
            </w:r>
          </w:p>
        </w:tc>
      </w:tr>
      <w:tr w:rsidR="5DDF7E14" w:rsidTr="5DDF7E14" w14:paraId="04B37F24">
        <w:trPr>
          <w:trHeight w:val="300"/>
        </w:trPr>
        <w:tc>
          <w:tcPr>
            <w:tcW w:w="3120" w:type="dxa"/>
            <w:tcMar/>
          </w:tcPr>
          <w:p w:rsidR="5DDF7E14" w:rsidP="5DDF7E14" w:rsidRDefault="5DDF7E14" w14:paraId="2B6D8171" w14:textId="7E7D41F3">
            <w:pPr>
              <w:jc w:val="center"/>
              <w:rPr>
                <w:rFonts w:ascii="Calibri" w:hAnsi="Calibri" w:eastAsia="Calibri" w:cs="Calibri" w:asciiTheme="majorAscii" w:hAnsiTheme="majorAscii" w:eastAsiaTheme="majorAscii" w:cstheme="majorAscii"/>
                <w:i w:val="0"/>
                <w:iCs w:val="0"/>
                <w:noProof w:val="0"/>
                <w:sz w:val="24"/>
                <w:szCs w:val="24"/>
                <w:lang w:val="en"/>
              </w:rPr>
            </w:pPr>
            <w:r w:rsidRPr="5DDF7E14" w:rsidR="5DDF7E14">
              <w:rPr>
                <w:rFonts w:ascii="Calibri" w:hAnsi="Calibri" w:eastAsia="Calibri" w:cs="Calibri" w:asciiTheme="majorAscii" w:hAnsiTheme="majorAscii" w:eastAsiaTheme="majorAscii" w:cstheme="majorAscii"/>
                <w:b w:val="1"/>
                <w:bCs w:val="1"/>
                <w:i w:val="0"/>
                <w:iCs w:val="0"/>
                <w:caps w:val="0"/>
                <w:smallCaps w:val="0"/>
                <w:noProof w:val="0"/>
                <w:color w:val="000000" w:themeColor="text1" w:themeTint="FF" w:themeShade="FF"/>
                <w:sz w:val="24"/>
                <w:szCs w:val="24"/>
                <w:lang w:val="en"/>
              </w:rPr>
              <w:t>Actual=1</w:t>
            </w:r>
          </w:p>
        </w:tc>
        <w:tc>
          <w:tcPr>
            <w:tcW w:w="3120" w:type="dxa"/>
            <w:tcMar/>
          </w:tcPr>
          <w:p w:rsidR="5DDF7E14" w:rsidP="5DDF7E14" w:rsidRDefault="5DDF7E14" w14:paraId="7F5411AD" w14:textId="6617C857">
            <w:pPr>
              <w:pStyle w:val="Normal"/>
              <w:jc w:val="center"/>
              <w:rPr>
                <w:rFonts w:ascii="Calibri" w:hAnsi="Calibri" w:eastAsia="Calibri" w:cs="Calibri" w:asciiTheme="majorAscii" w:hAnsiTheme="majorAscii" w:eastAsiaTheme="majorAscii" w:cstheme="majorAscii"/>
                <w:i w:val="0"/>
                <w:iCs w:val="0"/>
                <w:sz w:val="24"/>
                <w:szCs w:val="24"/>
              </w:rPr>
            </w:pPr>
            <w:r w:rsidRPr="5DDF7E14" w:rsidR="5DDF7E14">
              <w:rPr>
                <w:rFonts w:ascii="Calibri" w:hAnsi="Calibri" w:eastAsia="Calibri" w:cs="Calibri" w:asciiTheme="majorAscii" w:hAnsiTheme="majorAscii" w:eastAsiaTheme="majorAscii" w:cstheme="majorAscii"/>
                <w:i w:val="0"/>
                <w:iCs w:val="0"/>
                <w:sz w:val="24"/>
                <w:szCs w:val="24"/>
              </w:rPr>
              <w:t>False Negative</w:t>
            </w:r>
          </w:p>
        </w:tc>
        <w:tc>
          <w:tcPr>
            <w:tcW w:w="3120" w:type="dxa"/>
            <w:tcMar/>
          </w:tcPr>
          <w:p w:rsidR="5DDF7E14" w:rsidP="5DDF7E14" w:rsidRDefault="5DDF7E14" w14:paraId="657C4903" w14:textId="49A90916">
            <w:pPr>
              <w:pStyle w:val="Normal"/>
              <w:jc w:val="center"/>
              <w:rPr>
                <w:rFonts w:ascii="Calibri" w:hAnsi="Calibri" w:eastAsia="Calibri" w:cs="Calibri" w:asciiTheme="majorAscii" w:hAnsiTheme="majorAscii" w:eastAsiaTheme="majorAscii" w:cstheme="majorAscii"/>
                <w:i w:val="0"/>
                <w:iCs w:val="0"/>
                <w:sz w:val="24"/>
                <w:szCs w:val="24"/>
              </w:rPr>
            </w:pPr>
            <w:r w:rsidRPr="5DDF7E14" w:rsidR="5DDF7E14">
              <w:rPr>
                <w:rFonts w:ascii="Calibri" w:hAnsi="Calibri" w:eastAsia="Calibri" w:cs="Calibri" w:asciiTheme="majorAscii" w:hAnsiTheme="majorAscii" w:eastAsiaTheme="majorAscii" w:cstheme="majorAscii"/>
                <w:i w:val="0"/>
                <w:iCs w:val="0"/>
                <w:sz w:val="24"/>
                <w:szCs w:val="24"/>
              </w:rPr>
              <w:t xml:space="preserve">True Positive </w:t>
            </w:r>
          </w:p>
        </w:tc>
      </w:tr>
    </w:tbl>
    <w:p w:rsidRPr="002C4C32" w:rsidR="00581E0B" w:rsidP="5DDF7E14" w:rsidRDefault="00581E0B" w14:paraId="396801D3" w14:textId="1D0A9425">
      <w:pPr>
        <w:suppressAutoHyphens/>
        <w:spacing w:before="0" w:beforeAutospacing="off" w:after="0" w:afterAutospacing="off" w:line="276" w:lineRule="auto"/>
        <w:contextualSpacing/>
        <w:jc w:val="center"/>
        <w:rPr>
          <w:rFonts w:ascii="Calibri" w:hAnsi="Calibri" w:eastAsia="Calibri" w:cs="Calibri" w:asciiTheme="majorAscii" w:hAnsiTheme="majorAscii" w:eastAsiaTheme="majorAscii" w:cstheme="majorAscii"/>
          <w:i w:val="0"/>
          <w:iCs w:val="0"/>
          <w:noProof w:val="0"/>
          <w:sz w:val="24"/>
          <w:szCs w:val="24"/>
          <w:lang w:val="en-US"/>
        </w:rPr>
      </w:pPr>
      <w:r w:rsidRPr="5DDF7E14" w:rsidR="59AA02BE">
        <w:rPr>
          <w:rFonts w:ascii="Calibri" w:hAnsi="Calibri" w:eastAsia="Calibri" w:cs="Calibri" w:asciiTheme="majorAscii" w:hAnsiTheme="majorAscii" w:eastAsiaTheme="majorAscii" w:cstheme="majorAscii"/>
          <w:i w:val="0"/>
          <w:iCs w:val="0"/>
          <w:noProof w:val="0"/>
          <w:sz w:val="24"/>
          <w:szCs w:val="24"/>
          <w:lang w:val="en-US"/>
        </w:rPr>
        <w:t>The confusion matrix for this model’s training set is:</w:t>
      </w:r>
    </w:p>
    <w:tbl>
      <w:tblPr>
        <w:tblStyle w:val="TableGrid"/>
        <w:tblW w:w="0" w:type="auto"/>
        <w:jc w:val="center"/>
        <w:tblLayout w:type="fixed"/>
        <w:tblLook w:val="06A0" w:firstRow="1" w:lastRow="0" w:firstColumn="1" w:lastColumn="0" w:noHBand="1" w:noVBand="1"/>
      </w:tblPr>
      <w:tblGrid>
        <w:gridCol w:w="2880"/>
        <w:gridCol w:w="2880"/>
        <w:gridCol w:w="2880"/>
      </w:tblGrid>
      <w:tr w:rsidR="5DDF7E14" w:rsidTr="5DDF7E14" w14:paraId="1B94B8B0">
        <w:trPr>
          <w:trHeight w:val="300"/>
        </w:trPr>
        <w:tc>
          <w:tcPr>
            <w:tcW w:w="2880" w:type="dxa"/>
            <w:tcMar/>
          </w:tcPr>
          <w:p w:rsidR="5DDF7E14" w:rsidP="5DDF7E14" w:rsidRDefault="5DDF7E14" w14:paraId="642E0E82" w14:textId="68713836">
            <w:pPr>
              <w:pStyle w:val="Normal"/>
              <w:rPr>
                <w:rFonts w:ascii="Calibri" w:hAnsi="Calibri" w:eastAsia="Calibri" w:cs="Calibri" w:asciiTheme="majorAscii" w:hAnsiTheme="majorAscii" w:eastAsiaTheme="majorAscii" w:cstheme="majorAscii"/>
                <w:i w:val="0"/>
                <w:iCs w:val="0"/>
                <w:sz w:val="24"/>
                <w:szCs w:val="24"/>
                <w:lang w:val="en-US"/>
              </w:rPr>
            </w:pPr>
          </w:p>
        </w:tc>
        <w:tc>
          <w:tcPr>
            <w:tcW w:w="2880" w:type="dxa"/>
            <w:tcMar/>
          </w:tcPr>
          <w:p w:rsidR="5DDF7E14" w:rsidP="5DDF7E14" w:rsidRDefault="5DDF7E14" w14:paraId="5C9E197F" w14:textId="08E62DA3">
            <w:pPr>
              <w:rPr>
                <w:rFonts w:ascii="Calibri" w:hAnsi="Calibri" w:eastAsia="Calibri" w:cs="Calibri" w:asciiTheme="majorAscii" w:hAnsiTheme="majorAscii" w:eastAsiaTheme="majorAscii" w:cstheme="majorAscii"/>
                <w:i w:val="0"/>
                <w:iCs w:val="0"/>
                <w:noProof w:val="0"/>
                <w:sz w:val="24"/>
                <w:szCs w:val="24"/>
                <w:lang w:val="en-US"/>
              </w:rPr>
            </w:pPr>
            <w:r w:rsidRPr="5DDF7E14" w:rsidR="5DDF7E14">
              <w:rPr>
                <w:rFonts w:ascii="Calibri" w:hAnsi="Calibri" w:eastAsia="Calibri" w:cs="Calibri" w:asciiTheme="majorAscii" w:hAnsiTheme="majorAscii" w:eastAsiaTheme="majorAscii" w:cstheme="majorAscii"/>
                <w:b w:val="1"/>
                <w:bCs w:val="1"/>
                <w:i w:val="0"/>
                <w:iCs w:val="0"/>
                <w:caps w:val="0"/>
                <w:smallCaps w:val="0"/>
                <w:noProof w:val="0"/>
                <w:color w:val="000000" w:themeColor="text1" w:themeTint="FF" w:themeShade="FF"/>
                <w:sz w:val="24"/>
                <w:szCs w:val="24"/>
                <w:lang w:val="en-US"/>
              </w:rPr>
              <w:t>Prediction: default=0</w:t>
            </w:r>
          </w:p>
        </w:tc>
        <w:tc>
          <w:tcPr>
            <w:tcW w:w="2880" w:type="dxa"/>
            <w:tcMar/>
          </w:tcPr>
          <w:p w:rsidR="5DDF7E14" w:rsidP="5DDF7E14" w:rsidRDefault="5DDF7E14" w14:paraId="51151963" w14:textId="3BB0CB9B">
            <w:pPr>
              <w:rPr>
                <w:rFonts w:ascii="Calibri" w:hAnsi="Calibri" w:eastAsia="Calibri" w:cs="Calibri" w:asciiTheme="majorAscii" w:hAnsiTheme="majorAscii" w:eastAsiaTheme="majorAscii" w:cstheme="majorAscii"/>
                <w:i w:val="0"/>
                <w:iCs w:val="0"/>
                <w:noProof w:val="0"/>
                <w:sz w:val="24"/>
                <w:szCs w:val="24"/>
                <w:lang w:val="en-US"/>
              </w:rPr>
            </w:pPr>
            <w:r w:rsidRPr="5DDF7E14" w:rsidR="5DDF7E14">
              <w:rPr>
                <w:rFonts w:ascii="Calibri" w:hAnsi="Calibri" w:eastAsia="Calibri" w:cs="Calibri" w:asciiTheme="majorAscii" w:hAnsiTheme="majorAscii" w:eastAsiaTheme="majorAscii" w:cstheme="majorAscii"/>
                <w:b w:val="1"/>
                <w:bCs w:val="1"/>
                <w:i w:val="0"/>
                <w:iCs w:val="0"/>
                <w:caps w:val="0"/>
                <w:smallCaps w:val="0"/>
                <w:noProof w:val="0"/>
                <w:color w:val="000000" w:themeColor="text1" w:themeTint="FF" w:themeShade="FF"/>
                <w:sz w:val="24"/>
                <w:szCs w:val="24"/>
                <w:lang w:val="en-US"/>
              </w:rPr>
              <w:t>Prediction: default=1</w:t>
            </w:r>
          </w:p>
        </w:tc>
      </w:tr>
      <w:tr w:rsidR="5DDF7E14" w:rsidTr="5DDF7E14" w14:paraId="505268D9">
        <w:trPr>
          <w:trHeight w:val="300"/>
        </w:trPr>
        <w:tc>
          <w:tcPr>
            <w:tcW w:w="2880" w:type="dxa"/>
            <w:tcMar/>
          </w:tcPr>
          <w:tbl>
            <w:tblPr>
              <w:tblStyle w:val="TableNormal"/>
              <w:tblW w:w="0" w:type="auto"/>
              <w:jc w:val="center"/>
              <w:tblLayout w:type="fixed"/>
              <w:tblLook w:val="06A0" w:firstRow="1" w:lastRow="0" w:firstColumn="1" w:lastColumn="0" w:noHBand="1" w:noVBand="1"/>
            </w:tblPr>
            <w:tblGrid>
              <w:gridCol w:w="2139"/>
              <w:gridCol w:w="531"/>
            </w:tblGrid>
            <w:tr w:rsidR="5DDF7E14" w:rsidTr="5DDF7E14" w14:paraId="509AF127">
              <w:trPr>
                <w:trHeight w:val="300"/>
              </w:trPr>
              <w:tc>
                <w:tcPr>
                  <w:tcW w:w="2139" w:type="dxa"/>
                  <w:tcBorders>
                    <w:top w:val="nil"/>
                    <w:left w:val="nil"/>
                    <w:bottom w:val="nil"/>
                    <w:right w:val="nil"/>
                  </w:tcBorders>
                  <w:shd w:val="clear" w:color="auto" w:fill="FFFFFF" w:themeFill="background1"/>
                  <w:tcMar/>
                  <w:vAlign w:val="center"/>
                </w:tcPr>
                <w:p w:rsidR="5DDF7E14" w:rsidP="5DDF7E14" w:rsidRDefault="5DDF7E14" w14:paraId="16DDDF2D" w14:textId="127881AF">
                  <w:pPr>
                    <w:spacing w:before="0" w:beforeAutospacing="off" w:after="0" w:afterAutospacing="off"/>
                    <w:jc w:val="right"/>
                    <w:rPr>
                      <w:rFonts w:ascii="Calibri" w:hAnsi="Calibri" w:eastAsia="Calibri" w:cs="Calibri" w:asciiTheme="majorAscii" w:hAnsiTheme="majorAscii" w:eastAsiaTheme="majorAscii" w:cstheme="majorAscii"/>
                      <w:b w:val="1"/>
                      <w:bCs w:val="1"/>
                      <w:i w:val="0"/>
                      <w:iCs w:val="0"/>
                      <w:caps w:val="0"/>
                      <w:smallCaps w:val="0"/>
                      <w:color w:val="000000" w:themeColor="text1" w:themeTint="FF" w:themeShade="FF"/>
                      <w:sz w:val="24"/>
                      <w:szCs w:val="24"/>
                    </w:rPr>
                  </w:pPr>
                  <w:r w:rsidRPr="5DDF7E14" w:rsidR="5DDF7E14">
                    <w:rPr>
                      <w:rFonts w:ascii="Calibri" w:hAnsi="Calibri" w:eastAsia="Calibri" w:cs="Calibri" w:asciiTheme="majorAscii" w:hAnsiTheme="majorAscii" w:eastAsiaTheme="majorAscii" w:cstheme="majorAscii"/>
                      <w:b w:val="1"/>
                      <w:bCs w:val="1"/>
                      <w:i w:val="0"/>
                      <w:iCs w:val="0"/>
                      <w:caps w:val="0"/>
                      <w:smallCaps w:val="0"/>
                      <w:color w:val="000000" w:themeColor="text1" w:themeTint="FF" w:themeShade="FF"/>
                      <w:sz w:val="24"/>
                      <w:szCs w:val="24"/>
                    </w:rPr>
                    <w:t>Actual: default=0</w:t>
                  </w:r>
                </w:p>
              </w:tc>
              <w:tc>
                <w:tcPr>
                  <w:tcW w:w="531" w:type="dxa"/>
                  <w:tcBorders>
                    <w:top w:val="nil"/>
                    <w:left w:val="nil"/>
                    <w:bottom w:val="nil"/>
                    <w:right w:val="nil"/>
                  </w:tcBorders>
                  <w:shd w:val="clear" w:color="auto" w:fill="FFFFFF" w:themeFill="background1"/>
                  <w:tcMar/>
                  <w:vAlign w:val="center"/>
                </w:tcPr>
                <w:p w:rsidR="5DDF7E14" w:rsidP="5DDF7E14" w:rsidRDefault="5DDF7E14" w14:paraId="48556345" w14:textId="47CF2965">
                  <w:pPr>
                    <w:rPr>
                      <w:rFonts w:ascii="Calibri" w:hAnsi="Calibri" w:eastAsia="Calibri" w:cs="Calibri" w:asciiTheme="majorAscii" w:hAnsiTheme="majorAscii" w:eastAsiaTheme="majorAscii" w:cstheme="majorAscii"/>
                      <w:i w:val="0"/>
                      <w:iCs w:val="0"/>
                      <w:sz w:val="24"/>
                      <w:szCs w:val="24"/>
                    </w:rPr>
                  </w:pPr>
                </w:p>
              </w:tc>
            </w:tr>
          </w:tbl>
          <w:p w:rsidR="5DDF7E14" w:rsidP="5DDF7E14" w:rsidRDefault="5DDF7E14" w14:paraId="2EF662CF" w14:textId="5367D434">
            <w:pPr>
              <w:pStyle w:val="Normal"/>
              <w:jc w:val="center"/>
              <w:rPr>
                <w:rFonts w:ascii="Calibri" w:hAnsi="Calibri" w:eastAsia="Calibri" w:cs="Calibri" w:asciiTheme="majorAscii" w:hAnsiTheme="majorAscii" w:eastAsiaTheme="majorAscii" w:cstheme="majorAscii"/>
                <w:i w:val="0"/>
                <w:iCs w:val="0"/>
                <w:sz w:val="24"/>
                <w:szCs w:val="24"/>
              </w:rPr>
            </w:pPr>
          </w:p>
        </w:tc>
        <w:tc>
          <w:tcPr>
            <w:tcW w:w="2880" w:type="dxa"/>
            <w:tcMar/>
          </w:tcPr>
          <w:p w:rsidR="5DDF7E14" w:rsidP="5DDF7E14" w:rsidRDefault="5DDF7E14" w14:paraId="3094F28C" w14:textId="4A1E2E4B">
            <w:pPr>
              <w:pStyle w:val="Normal"/>
              <w:jc w:val="center"/>
              <w:rPr>
                <w:rFonts w:ascii="Calibri" w:hAnsi="Calibri" w:eastAsia="Calibri" w:cs="Calibri" w:asciiTheme="majorAscii" w:hAnsiTheme="majorAscii" w:eastAsiaTheme="majorAscii" w:cstheme="majorAscii"/>
                <w:i w:val="0"/>
                <w:iCs w:val="0"/>
                <w:sz w:val="24"/>
                <w:szCs w:val="24"/>
                <w:lang w:val="en-US"/>
              </w:rPr>
            </w:pPr>
            <w:r w:rsidRPr="5DDF7E14" w:rsidR="5DDF7E14">
              <w:rPr>
                <w:rFonts w:ascii="Calibri" w:hAnsi="Calibri" w:eastAsia="Calibri" w:cs="Calibri" w:asciiTheme="majorAscii" w:hAnsiTheme="majorAscii" w:eastAsiaTheme="majorAscii" w:cstheme="majorAscii"/>
                <w:i w:val="0"/>
                <w:iCs w:val="0"/>
                <w:sz w:val="24"/>
                <w:szCs w:val="24"/>
                <w:lang w:val="en-US"/>
              </w:rPr>
              <w:t>1</w:t>
            </w:r>
            <w:r w:rsidRPr="5DDF7E14" w:rsidR="23E7F4C1">
              <w:rPr>
                <w:rFonts w:ascii="Calibri" w:hAnsi="Calibri" w:eastAsia="Calibri" w:cs="Calibri" w:asciiTheme="majorAscii" w:hAnsiTheme="majorAscii" w:eastAsiaTheme="majorAscii" w:cstheme="majorAscii"/>
                <w:i w:val="0"/>
                <w:iCs w:val="0"/>
                <w:sz w:val="24"/>
                <w:szCs w:val="24"/>
                <w:lang w:val="en-US"/>
              </w:rPr>
              <w:t>20</w:t>
            </w:r>
          </w:p>
        </w:tc>
        <w:tc>
          <w:tcPr>
            <w:tcW w:w="2880" w:type="dxa"/>
            <w:tcMar/>
          </w:tcPr>
          <w:p w:rsidR="23E7F4C1" w:rsidP="5DDF7E14" w:rsidRDefault="23E7F4C1" w14:paraId="39FC16D2" w14:textId="2EB3991D">
            <w:pPr>
              <w:pStyle w:val="Normal"/>
              <w:jc w:val="center"/>
              <w:rPr>
                <w:rFonts w:ascii="Calibri" w:hAnsi="Calibri" w:eastAsia="Calibri" w:cs="Calibri" w:asciiTheme="majorAscii" w:hAnsiTheme="majorAscii" w:eastAsiaTheme="majorAscii" w:cstheme="majorAscii"/>
                <w:i w:val="0"/>
                <w:iCs w:val="0"/>
                <w:sz w:val="24"/>
                <w:szCs w:val="24"/>
                <w:lang w:val="en-US"/>
              </w:rPr>
            </w:pPr>
            <w:r w:rsidRPr="5DDF7E14" w:rsidR="23E7F4C1">
              <w:rPr>
                <w:rFonts w:ascii="Calibri" w:hAnsi="Calibri" w:eastAsia="Calibri" w:cs="Calibri" w:asciiTheme="majorAscii" w:hAnsiTheme="majorAscii" w:eastAsiaTheme="majorAscii" w:cstheme="majorAscii"/>
                <w:i w:val="0"/>
                <w:iCs w:val="0"/>
                <w:sz w:val="24"/>
                <w:szCs w:val="24"/>
                <w:lang w:val="en-US"/>
              </w:rPr>
              <w:t>0</w:t>
            </w:r>
          </w:p>
        </w:tc>
      </w:tr>
      <w:tr w:rsidR="5DDF7E14" w:rsidTr="5DDF7E14" w14:paraId="7A767BBE">
        <w:trPr>
          <w:trHeight w:val="300"/>
        </w:trPr>
        <w:tc>
          <w:tcPr>
            <w:tcW w:w="2880" w:type="dxa"/>
            <w:tcMar/>
          </w:tcPr>
          <w:tbl>
            <w:tblPr>
              <w:tblStyle w:val="TableNormal"/>
              <w:tblW w:w="0" w:type="auto"/>
              <w:jc w:val="center"/>
              <w:tblLayout w:type="fixed"/>
              <w:tblLook w:val="06A0" w:firstRow="1" w:lastRow="0" w:firstColumn="1" w:lastColumn="0" w:noHBand="1" w:noVBand="1"/>
            </w:tblPr>
            <w:tblGrid>
              <w:gridCol w:w="2139"/>
              <w:gridCol w:w="531"/>
            </w:tblGrid>
            <w:tr w:rsidR="5DDF7E14" w:rsidTr="5DDF7E14" w14:paraId="4131FAE4">
              <w:trPr>
                <w:trHeight w:val="300"/>
              </w:trPr>
              <w:tc>
                <w:tcPr>
                  <w:tcW w:w="2139" w:type="dxa"/>
                  <w:tcBorders>
                    <w:top w:val="nil"/>
                    <w:left w:val="nil"/>
                    <w:bottom w:val="nil"/>
                    <w:right w:val="nil"/>
                  </w:tcBorders>
                  <w:shd w:val="clear" w:color="auto" w:fill="FFFFFF" w:themeFill="background1"/>
                  <w:tcMar/>
                  <w:vAlign w:val="center"/>
                </w:tcPr>
                <w:p w:rsidR="5DDF7E14" w:rsidP="5DDF7E14" w:rsidRDefault="5DDF7E14" w14:paraId="0040F383" w14:textId="1E23077E">
                  <w:pPr>
                    <w:spacing w:before="0" w:beforeAutospacing="off" w:after="0" w:afterAutospacing="off"/>
                    <w:jc w:val="right"/>
                    <w:rPr>
                      <w:rFonts w:ascii="Calibri" w:hAnsi="Calibri" w:eastAsia="Calibri" w:cs="Calibri" w:asciiTheme="majorAscii" w:hAnsiTheme="majorAscii" w:eastAsiaTheme="majorAscii" w:cstheme="majorAscii"/>
                      <w:b w:val="1"/>
                      <w:bCs w:val="1"/>
                      <w:i w:val="0"/>
                      <w:iCs w:val="0"/>
                      <w:caps w:val="0"/>
                      <w:smallCaps w:val="0"/>
                      <w:color w:val="000000" w:themeColor="text1" w:themeTint="FF" w:themeShade="FF"/>
                      <w:sz w:val="24"/>
                      <w:szCs w:val="24"/>
                    </w:rPr>
                  </w:pPr>
                  <w:r w:rsidRPr="5DDF7E14" w:rsidR="5DDF7E14">
                    <w:rPr>
                      <w:rFonts w:ascii="Calibri" w:hAnsi="Calibri" w:eastAsia="Calibri" w:cs="Calibri" w:asciiTheme="majorAscii" w:hAnsiTheme="majorAscii" w:eastAsiaTheme="majorAscii" w:cstheme="majorAscii"/>
                      <w:b w:val="1"/>
                      <w:bCs w:val="1"/>
                      <w:i w:val="0"/>
                      <w:iCs w:val="0"/>
                      <w:caps w:val="0"/>
                      <w:smallCaps w:val="0"/>
                      <w:color w:val="000000" w:themeColor="text1" w:themeTint="FF" w:themeShade="FF"/>
                      <w:sz w:val="24"/>
                      <w:szCs w:val="24"/>
                    </w:rPr>
                    <w:t>Actual: default=1</w:t>
                  </w:r>
                </w:p>
              </w:tc>
              <w:tc>
                <w:tcPr>
                  <w:tcW w:w="531" w:type="dxa"/>
                  <w:tcBorders>
                    <w:top w:val="nil"/>
                    <w:left w:val="nil"/>
                    <w:bottom w:val="nil"/>
                    <w:right w:val="nil"/>
                  </w:tcBorders>
                  <w:shd w:val="clear" w:color="auto" w:fill="FFFFFF" w:themeFill="background1"/>
                  <w:tcMar/>
                  <w:vAlign w:val="center"/>
                </w:tcPr>
                <w:p w:rsidR="5DDF7E14" w:rsidP="5DDF7E14" w:rsidRDefault="5DDF7E14" w14:paraId="69E55E0F" w14:textId="6BA21958">
                  <w:pPr>
                    <w:rPr>
                      <w:rFonts w:ascii="Calibri" w:hAnsi="Calibri" w:eastAsia="Calibri" w:cs="Calibri" w:asciiTheme="majorAscii" w:hAnsiTheme="majorAscii" w:eastAsiaTheme="majorAscii" w:cstheme="majorAscii"/>
                      <w:i w:val="0"/>
                      <w:iCs w:val="0"/>
                      <w:sz w:val="24"/>
                      <w:szCs w:val="24"/>
                    </w:rPr>
                  </w:pPr>
                </w:p>
              </w:tc>
            </w:tr>
          </w:tbl>
          <w:p w:rsidR="5DDF7E14" w:rsidP="5DDF7E14" w:rsidRDefault="5DDF7E14" w14:paraId="02D3CC29" w14:textId="627A16E0">
            <w:pPr>
              <w:jc w:val="center"/>
              <w:rPr>
                <w:rFonts w:ascii="Calibri" w:hAnsi="Calibri" w:eastAsia="Calibri" w:cs="Calibri" w:asciiTheme="majorAscii" w:hAnsiTheme="majorAscii" w:eastAsiaTheme="majorAscii" w:cstheme="majorAscii"/>
                <w:i w:val="0"/>
                <w:iCs w:val="0"/>
                <w:sz w:val="24"/>
                <w:szCs w:val="24"/>
              </w:rPr>
            </w:pPr>
          </w:p>
          <w:p w:rsidR="5DDF7E14" w:rsidP="5DDF7E14" w:rsidRDefault="5DDF7E14" w14:paraId="5DB88BE7" w14:textId="0993FC57">
            <w:pPr>
              <w:pStyle w:val="Normal"/>
              <w:jc w:val="center"/>
              <w:rPr>
                <w:rFonts w:ascii="Calibri" w:hAnsi="Calibri" w:eastAsia="Calibri" w:cs="Calibri" w:asciiTheme="majorAscii" w:hAnsiTheme="majorAscii" w:eastAsiaTheme="majorAscii" w:cstheme="majorAscii"/>
                <w:i w:val="0"/>
                <w:iCs w:val="0"/>
                <w:sz w:val="24"/>
                <w:szCs w:val="24"/>
                <w:lang w:val="en-US"/>
              </w:rPr>
            </w:pPr>
          </w:p>
        </w:tc>
        <w:tc>
          <w:tcPr>
            <w:tcW w:w="2880" w:type="dxa"/>
            <w:tcMar/>
          </w:tcPr>
          <w:p w:rsidR="20164B27" w:rsidP="5DDF7E14" w:rsidRDefault="20164B27" w14:paraId="6945A70A" w14:textId="768C9951">
            <w:pPr>
              <w:pStyle w:val="Normal"/>
              <w:jc w:val="center"/>
              <w:rPr>
                <w:rFonts w:ascii="Calibri" w:hAnsi="Calibri" w:eastAsia="Calibri" w:cs="Calibri" w:asciiTheme="majorAscii" w:hAnsiTheme="majorAscii" w:eastAsiaTheme="majorAscii" w:cstheme="majorAscii"/>
                <w:i w:val="0"/>
                <w:iCs w:val="0"/>
                <w:sz w:val="24"/>
                <w:szCs w:val="24"/>
                <w:lang w:val="en-US"/>
              </w:rPr>
            </w:pPr>
            <w:r w:rsidRPr="5DDF7E14" w:rsidR="20164B27">
              <w:rPr>
                <w:rFonts w:ascii="Calibri" w:hAnsi="Calibri" w:eastAsia="Calibri" w:cs="Calibri" w:asciiTheme="majorAscii" w:hAnsiTheme="majorAscii" w:eastAsiaTheme="majorAscii" w:cstheme="majorAscii"/>
                <w:i w:val="0"/>
                <w:iCs w:val="0"/>
                <w:sz w:val="24"/>
                <w:szCs w:val="24"/>
                <w:lang w:val="en-US"/>
              </w:rPr>
              <w:t>1</w:t>
            </w:r>
          </w:p>
        </w:tc>
        <w:tc>
          <w:tcPr>
            <w:tcW w:w="2880" w:type="dxa"/>
            <w:tcMar/>
          </w:tcPr>
          <w:p w:rsidR="20164B27" w:rsidP="5DDF7E14" w:rsidRDefault="20164B27" w14:paraId="795689DB" w14:textId="78B6EEAC">
            <w:pPr>
              <w:pStyle w:val="Normal"/>
              <w:jc w:val="center"/>
              <w:rPr>
                <w:rFonts w:ascii="Calibri" w:hAnsi="Calibri" w:eastAsia="Calibri" w:cs="Calibri" w:asciiTheme="majorAscii" w:hAnsiTheme="majorAscii" w:eastAsiaTheme="majorAscii" w:cstheme="majorAscii"/>
                <w:i w:val="0"/>
                <w:iCs w:val="0"/>
                <w:sz w:val="24"/>
                <w:szCs w:val="24"/>
                <w:lang w:val="en-US"/>
              </w:rPr>
            </w:pPr>
            <w:r w:rsidRPr="5DDF7E14" w:rsidR="20164B27">
              <w:rPr>
                <w:rFonts w:ascii="Calibri" w:hAnsi="Calibri" w:eastAsia="Calibri" w:cs="Calibri" w:asciiTheme="majorAscii" w:hAnsiTheme="majorAscii" w:eastAsiaTheme="majorAscii" w:cstheme="majorAscii"/>
                <w:i w:val="0"/>
                <w:iCs w:val="0"/>
                <w:sz w:val="24"/>
                <w:szCs w:val="24"/>
                <w:lang w:val="en-US"/>
              </w:rPr>
              <w:t>136</w:t>
            </w:r>
          </w:p>
        </w:tc>
      </w:tr>
    </w:tbl>
    <w:p w:rsidRPr="002C4C32" w:rsidR="00581E0B" w:rsidP="5DDF7E14" w:rsidRDefault="00581E0B" w14:paraId="43B032EC" w14:textId="71A066B9">
      <w:pPr>
        <w:suppressAutoHyphens/>
        <w:spacing w:before="0" w:beforeAutospacing="off" w:after="0" w:afterAutospacing="off" w:line="276" w:lineRule="auto"/>
        <w:contextualSpacing/>
        <w:rPr>
          <w:rFonts w:ascii="Calibri" w:hAnsi="Calibri" w:eastAsia="Calibri" w:cs="Calibri" w:asciiTheme="majorAscii" w:hAnsiTheme="majorAscii" w:eastAsiaTheme="majorAscii" w:cstheme="majorAscii"/>
          <w:i w:val="0"/>
          <w:iCs w:val="0"/>
          <w:noProof w:val="0"/>
          <w:sz w:val="24"/>
          <w:szCs w:val="24"/>
          <w:lang w:val="en-US"/>
        </w:rPr>
      </w:pPr>
      <w:r w:rsidRPr="5DDF7E14" w:rsidR="7BFDF795">
        <w:rPr>
          <w:rFonts w:ascii="Calibri" w:hAnsi="Calibri" w:eastAsia="Calibri" w:cs="Calibri" w:asciiTheme="majorAscii" w:hAnsiTheme="majorAscii" w:eastAsiaTheme="majorAscii" w:cstheme="majorAscii"/>
          <w:i w:val="0"/>
          <w:iCs w:val="0"/>
          <w:noProof w:val="0"/>
          <w:sz w:val="24"/>
          <w:szCs w:val="24"/>
          <w:lang w:val="en-US"/>
        </w:rPr>
        <w:t>The confusion matrix results for the training set are:</w:t>
      </w:r>
    </w:p>
    <w:p w:rsidRPr="002C4C32" w:rsidR="00581E0B" w:rsidP="5DDF7E14" w:rsidRDefault="00581E0B" w14:paraId="55FCE4A6" w14:textId="2E1E08CE">
      <w:pPr>
        <w:pStyle w:val="ListParagraph"/>
        <w:numPr>
          <w:ilvl w:val="0"/>
          <w:numId w:val="11"/>
        </w:numPr>
        <w:suppressAutoHyphens/>
        <w:spacing w:before="0" w:beforeAutospacing="off" w:after="0" w:afterAutospacing="off" w:line="276" w:lineRule="auto"/>
        <w:contextualSpacing/>
        <w:rPr>
          <w:rFonts w:ascii="Calibri" w:hAnsi="Calibri" w:eastAsia="Calibri" w:cs="Calibri" w:asciiTheme="majorAscii" w:hAnsiTheme="majorAscii" w:eastAsiaTheme="majorAscii" w:cstheme="majorAscii"/>
          <w:i w:val="0"/>
          <w:iCs w:val="0"/>
          <w:noProof w:val="0"/>
          <w:sz w:val="24"/>
          <w:szCs w:val="24"/>
          <w:lang w:val="en-US"/>
        </w:rPr>
      </w:pPr>
      <w:r w:rsidRPr="5DDF7E14" w:rsidR="45257108">
        <w:rPr>
          <w:rFonts w:ascii="Calibri" w:hAnsi="Calibri" w:eastAsia="Calibri" w:cs="Calibri" w:asciiTheme="majorAscii" w:hAnsiTheme="majorAscii" w:eastAsiaTheme="majorAscii" w:cstheme="majorAscii"/>
          <w:i w:val="0"/>
          <w:iCs w:val="0"/>
          <w:noProof w:val="0"/>
          <w:sz w:val="24"/>
          <w:szCs w:val="24"/>
          <w:lang w:val="en-US"/>
        </w:rPr>
        <w:t>True positives: 1</w:t>
      </w:r>
      <w:r w:rsidRPr="5DDF7E14" w:rsidR="5355055D">
        <w:rPr>
          <w:rFonts w:ascii="Calibri" w:hAnsi="Calibri" w:eastAsia="Calibri" w:cs="Calibri" w:asciiTheme="majorAscii" w:hAnsiTheme="majorAscii" w:eastAsiaTheme="majorAscii" w:cstheme="majorAscii"/>
          <w:i w:val="0"/>
          <w:iCs w:val="0"/>
          <w:noProof w:val="0"/>
          <w:sz w:val="24"/>
          <w:szCs w:val="24"/>
          <w:lang w:val="en-US"/>
        </w:rPr>
        <w:t>36</w:t>
      </w:r>
    </w:p>
    <w:p w:rsidRPr="002C4C32" w:rsidR="00581E0B" w:rsidP="5DDF7E14" w:rsidRDefault="00581E0B" w14:paraId="2AECF289" w14:textId="374A0296">
      <w:pPr>
        <w:pStyle w:val="ListParagraph"/>
        <w:numPr>
          <w:ilvl w:val="0"/>
          <w:numId w:val="11"/>
        </w:numPr>
        <w:suppressAutoHyphens/>
        <w:spacing w:before="0" w:beforeAutospacing="off" w:after="0" w:afterAutospacing="off" w:line="276" w:lineRule="auto"/>
        <w:contextualSpacing/>
        <w:rPr>
          <w:rFonts w:ascii="Calibri" w:hAnsi="Calibri" w:eastAsia="Calibri" w:cs="Calibri" w:asciiTheme="majorAscii" w:hAnsiTheme="majorAscii" w:eastAsiaTheme="majorAscii" w:cstheme="majorAscii"/>
          <w:i w:val="0"/>
          <w:iCs w:val="0"/>
          <w:noProof w:val="0"/>
          <w:sz w:val="24"/>
          <w:szCs w:val="24"/>
          <w:lang w:val="en-US"/>
        </w:rPr>
      </w:pPr>
      <w:r w:rsidRPr="5DDF7E14" w:rsidR="45257108">
        <w:rPr>
          <w:rFonts w:ascii="Calibri" w:hAnsi="Calibri" w:eastAsia="Calibri" w:cs="Calibri" w:asciiTheme="majorAscii" w:hAnsiTheme="majorAscii" w:eastAsiaTheme="majorAscii" w:cstheme="majorAscii"/>
          <w:i w:val="0"/>
          <w:iCs w:val="0"/>
          <w:noProof w:val="0"/>
          <w:sz w:val="24"/>
          <w:szCs w:val="24"/>
          <w:lang w:val="en-US"/>
        </w:rPr>
        <w:t>True negatives: 1</w:t>
      </w:r>
      <w:r w:rsidRPr="5DDF7E14" w:rsidR="1E98D043">
        <w:rPr>
          <w:rFonts w:ascii="Calibri" w:hAnsi="Calibri" w:eastAsia="Calibri" w:cs="Calibri" w:asciiTheme="majorAscii" w:hAnsiTheme="majorAscii" w:eastAsiaTheme="majorAscii" w:cstheme="majorAscii"/>
          <w:i w:val="0"/>
          <w:iCs w:val="0"/>
          <w:noProof w:val="0"/>
          <w:sz w:val="24"/>
          <w:szCs w:val="24"/>
          <w:lang w:val="en-US"/>
        </w:rPr>
        <w:t>20</w:t>
      </w:r>
    </w:p>
    <w:p w:rsidRPr="002C4C32" w:rsidR="00581E0B" w:rsidP="5DDF7E14" w:rsidRDefault="00581E0B" w14:paraId="41831D75" w14:textId="67A4E4CA">
      <w:pPr>
        <w:pStyle w:val="ListParagraph"/>
        <w:numPr>
          <w:ilvl w:val="0"/>
          <w:numId w:val="11"/>
        </w:numPr>
        <w:suppressAutoHyphens/>
        <w:spacing w:before="0" w:beforeAutospacing="off" w:after="0" w:afterAutospacing="off" w:line="276" w:lineRule="auto"/>
        <w:contextualSpacing/>
        <w:rPr>
          <w:rFonts w:ascii="Calibri" w:hAnsi="Calibri" w:eastAsia="Calibri" w:cs="Calibri" w:asciiTheme="majorAscii" w:hAnsiTheme="majorAscii" w:eastAsiaTheme="majorAscii" w:cstheme="majorAscii"/>
          <w:i w:val="0"/>
          <w:iCs w:val="0"/>
          <w:noProof w:val="0"/>
          <w:sz w:val="24"/>
          <w:szCs w:val="24"/>
          <w:lang w:val="en-US"/>
        </w:rPr>
      </w:pPr>
      <w:r w:rsidRPr="5DDF7E14" w:rsidR="45257108">
        <w:rPr>
          <w:rFonts w:ascii="Calibri" w:hAnsi="Calibri" w:eastAsia="Calibri" w:cs="Calibri" w:asciiTheme="majorAscii" w:hAnsiTheme="majorAscii" w:eastAsiaTheme="majorAscii" w:cstheme="majorAscii"/>
          <w:i w:val="0"/>
          <w:iCs w:val="0"/>
          <w:noProof w:val="0"/>
          <w:sz w:val="24"/>
          <w:szCs w:val="24"/>
          <w:lang w:val="en-US"/>
        </w:rPr>
        <w:t xml:space="preserve">False positives: </w:t>
      </w:r>
      <w:r w:rsidRPr="5DDF7E14" w:rsidR="2F1C7A55">
        <w:rPr>
          <w:rFonts w:ascii="Calibri" w:hAnsi="Calibri" w:eastAsia="Calibri" w:cs="Calibri" w:asciiTheme="majorAscii" w:hAnsiTheme="majorAscii" w:eastAsiaTheme="majorAscii" w:cstheme="majorAscii"/>
          <w:i w:val="0"/>
          <w:iCs w:val="0"/>
          <w:noProof w:val="0"/>
          <w:sz w:val="24"/>
          <w:szCs w:val="24"/>
          <w:lang w:val="en-US"/>
        </w:rPr>
        <w:t>0</w:t>
      </w:r>
    </w:p>
    <w:p w:rsidRPr="002C4C32" w:rsidR="00581E0B" w:rsidP="5DDF7E14" w:rsidRDefault="00581E0B" w14:paraId="6FA4B6DB" w14:textId="7B7B2F26">
      <w:pPr>
        <w:pStyle w:val="ListParagraph"/>
        <w:numPr>
          <w:ilvl w:val="0"/>
          <w:numId w:val="11"/>
        </w:numPr>
        <w:suppressAutoHyphens/>
        <w:spacing w:before="0" w:beforeAutospacing="off" w:after="0" w:afterAutospacing="off" w:line="276" w:lineRule="auto"/>
        <w:contextualSpacing/>
        <w:rPr>
          <w:rFonts w:ascii="Calibri" w:hAnsi="Calibri" w:eastAsia="Calibri" w:cs="Calibri" w:asciiTheme="majorAscii" w:hAnsiTheme="majorAscii" w:eastAsiaTheme="majorAscii" w:cstheme="majorAscii"/>
          <w:i w:val="0"/>
          <w:iCs w:val="0"/>
          <w:noProof w:val="0"/>
          <w:sz w:val="24"/>
          <w:szCs w:val="24"/>
          <w:lang w:val="en-US"/>
        </w:rPr>
      </w:pPr>
      <w:r w:rsidRPr="5DDF7E14" w:rsidR="45257108">
        <w:rPr>
          <w:rFonts w:ascii="Calibri" w:hAnsi="Calibri" w:eastAsia="Calibri" w:cs="Calibri" w:asciiTheme="majorAscii" w:hAnsiTheme="majorAscii" w:eastAsiaTheme="majorAscii" w:cstheme="majorAscii"/>
          <w:i w:val="0"/>
          <w:iCs w:val="0"/>
          <w:noProof w:val="0"/>
          <w:sz w:val="24"/>
          <w:szCs w:val="24"/>
          <w:lang w:val="en-US"/>
        </w:rPr>
        <w:t xml:space="preserve">False negatives: </w:t>
      </w:r>
      <w:r w:rsidRPr="5DDF7E14" w:rsidR="287EFA31">
        <w:rPr>
          <w:rFonts w:ascii="Calibri" w:hAnsi="Calibri" w:eastAsia="Calibri" w:cs="Calibri" w:asciiTheme="majorAscii" w:hAnsiTheme="majorAscii" w:eastAsiaTheme="majorAscii" w:cstheme="majorAscii"/>
          <w:i w:val="0"/>
          <w:iCs w:val="0"/>
          <w:noProof w:val="0"/>
          <w:sz w:val="24"/>
          <w:szCs w:val="24"/>
          <w:lang w:val="en-US"/>
        </w:rPr>
        <w:t>1</w:t>
      </w:r>
    </w:p>
    <w:p w:rsidRPr="002C4C32" w:rsidR="00581E0B" w:rsidP="5DDF7E14" w:rsidRDefault="00581E0B" w14:paraId="26D17AED" w14:textId="6A998E9F">
      <w:pPr>
        <w:suppressAutoHyphens/>
        <w:spacing w:line="240" w:lineRule="auto"/>
        <w:ind w:left="0"/>
        <w:contextualSpacing/>
        <w:rPr>
          <w:rFonts w:ascii="Calibri" w:hAnsi="Calibri" w:eastAsia="Calibri" w:cs="Calibri" w:asciiTheme="majorAscii" w:hAnsiTheme="majorAscii" w:eastAsiaTheme="majorAscii" w:cstheme="majorAscii"/>
          <w:i w:val="0"/>
          <w:iCs w:val="0"/>
          <w:sz w:val="24"/>
          <w:szCs w:val="24"/>
          <w:lang w:val="en-US"/>
        </w:rPr>
      </w:pPr>
    </w:p>
    <w:p w:rsidRPr="002C4C32" w:rsidR="00581E0B" w:rsidP="5DDF7E14" w:rsidRDefault="00581E0B" w14:paraId="185D8602" w14:textId="2D2DC569">
      <w:pPr>
        <w:pStyle w:val="ListParagraph"/>
        <w:suppressAutoHyphens/>
        <w:spacing w:before="0" w:beforeAutospacing="off" w:after="0" w:afterAutospacing="off" w:line="240" w:lineRule="auto"/>
        <w:ind w:left="90" w:right="0" w:hanging="0"/>
        <w:contextualSpacing/>
        <w:rPr>
          <w:rFonts w:ascii="Calibri" w:hAnsi="Calibri" w:eastAsia="Calibri" w:cs="Calibri" w:asciiTheme="majorAscii" w:hAnsiTheme="majorAscii" w:eastAsiaTheme="majorAscii" w:cstheme="majorAscii"/>
          <w:i w:val="0"/>
          <w:iCs w:val="0"/>
          <w:noProof w:val="0"/>
          <w:sz w:val="24"/>
          <w:szCs w:val="24"/>
          <w:lang w:val="en-US"/>
        </w:rPr>
      </w:pPr>
      <w:r w:rsidRPr="5DDF7E14" w:rsidR="45257108">
        <w:rPr>
          <w:rFonts w:ascii="Calibri" w:hAnsi="Calibri" w:eastAsia="Calibri" w:cs="Calibri" w:asciiTheme="majorAscii" w:hAnsiTheme="majorAscii" w:eastAsiaTheme="majorAscii" w:cstheme="majorAscii"/>
          <w:i w:val="0"/>
          <w:iCs w:val="0"/>
          <w:noProof w:val="0"/>
          <w:sz w:val="24"/>
          <w:szCs w:val="24"/>
          <w:lang w:val="en-US"/>
        </w:rPr>
        <w:t xml:space="preserve">True Positive (TP): The actual value is 1 (default = 1) and the predicted value is 1 (default = 1). Hence a true </w:t>
      </w:r>
      <w:r w:rsidRPr="5DDF7E14" w:rsidR="45257108">
        <w:rPr>
          <w:rFonts w:ascii="Calibri" w:hAnsi="Calibri" w:eastAsia="Calibri" w:cs="Calibri" w:asciiTheme="majorAscii" w:hAnsiTheme="majorAscii" w:eastAsiaTheme="majorAscii" w:cstheme="majorAscii"/>
          <w:i w:val="0"/>
          <w:iCs w:val="0"/>
          <w:noProof w:val="0"/>
          <w:sz w:val="24"/>
          <w:szCs w:val="24"/>
          <w:lang w:val="en-US"/>
        </w:rPr>
        <w:t>positive.True</w:t>
      </w:r>
      <w:r w:rsidRPr="5DDF7E14" w:rsidR="45257108">
        <w:rPr>
          <w:rFonts w:ascii="Calibri" w:hAnsi="Calibri" w:eastAsia="Calibri" w:cs="Calibri" w:asciiTheme="majorAscii" w:hAnsiTheme="majorAscii" w:eastAsiaTheme="majorAscii" w:cstheme="majorAscii"/>
          <w:i w:val="0"/>
          <w:iCs w:val="0"/>
          <w:noProof w:val="0"/>
          <w:sz w:val="24"/>
          <w:szCs w:val="24"/>
          <w:lang w:val="en-US"/>
        </w:rPr>
        <w:t xml:space="preserve"> Negative (TN): The actual value is 0 (default = 0) and the predicted value is 0 (default = 0). Hence a true </w:t>
      </w:r>
      <w:r w:rsidRPr="5DDF7E14" w:rsidR="45257108">
        <w:rPr>
          <w:rFonts w:ascii="Calibri" w:hAnsi="Calibri" w:eastAsia="Calibri" w:cs="Calibri" w:asciiTheme="majorAscii" w:hAnsiTheme="majorAscii" w:eastAsiaTheme="majorAscii" w:cstheme="majorAscii"/>
          <w:i w:val="0"/>
          <w:iCs w:val="0"/>
          <w:noProof w:val="0"/>
          <w:sz w:val="24"/>
          <w:szCs w:val="24"/>
          <w:lang w:val="en-US"/>
        </w:rPr>
        <w:t>negative.False</w:t>
      </w:r>
      <w:r w:rsidRPr="5DDF7E14" w:rsidR="45257108">
        <w:rPr>
          <w:rFonts w:ascii="Calibri" w:hAnsi="Calibri" w:eastAsia="Calibri" w:cs="Calibri" w:asciiTheme="majorAscii" w:hAnsiTheme="majorAscii" w:eastAsiaTheme="majorAscii" w:cstheme="majorAscii"/>
          <w:i w:val="0"/>
          <w:iCs w:val="0"/>
          <w:noProof w:val="0"/>
          <w:sz w:val="24"/>
          <w:szCs w:val="24"/>
          <w:lang w:val="en-US"/>
        </w:rPr>
        <w:t xml:space="preserve"> Positive (FP): The actual value is 0 (default = 0) and the predicted value is 1 (default = 1). Hence a false positive. This is also a Type 1 </w:t>
      </w:r>
      <w:r w:rsidRPr="5DDF7E14" w:rsidR="45257108">
        <w:rPr>
          <w:rFonts w:ascii="Calibri" w:hAnsi="Calibri" w:eastAsia="Calibri" w:cs="Calibri" w:asciiTheme="majorAscii" w:hAnsiTheme="majorAscii" w:eastAsiaTheme="majorAscii" w:cstheme="majorAscii"/>
          <w:i w:val="0"/>
          <w:iCs w:val="0"/>
          <w:noProof w:val="0"/>
          <w:sz w:val="24"/>
          <w:szCs w:val="24"/>
          <w:lang w:val="en-US"/>
        </w:rPr>
        <w:t>Error.False</w:t>
      </w:r>
      <w:r w:rsidRPr="5DDF7E14" w:rsidR="45257108">
        <w:rPr>
          <w:rFonts w:ascii="Calibri" w:hAnsi="Calibri" w:eastAsia="Calibri" w:cs="Calibri" w:asciiTheme="majorAscii" w:hAnsiTheme="majorAscii" w:eastAsiaTheme="majorAscii" w:cstheme="majorAscii"/>
          <w:i w:val="0"/>
          <w:iCs w:val="0"/>
          <w:noProof w:val="0"/>
          <w:sz w:val="24"/>
          <w:szCs w:val="24"/>
          <w:lang w:val="en-US"/>
        </w:rPr>
        <w:t xml:space="preserve"> Negative (FN): The actual value is 1 (default = 1) and the predicted value is 0 (default = 0). Hence a false negative. This is also a Type 2 Error.</w:t>
      </w:r>
    </w:p>
    <w:p w:rsidRPr="002C4C32" w:rsidR="00581E0B" w:rsidP="5DDF7E14" w:rsidRDefault="00581E0B" w14:paraId="472F2F29" w14:textId="173BADD1">
      <w:pPr>
        <w:suppressAutoHyphens/>
        <w:spacing w:line="240" w:lineRule="auto"/>
        <w:ind w:left="720"/>
        <w:contextualSpacing/>
        <w:rPr>
          <w:rFonts w:ascii="Calibri" w:hAnsi="Calibri" w:eastAsia="Calibri" w:cs="Calibri" w:asciiTheme="majorAscii" w:hAnsiTheme="majorAscii" w:eastAsiaTheme="majorAscii" w:cstheme="majorAscii"/>
          <w:i w:val="0"/>
          <w:iCs w:val="0"/>
          <w:sz w:val="24"/>
          <w:szCs w:val="24"/>
          <w:lang w:val="en-US"/>
        </w:rPr>
      </w:pPr>
    </w:p>
    <w:p w:rsidRPr="002C4C32" w:rsidR="00581E0B" w:rsidP="5DDF7E14" w:rsidRDefault="00581E0B" w14:paraId="3B98283F" w14:textId="7A35D25A">
      <w:pPr>
        <w:suppressAutoHyphens/>
        <w:spacing w:before="0" w:beforeAutospacing="off" w:after="0" w:afterAutospacing="off" w:line="240" w:lineRule="auto"/>
        <w:contextualSpacing/>
        <w:jc w:val="center"/>
        <w:rPr>
          <w:rFonts w:ascii="Calibri" w:hAnsi="Calibri" w:eastAsia="Calibri" w:cs="Calibri" w:asciiTheme="majorAscii" w:hAnsiTheme="majorAscii" w:eastAsiaTheme="majorAscii" w:cstheme="majorAscii"/>
          <w:i w:val="0"/>
          <w:iCs w:val="0"/>
          <w:noProof w:val="0"/>
          <w:sz w:val="24"/>
          <w:szCs w:val="24"/>
          <w:lang w:val="en-US"/>
        </w:rPr>
      </w:pPr>
      <w:r w:rsidRPr="5DDF7E14" w:rsidR="45257108">
        <w:rPr>
          <w:rFonts w:ascii="Calibri" w:hAnsi="Calibri" w:eastAsia="Calibri" w:cs="Calibri" w:asciiTheme="majorAscii" w:hAnsiTheme="majorAscii" w:eastAsiaTheme="majorAscii" w:cstheme="majorAscii"/>
          <w:b w:val="1"/>
          <w:bCs w:val="1"/>
          <w:i w:val="0"/>
          <w:iCs w:val="0"/>
          <w:noProof w:val="0"/>
          <w:sz w:val="24"/>
          <w:szCs w:val="24"/>
          <w:lang w:val="en-US"/>
        </w:rPr>
        <w:t>Accuracy</w:t>
      </w:r>
      <w:r w:rsidRPr="5DDF7E14" w:rsidR="45257108">
        <w:rPr>
          <w:rFonts w:ascii="Calibri" w:hAnsi="Calibri" w:eastAsia="Calibri" w:cs="Calibri" w:asciiTheme="majorAscii" w:hAnsiTheme="majorAscii" w:eastAsiaTheme="majorAscii" w:cstheme="majorAscii"/>
          <w:i w:val="0"/>
          <w:iCs w:val="0"/>
          <w:noProof w:val="0"/>
          <w:sz w:val="24"/>
          <w:szCs w:val="24"/>
          <w:lang w:val="en-US"/>
        </w:rPr>
        <w:t xml:space="preserve"> is the ratio of the number of correct predictions to the total number of observations.</w:t>
      </w:r>
    </w:p>
    <w:p w:rsidRPr="002C4C32" w:rsidR="00581E0B" w:rsidP="5DDF7E14" w:rsidRDefault="00581E0B" w14:paraId="7CCED363" w14:textId="2CF9969F">
      <w:pPr>
        <w:suppressAutoHyphens/>
        <w:spacing w:line="240" w:lineRule="auto"/>
        <w:contextualSpacing/>
        <w:jc w:val="center"/>
        <w:rPr>
          <w:rFonts w:ascii="Calibri" w:hAnsi="Calibri" w:eastAsia="Calibri" w:cs="Calibri" w:asciiTheme="majorAscii" w:hAnsiTheme="majorAscii" w:eastAsiaTheme="majorAscii" w:cstheme="majorAscii"/>
          <w:b w:val="1"/>
          <w:bCs w:val="1"/>
          <w:i w:val="0"/>
          <w:iCs w:val="0"/>
          <w:sz w:val="24"/>
          <w:szCs w:val="24"/>
        </w:rPr>
      </w:pPr>
    </w:p>
    <w:p w:rsidRPr="002C4C32" w:rsidR="00581E0B" w:rsidP="5DDF7E14" w:rsidRDefault="00581E0B" w14:paraId="314D0152" w14:textId="7C59ECF8">
      <w:pPr>
        <w:suppressAutoHyphens/>
        <w:spacing w:line="240" w:lineRule="auto"/>
        <w:contextualSpacing/>
        <w:jc w:val="center"/>
        <w:rPr>
          <w:rFonts w:ascii="Calibri" w:hAnsi="Calibri" w:eastAsia="Calibri" w:cs="Calibri" w:asciiTheme="majorAscii" w:hAnsiTheme="majorAscii" w:eastAsiaTheme="majorAscii" w:cstheme="majorAscii"/>
          <w:i w:val="0"/>
          <w:iCs w:val="0"/>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𝐴𝑐𝑐𝑢𝑟𝑎𝑐𝑦</m:t>
          </m:r>
          <m:r xmlns:m="http://schemas.openxmlformats.org/officeDocument/2006/math">
            <m:t xmlns:m="http://schemas.openxmlformats.org/officeDocument/2006/math">=</m:t>
          </m:r>
          <m:f xmlns:m="http://schemas.openxmlformats.org/officeDocument/2006/math">
            <m:fPr>
              <m:ctrlPr/>
            </m:fPr>
            <m:num>
              <m:r>
                <m:t>𝑇𝑃</m:t>
              </m:r>
              <m:r>
                <m:t>+</m:t>
              </m:r>
              <m:r>
                <m:t>𝑇𝑁</m:t>
              </m:r>
            </m:num>
            <m:den>
              <m:r>
                <m:t>𝑇𝑃</m:t>
              </m:r>
              <m:r>
                <m:t>+</m:t>
              </m:r>
              <m:r>
                <m:t>𝑇𝑁</m:t>
              </m:r>
              <m:r>
                <m:t>+</m:t>
              </m:r>
              <m:r>
                <m:t>𝐹𝑃</m:t>
              </m:r>
              <m:r>
                <m:t>+</m:t>
              </m:r>
              <m:r>
                <m:t>𝐹𝑁</m:t>
              </m:r>
            </m:den>
          </m:f>
        </m:oMath>
      </m:oMathPara>
    </w:p>
    <w:p w:rsidR="5DDF7E14" w:rsidP="5DDF7E14" w:rsidRDefault="5DDF7E14" w14:paraId="423101C7" w14:textId="5D75E915">
      <w:pPr>
        <w:spacing w:line="240" w:lineRule="auto"/>
        <w:contextualSpacing/>
        <w:jc w:val="center"/>
        <w:rPr>
          <w:rFonts w:ascii="Calibri" w:hAnsi="Calibri" w:eastAsia="Calibri" w:cs="Calibri" w:asciiTheme="majorAscii" w:hAnsiTheme="majorAscii" w:eastAsiaTheme="majorAscii" w:cstheme="majorAscii"/>
          <w:i w:val="0"/>
          <w:iCs w:val="0"/>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𝐴𝑐𝑐𝑢𝑟𝑎𝑐𝑦</m:t>
          </m:r>
          <m:r xmlns:m="http://schemas.openxmlformats.org/officeDocument/2006/math">
            <m:t xmlns:m="http://schemas.openxmlformats.org/officeDocument/2006/math">=</m:t>
          </m:r>
          <m:f xmlns:m="http://schemas.openxmlformats.org/officeDocument/2006/math">
            <m:fPr>
              <m:ctrlPr/>
            </m:fPr>
            <m:num>
              <m:r>
                <m:t>136+120</m:t>
              </m:r>
            </m:num>
            <m:den>
              <m:r>
                <m:t>136+120+0+1</m:t>
              </m:r>
            </m:den>
          </m:f>
        </m:oMath>
      </m:oMathPara>
    </w:p>
    <w:p w:rsidR="4D5FBDBB" w:rsidP="5DDF7E14" w:rsidRDefault="4D5FBDBB" w14:paraId="0A898705" w14:textId="5AA4FA12">
      <w:pPr>
        <w:spacing w:before="0" w:beforeAutospacing="off" w:after="0" w:afterAutospacing="off"/>
        <w:jc w:val="center"/>
        <w:rPr>
          <w:rFonts w:ascii="Calibri" w:hAnsi="Calibri" w:eastAsia="Calibri" w:cs="Calibri" w:asciiTheme="majorAscii" w:hAnsiTheme="majorAscii" w:eastAsiaTheme="majorAscii" w:cstheme="majorAscii"/>
          <w:b w:val="0"/>
          <w:bCs w:val="0"/>
          <w:i w:val="0"/>
          <w:iCs w:val="0"/>
          <w:noProof w:val="0"/>
          <w:sz w:val="24"/>
          <w:szCs w:val="24"/>
          <w:lang w:val="en-US"/>
        </w:rPr>
      </w:pPr>
      <w:r w:rsidRPr="5DDF7E14" w:rsidR="4D5FBDBB">
        <w:rPr>
          <w:rFonts w:ascii="Calibri" w:hAnsi="Calibri" w:eastAsia="Calibri" w:cs="Calibri" w:asciiTheme="majorAscii" w:hAnsiTheme="majorAscii" w:eastAsiaTheme="majorAscii" w:cstheme="majorAscii"/>
          <w:b w:val="0"/>
          <w:bCs w:val="0"/>
          <w:i w:val="0"/>
          <w:iCs w:val="0"/>
          <w:noProof w:val="0"/>
          <w:sz w:val="24"/>
          <w:szCs w:val="24"/>
          <w:lang w:val="en-US"/>
        </w:rPr>
        <w:t>Accuracy =</w:t>
      </w:r>
      <w:r w:rsidRPr="5DDF7E14" w:rsidR="27B7E96E">
        <w:rPr>
          <w:rFonts w:ascii="Calibri" w:hAnsi="Calibri" w:eastAsia="Calibri" w:cs="Calibri" w:asciiTheme="majorAscii" w:hAnsiTheme="majorAscii" w:eastAsiaTheme="majorAscii" w:cstheme="majorAscii"/>
          <w:b w:val="0"/>
          <w:bCs w:val="0"/>
          <w:i w:val="0"/>
          <w:iCs w:val="0"/>
          <w:noProof w:val="0"/>
          <w:sz w:val="24"/>
          <w:szCs w:val="24"/>
          <w:lang w:val="en-US"/>
        </w:rPr>
        <w:t>0.9961 or 99.61</w:t>
      </w:r>
      <w:r w:rsidRPr="5DDF7E14" w:rsidR="4D5FBDBB">
        <w:rPr>
          <w:rFonts w:ascii="Calibri" w:hAnsi="Calibri" w:eastAsia="Calibri" w:cs="Calibri" w:asciiTheme="majorAscii" w:hAnsiTheme="majorAscii" w:eastAsiaTheme="majorAscii" w:cstheme="majorAscii"/>
          <w:b w:val="0"/>
          <w:bCs w:val="0"/>
          <w:i w:val="0"/>
          <w:iCs w:val="0"/>
          <w:noProof w:val="0"/>
          <w:sz w:val="24"/>
          <w:szCs w:val="24"/>
          <w:lang w:val="en-US"/>
        </w:rPr>
        <w:t>%</w:t>
      </w:r>
    </w:p>
    <w:p w:rsidR="4D5FBDBB" w:rsidP="5DDF7E14" w:rsidRDefault="4D5FBDBB" w14:paraId="7018DA16" w14:textId="5C5DFA47">
      <w:pPr>
        <w:spacing w:before="0" w:beforeAutospacing="off" w:after="0" w:afterAutospacing="off"/>
        <w:jc w:val="center"/>
        <w:rPr>
          <w:rFonts w:ascii="Calibri" w:hAnsi="Calibri" w:eastAsia="Calibri" w:cs="Calibri" w:asciiTheme="majorAscii" w:hAnsiTheme="majorAscii" w:eastAsiaTheme="majorAscii" w:cstheme="majorAscii"/>
          <w:i w:val="0"/>
          <w:iCs w:val="0"/>
          <w:noProof w:val="0"/>
          <w:sz w:val="24"/>
          <w:szCs w:val="24"/>
          <w:lang w:val="en-US"/>
        </w:rPr>
      </w:pPr>
      <w:r w:rsidRPr="5DDF7E14" w:rsidR="4D5FBDBB">
        <w:rPr>
          <w:rFonts w:ascii="Calibri" w:hAnsi="Calibri" w:eastAsia="Calibri" w:cs="Calibri" w:asciiTheme="majorAscii" w:hAnsiTheme="majorAscii" w:eastAsiaTheme="majorAscii" w:cstheme="majorAscii"/>
          <w:b w:val="1"/>
          <w:bCs w:val="1"/>
          <w:i w:val="0"/>
          <w:iCs w:val="0"/>
          <w:noProof w:val="0"/>
          <w:sz w:val="24"/>
          <w:szCs w:val="24"/>
          <w:lang w:val="en-US"/>
        </w:rPr>
        <w:t>Precision</w:t>
      </w:r>
      <w:r w:rsidRPr="5DDF7E14" w:rsidR="4D5FBDBB">
        <w:rPr>
          <w:rFonts w:ascii="Calibri" w:hAnsi="Calibri" w:eastAsia="Calibri" w:cs="Calibri" w:asciiTheme="majorAscii" w:hAnsiTheme="majorAscii" w:eastAsiaTheme="majorAscii" w:cstheme="majorAscii"/>
          <w:i w:val="0"/>
          <w:iCs w:val="0"/>
          <w:noProof w:val="0"/>
          <w:sz w:val="24"/>
          <w:szCs w:val="24"/>
          <w:lang w:val="en-US"/>
        </w:rPr>
        <w:t xml:space="preserve"> is the ratio of correct positive predictions to the total predicted positives.</w:t>
      </w:r>
    </w:p>
    <w:p w:rsidR="5DDF7E14" w:rsidP="5DDF7E14" w:rsidRDefault="5DDF7E14" w14:paraId="0BBE9A0C" w14:textId="6D0AF721">
      <w:pPr>
        <w:spacing w:line="240" w:lineRule="auto"/>
        <w:contextualSpacing/>
        <w:jc w:val="center"/>
        <w:rPr>
          <w:rFonts w:ascii="Calibri" w:hAnsi="Calibri" w:eastAsia="Calibri" w:cs="Calibri" w:asciiTheme="majorAscii" w:hAnsiTheme="majorAscii" w:eastAsiaTheme="majorAscii" w:cstheme="majorAscii"/>
          <w:i w:val="0"/>
          <w:iCs w:val="0"/>
          <w:sz w:val="24"/>
          <w:szCs w:val="24"/>
        </w:rPr>
      </w:pPr>
      <m:oMathPara xmlns:m="http://schemas.openxmlformats.org/officeDocument/2006/math">
        <m:oMath xmlns:m="http://schemas.openxmlformats.org/officeDocument/2006/math">
          <m:func xmlns:m="http://schemas.openxmlformats.org/officeDocument/2006/math">
            <m:funcPr>
              <m:ctrlPr/>
            </m:funcPr>
            <m:fName>
              <m:r>
                <m:rPr>
                  <m:sty m:val="p"/>
                </m:rPr>
                <m:t>Pr</m:t>
              </m:r>
            </m:fName>
            <m:e>
              <m:r>
                <m:t>𝑒</m:t>
              </m:r>
            </m:e>
          </m:func>
          <m:r xmlns:m="http://schemas.openxmlformats.org/officeDocument/2006/math">
            <m:t xmlns:m="http://schemas.openxmlformats.org/officeDocument/2006/math">𝑐𝑖𝑠𝑖𝑜𝑛</m:t>
          </m:r>
          <m:r xmlns:m="http://schemas.openxmlformats.org/officeDocument/2006/math">
            <m:t xmlns:m="http://schemas.openxmlformats.org/officeDocument/2006/math">=</m:t>
          </m:r>
          <m:f xmlns:m="http://schemas.openxmlformats.org/officeDocument/2006/math">
            <m:fPr>
              <m:ctrlPr/>
            </m:fPr>
            <m:num>
              <m:r>
                <m:t>𝑇𝑃</m:t>
              </m:r>
            </m:num>
            <m:den>
              <m:r>
                <m:t>𝑇𝑃</m:t>
              </m:r>
              <m:r>
                <m:t>+</m:t>
              </m:r>
              <m:r>
                <m:t>𝐹𝑃</m:t>
              </m:r>
            </m:den>
          </m:f>
        </m:oMath>
      </m:oMathPara>
    </w:p>
    <w:p w:rsidR="5DDF7E14" w:rsidP="5DDF7E14" w:rsidRDefault="5DDF7E14" w14:paraId="3DA23563" w14:textId="36DDBDB7">
      <w:pPr>
        <w:spacing w:line="240" w:lineRule="auto"/>
        <w:contextualSpacing/>
        <w:jc w:val="center"/>
        <w:rPr>
          <w:rFonts w:ascii="Calibri" w:hAnsi="Calibri" w:eastAsia="Calibri" w:cs="Calibri" w:asciiTheme="majorAscii" w:hAnsiTheme="majorAscii" w:eastAsiaTheme="majorAscii" w:cstheme="majorAscii"/>
          <w:i w:val="0"/>
          <w:iCs w:val="0"/>
          <w:sz w:val="24"/>
          <w:szCs w:val="24"/>
        </w:rPr>
      </w:pPr>
      <m:oMathPara xmlns:m="http://schemas.openxmlformats.org/officeDocument/2006/math">
        <m:oMath xmlns:m="http://schemas.openxmlformats.org/officeDocument/2006/math">
          <m:func xmlns:m="http://schemas.openxmlformats.org/officeDocument/2006/math">
            <m:funcPr>
              <m:ctrlPr/>
            </m:funcPr>
            <m:fName>
              <m:r>
                <m:rPr>
                  <m:sty m:val="p"/>
                </m:rPr>
                <m:t>Pr</m:t>
              </m:r>
            </m:fName>
            <m:e>
              <m:r>
                <m:t>𝑒</m:t>
              </m:r>
            </m:e>
          </m:func>
          <m:r xmlns:m="http://schemas.openxmlformats.org/officeDocument/2006/math">
            <m:t xmlns:m="http://schemas.openxmlformats.org/officeDocument/2006/math">𝑐𝑖𝑠𝑖𝑜𝑛</m:t>
          </m:r>
          <m:r xmlns:m="http://schemas.openxmlformats.org/officeDocument/2006/math">
            <m:t xmlns:m="http://schemas.openxmlformats.org/officeDocument/2006/math">=</m:t>
          </m:r>
          <m:f xmlns:m="http://schemas.openxmlformats.org/officeDocument/2006/math">
            <m:fPr>
              <m:ctrlPr/>
            </m:fPr>
            <m:num>
              <m:r>
                <m:t>136</m:t>
              </m:r>
            </m:num>
            <m:den>
              <m:r>
                <m:t>136+0</m:t>
              </m:r>
            </m:den>
          </m:f>
        </m:oMath>
      </m:oMathPara>
    </w:p>
    <w:p w:rsidR="7BBA51DF" w:rsidP="5DDF7E14" w:rsidRDefault="7BBA51DF" w14:paraId="23DAA04A" w14:textId="2707A41C">
      <w:pPr>
        <w:spacing w:before="0" w:beforeAutospacing="off" w:after="0" w:afterAutospacing="off"/>
        <w:jc w:val="center"/>
        <w:rPr>
          <w:rFonts w:ascii="Calibri" w:hAnsi="Calibri" w:eastAsia="Calibri" w:cs="Calibri" w:asciiTheme="majorAscii" w:hAnsiTheme="majorAscii" w:eastAsiaTheme="majorAscii" w:cstheme="majorAscii"/>
          <w:i w:val="0"/>
          <w:iCs w:val="0"/>
          <w:noProof w:val="0"/>
          <w:sz w:val="24"/>
          <w:szCs w:val="24"/>
          <w:lang w:val="en-US"/>
        </w:rPr>
      </w:pPr>
      <w:r w:rsidRPr="5DDF7E14" w:rsidR="7BBA51DF">
        <w:rPr>
          <w:rFonts w:ascii="Calibri" w:hAnsi="Calibri" w:eastAsia="Calibri" w:cs="Calibri" w:asciiTheme="majorAscii" w:hAnsiTheme="majorAscii" w:eastAsiaTheme="majorAscii" w:cstheme="majorAscii"/>
          <w:i w:val="0"/>
          <w:iCs w:val="0"/>
          <w:noProof w:val="0"/>
          <w:sz w:val="24"/>
          <w:szCs w:val="24"/>
          <w:lang w:val="en-US"/>
        </w:rPr>
        <w:t>Precision=</w:t>
      </w:r>
      <w:r w:rsidRPr="5DDF7E14" w:rsidR="086D3258">
        <w:rPr>
          <w:rFonts w:ascii="Calibri" w:hAnsi="Calibri" w:eastAsia="Calibri" w:cs="Calibri" w:asciiTheme="majorAscii" w:hAnsiTheme="majorAscii" w:eastAsiaTheme="majorAscii" w:cstheme="majorAscii"/>
          <w:i w:val="0"/>
          <w:iCs w:val="0"/>
          <w:noProof w:val="0"/>
          <w:sz w:val="24"/>
          <w:szCs w:val="24"/>
          <w:lang w:val="en-US"/>
        </w:rPr>
        <w:t>1 or 100%</w:t>
      </w:r>
    </w:p>
    <w:p w:rsidR="7BBA51DF" w:rsidP="5DDF7E14" w:rsidRDefault="7BBA51DF" w14:paraId="5DB16E69" w14:textId="193FEF11">
      <w:pPr>
        <w:spacing w:before="0" w:beforeAutospacing="off" w:after="0" w:afterAutospacing="off"/>
        <w:jc w:val="center"/>
        <w:rPr>
          <w:rFonts w:ascii="Calibri" w:hAnsi="Calibri" w:eastAsia="Calibri" w:cs="Calibri" w:asciiTheme="majorAscii" w:hAnsiTheme="majorAscii" w:eastAsiaTheme="majorAscii" w:cstheme="majorAscii"/>
          <w:i w:val="0"/>
          <w:iCs w:val="0"/>
          <w:noProof w:val="0"/>
          <w:sz w:val="24"/>
          <w:szCs w:val="24"/>
          <w:lang w:val="en-US"/>
        </w:rPr>
      </w:pPr>
      <w:r w:rsidRPr="5DDF7E14" w:rsidR="7BBA51DF">
        <w:rPr>
          <w:rFonts w:ascii="Calibri" w:hAnsi="Calibri" w:eastAsia="Calibri" w:cs="Calibri" w:asciiTheme="majorAscii" w:hAnsiTheme="majorAscii" w:eastAsiaTheme="majorAscii" w:cstheme="majorAscii"/>
          <w:b w:val="1"/>
          <w:bCs w:val="1"/>
          <w:i w:val="0"/>
          <w:iCs w:val="0"/>
          <w:noProof w:val="0"/>
          <w:sz w:val="24"/>
          <w:szCs w:val="24"/>
          <w:lang w:val="en-US"/>
        </w:rPr>
        <w:t>Recall</w:t>
      </w:r>
      <w:r w:rsidRPr="5DDF7E14" w:rsidR="7BBA51DF">
        <w:rPr>
          <w:rFonts w:ascii="Calibri" w:hAnsi="Calibri" w:eastAsia="Calibri" w:cs="Calibri" w:asciiTheme="majorAscii" w:hAnsiTheme="majorAscii" w:eastAsiaTheme="majorAscii" w:cstheme="majorAscii"/>
          <w:i w:val="0"/>
          <w:iCs w:val="0"/>
          <w:noProof w:val="0"/>
          <w:sz w:val="24"/>
          <w:szCs w:val="24"/>
          <w:lang w:val="en-US"/>
        </w:rPr>
        <w:t xml:space="preserve"> is the ratio of correct positive predictions to the total </w:t>
      </w:r>
      <w:r w:rsidRPr="5DDF7E14" w:rsidR="7BBA51DF">
        <w:rPr>
          <w:rFonts w:ascii="Calibri" w:hAnsi="Calibri" w:eastAsia="Calibri" w:cs="Calibri" w:asciiTheme="majorAscii" w:hAnsiTheme="majorAscii" w:eastAsiaTheme="majorAscii" w:cstheme="majorAscii"/>
          <w:i w:val="0"/>
          <w:iCs w:val="0"/>
          <w:noProof w:val="0"/>
          <w:sz w:val="24"/>
          <w:szCs w:val="24"/>
          <w:lang w:val="en-US"/>
        </w:rPr>
        <w:t>positives</w:t>
      </w:r>
      <w:r w:rsidRPr="5DDF7E14" w:rsidR="7BBA51DF">
        <w:rPr>
          <w:rFonts w:ascii="Calibri" w:hAnsi="Calibri" w:eastAsia="Calibri" w:cs="Calibri" w:asciiTheme="majorAscii" w:hAnsiTheme="majorAscii" w:eastAsiaTheme="majorAscii" w:cstheme="majorAscii"/>
          <w:i w:val="0"/>
          <w:iCs w:val="0"/>
          <w:noProof w:val="0"/>
          <w:sz w:val="24"/>
          <w:szCs w:val="24"/>
          <w:lang w:val="en-US"/>
        </w:rPr>
        <w:t xml:space="preserve"> examples.</w:t>
      </w:r>
    </w:p>
    <w:p w:rsidR="5DDF7E14" w:rsidP="5DDF7E14" w:rsidRDefault="5DDF7E14" w14:paraId="18E16A90" w14:textId="1B23D779">
      <w:pPr>
        <w:spacing w:line="240" w:lineRule="auto"/>
        <w:contextualSpacing/>
        <w:jc w:val="center"/>
        <w:rPr>
          <w:rFonts w:ascii="Calibri" w:hAnsi="Calibri" w:eastAsia="Calibri" w:cs="Calibri" w:asciiTheme="majorAscii" w:hAnsiTheme="majorAscii" w:eastAsiaTheme="majorAscii" w:cstheme="majorAscii"/>
          <w:i w:val="0"/>
          <w:iCs w:val="0"/>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𝑟𝑒𝑐𝑎𝑙𝑙</m:t>
          </m:r>
          <m:r xmlns:m="http://schemas.openxmlformats.org/officeDocument/2006/math">
            <m:t xmlns:m="http://schemas.openxmlformats.org/officeDocument/2006/math">=</m:t>
          </m:r>
          <m:f xmlns:m="http://schemas.openxmlformats.org/officeDocument/2006/math">
            <m:fPr>
              <m:ctrlPr/>
            </m:fPr>
            <m:num>
              <m:r>
                <m:t>𝑇𝑃</m:t>
              </m:r>
            </m:num>
            <m:den>
              <m:r>
                <m:t>𝑇𝑃</m:t>
              </m:r>
              <m:r>
                <m:t>+</m:t>
              </m:r>
              <m:r>
                <m:t>𝐹𝑁</m:t>
              </m:r>
            </m:den>
          </m:f>
        </m:oMath>
      </m:oMathPara>
    </w:p>
    <w:p w:rsidR="5DDF7E14" w:rsidP="5DDF7E14" w:rsidRDefault="5DDF7E14" w14:paraId="1080EA58" w14:textId="783CDF04">
      <w:pPr>
        <w:spacing w:line="240" w:lineRule="auto"/>
        <w:contextualSpacing/>
        <w:jc w:val="center"/>
        <w:rPr>
          <w:rFonts w:ascii="Calibri" w:hAnsi="Calibri" w:eastAsia="Calibri" w:cs="Calibri" w:asciiTheme="majorAscii" w:hAnsiTheme="majorAscii" w:eastAsiaTheme="majorAscii" w:cstheme="majorAscii"/>
          <w:i w:val="0"/>
          <w:iCs w:val="0"/>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𝑟𝑒𝑐𝑎𝑙𝑙</m:t>
          </m:r>
          <m:r xmlns:m="http://schemas.openxmlformats.org/officeDocument/2006/math">
            <m:t xmlns:m="http://schemas.openxmlformats.org/officeDocument/2006/math">=</m:t>
          </m:r>
          <m:f xmlns:m="http://schemas.openxmlformats.org/officeDocument/2006/math">
            <m:fPr>
              <m:ctrlPr/>
            </m:fPr>
            <m:num>
              <m:r>
                <m:t>136</m:t>
              </m:r>
            </m:num>
            <m:den>
              <m:r>
                <m:t>136+1</m:t>
              </m:r>
            </m:den>
          </m:f>
        </m:oMath>
      </m:oMathPara>
    </w:p>
    <w:p w:rsidR="3A57F9CB" w:rsidP="5DDF7E14" w:rsidRDefault="3A57F9CB" w14:paraId="186D6A0F" w14:textId="28A81A00">
      <w:pPr>
        <w:spacing w:before="0" w:beforeAutospacing="off" w:after="0" w:afterAutospacing="off"/>
        <w:jc w:val="center"/>
        <w:rPr>
          <w:rFonts w:ascii="Calibri" w:hAnsi="Calibri" w:eastAsia="Calibri" w:cs="Calibri" w:asciiTheme="majorAscii" w:hAnsiTheme="majorAscii" w:eastAsiaTheme="majorAscii" w:cstheme="majorAscii"/>
          <w:i w:val="0"/>
          <w:iCs w:val="0"/>
          <w:noProof w:val="0"/>
          <w:sz w:val="24"/>
          <w:szCs w:val="24"/>
          <w:lang w:val="en-US"/>
        </w:rPr>
      </w:pPr>
      <w:r w:rsidRPr="5DDF7E14" w:rsidR="3A57F9CB">
        <w:rPr>
          <w:rFonts w:ascii="Calibri" w:hAnsi="Calibri" w:eastAsia="Calibri" w:cs="Calibri" w:asciiTheme="majorAscii" w:hAnsiTheme="majorAscii" w:eastAsiaTheme="majorAscii" w:cstheme="majorAscii"/>
          <w:i w:val="0"/>
          <w:iCs w:val="0"/>
          <w:noProof w:val="0"/>
          <w:sz w:val="24"/>
          <w:szCs w:val="24"/>
          <w:lang w:val="en-US"/>
        </w:rPr>
        <w:t>Recall=0.</w:t>
      </w:r>
      <w:r w:rsidRPr="5DDF7E14" w:rsidR="5B01E9BB">
        <w:rPr>
          <w:rFonts w:ascii="Calibri" w:hAnsi="Calibri" w:eastAsia="Calibri" w:cs="Calibri" w:asciiTheme="majorAscii" w:hAnsiTheme="majorAscii" w:eastAsiaTheme="majorAscii" w:cstheme="majorAscii"/>
          <w:i w:val="0"/>
          <w:iCs w:val="0"/>
          <w:noProof w:val="0"/>
          <w:sz w:val="24"/>
          <w:szCs w:val="24"/>
          <w:lang w:val="en-US"/>
        </w:rPr>
        <w:t>9927</w:t>
      </w:r>
      <w:r w:rsidRPr="5DDF7E14" w:rsidR="3A57F9CB">
        <w:rPr>
          <w:rFonts w:ascii="Calibri" w:hAnsi="Calibri" w:eastAsia="Calibri" w:cs="Calibri" w:asciiTheme="majorAscii" w:hAnsiTheme="majorAscii" w:eastAsiaTheme="majorAscii" w:cstheme="majorAscii"/>
          <w:i w:val="0"/>
          <w:iCs w:val="0"/>
          <w:noProof w:val="0"/>
          <w:sz w:val="24"/>
          <w:szCs w:val="24"/>
          <w:lang w:val="en-US"/>
        </w:rPr>
        <w:t xml:space="preserve"> or </w:t>
      </w:r>
      <w:r w:rsidRPr="5DDF7E14" w:rsidR="479FDDF5">
        <w:rPr>
          <w:rFonts w:ascii="Calibri" w:hAnsi="Calibri" w:eastAsia="Calibri" w:cs="Calibri" w:asciiTheme="majorAscii" w:hAnsiTheme="majorAscii" w:eastAsiaTheme="majorAscii" w:cstheme="majorAscii"/>
          <w:i w:val="0"/>
          <w:iCs w:val="0"/>
          <w:noProof w:val="0"/>
          <w:sz w:val="24"/>
          <w:szCs w:val="24"/>
          <w:lang w:val="en-US"/>
        </w:rPr>
        <w:t>99.27</w:t>
      </w:r>
      <w:r w:rsidRPr="5DDF7E14" w:rsidR="3A57F9CB">
        <w:rPr>
          <w:rFonts w:ascii="Calibri" w:hAnsi="Calibri" w:eastAsia="Calibri" w:cs="Calibri" w:asciiTheme="majorAscii" w:hAnsiTheme="majorAscii" w:eastAsiaTheme="majorAscii" w:cstheme="majorAscii"/>
          <w:i w:val="0"/>
          <w:iCs w:val="0"/>
          <w:noProof w:val="0"/>
          <w:sz w:val="24"/>
          <w:szCs w:val="24"/>
          <w:lang w:val="en-US"/>
        </w:rPr>
        <w:t>%</w:t>
      </w:r>
    </w:p>
    <w:p w:rsidR="1C8D4A1C" w:rsidP="5DDF7E14" w:rsidRDefault="1C8D4A1C" w14:paraId="7377B731" w14:textId="0EAA6D92">
      <w:pPr>
        <w:spacing w:before="0" w:beforeAutospacing="off" w:after="0" w:afterAutospacing="off"/>
        <w:jc w:val="center"/>
        <w:rPr>
          <w:rFonts w:ascii="Calibri" w:hAnsi="Calibri" w:eastAsia="Calibri" w:cs="Calibri" w:asciiTheme="majorAscii" w:hAnsiTheme="majorAscii" w:eastAsiaTheme="majorAscii" w:cstheme="majorAscii"/>
          <w:i w:val="0"/>
          <w:iCs w:val="0"/>
          <w:noProof w:val="0"/>
          <w:sz w:val="24"/>
          <w:szCs w:val="24"/>
          <w:lang w:val="en-US"/>
        </w:rPr>
      </w:pPr>
      <w:r w:rsidRPr="5DDF7E14" w:rsidR="1C8D4A1C">
        <w:rPr>
          <w:rFonts w:ascii="Calibri" w:hAnsi="Calibri" w:eastAsia="Calibri" w:cs="Calibri" w:asciiTheme="majorAscii" w:hAnsiTheme="majorAscii" w:eastAsiaTheme="majorAscii" w:cstheme="majorAscii"/>
          <w:i w:val="0"/>
          <w:iCs w:val="0"/>
          <w:noProof w:val="0"/>
          <w:sz w:val="24"/>
          <w:szCs w:val="24"/>
          <w:lang w:val="en-US"/>
        </w:rPr>
        <w:t>The confusion matrix for this model’s testing set is:</w:t>
      </w:r>
    </w:p>
    <w:p w:rsidR="5DDF7E14" w:rsidP="5DDF7E14" w:rsidRDefault="5DDF7E14" w14:paraId="27FAB4F9" w14:textId="4402D4F7">
      <w:pPr>
        <w:spacing w:before="0" w:beforeAutospacing="off" w:after="0" w:afterAutospacing="off"/>
        <w:jc w:val="center"/>
        <w:rPr>
          <w:rFonts w:ascii="Calibri" w:hAnsi="Calibri" w:eastAsia="Calibri" w:cs="Calibri" w:asciiTheme="majorAscii" w:hAnsiTheme="majorAscii" w:eastAsiaTheme="majorAscii" w:cstheme="majorAscii"/>
          <w:i w:val="0"/>
          <w:iCs w:val="0"/>
          <w:noProof w:val="0"/>
          <w:sz w:val="24"/>
          <w:szCs w:val="24"/>
          <w:lang w:val="en-US"/>
        </w:rPr>
      </w:pPr>
    </w:p>
    <w:p w:rsidR="1C8D4A1C" w:rsidP="5DDF7E14" w:rsidRDefault="1C8D4A1C" w14:paraId="1B81070B" w14:textId="45995631">
      <w:pPr>
        <w:spacing w:before="0" w:beforeAutospacing="off" w:after="0" w:afterAutospacing="off" w:line="276" w:lineRule="auto"/>
        <w:jc w:val="center"/>
        <w:rPr>
          <w:rFonts w:ascii="Calibri" w:hAnsi="Calibri" w:eastAsia="Calibri" w:cs="Calibri" w:asciiTheme="majorAscii" w:hAnsiTheme="majorAscii" w:eastAsiaTheme="majorAscii" w:cstheme="majorAscii"/>
          <w:i w:val="0"/>
          <w:iCs w:val="0"/>
          <w:noProof w:val="0"/>
          <w:sz w:val="24"/>
          <w:szCs w:val="24"/>
          <w:lang w:val="en-US"/>
        </w:rPr>
      </w:pPr>
      <w:r w:rsidRPr="5DDF7E14" w:rsidR="1C8D4A1C">
        <w:rPr>
          <w:rFonts w:ascii="Calibri" w:hAnsi="Calibri" w:eastAsia="Calibri" w:cs="Calibri" w:asciiTheme="majorAscii" w:hAnsiTheme="majorAscii" w:eastAsiaTheme="majorAscii" w:cstheme="majorAscii"/>
          <w:i w:val="0"/>
          <w:iCs w:val="0"/>
          <w:noProof w:val="0"/>
          <w:sz w:val="24"/>
          <w:szCs w:val="24"/>
          <w:lang w:val="en-US"/>
        </w:rPr>
        <w:t>The confusion matrix for this model is:</w:t>
      </w:r>
    </w:p>
    <w:tbl>
      <w:tblPr>
        <w:tblStyle w:val="TableGrid"/>
        <w:tblW w:w="0" w:type="auto"/>
        <w:jc w:val="center"/>
        <w:tblLayout w:type="fixed"/>
        <w:tblLook w:val="06A0" w:firstRow="1" w:lastRow="0" w:firstColumn="1" w:lastColumn="0" w:noHBand="1" w:noVBand="1"/>
      </w:tblPr>
      <w:tblGrid>
        <w:gridCol w:w="2880"/>
        <w:gridCol w:w="2880"/>
        <w:gridCol w:w="2880"/>
      </w:tblGrid>
      <w:tr w:rsidR="5DDF7E14" w:rsidTr="5DDF7E14" w14:paraId="1F7E6855">
        <w:trPr>
          <w:trHeight w:val="300"/>
        </w:trPr>
        <w:tc>
          <w:tcPr>
            <w:tcW w:w="2880" w:type="dxa"/>
            <w:tcMar/>
          </w:tcPr>
          <w:p w:rsidR="5DDF7E14" w:rsidP="5DDF7E14" w:rsidRDefault="5DDF7E14" w14:paraId="1B56CDD0" w14:textId="68713836">
            <w:pPr>
              <w:pStyle w:val="Normal"/>
              <w:rPr>
                <w:rFonts w:ascii="Calibri" w:hAnsi="Calibri" w:eastAsia="Calibri" w:cs="Calibri" w:asciiTheme="majorAscii" w:hAnsiTheme="majorAscii" w:eastAsiaTheme="majorAscii" w:cstheme="majorAscii"/>
                <w:i w:val="0"/>
                <w:iCs w:val="0"/>
                <w:sz w:val="24"/>
                <w:szCs w:val="24"/>
                <w:lang w:val="en-US"/>
              </w:rPr>
            </w:pPr>
          </w:p>
        </w:tc>
        <w:tc>
          <w:tcPr>
            <w:tcW w:w="2880" w:type="dxa"/>
            <w:tcMar/>
          </w:tcPr>
          <w:p w:rsidR="5DDF7E14" w:rsidP="5DDF7E14" w:rsidRDefault="5DDF7E14" w14:paraId="0D983C1F" w14:textId="08E62DA3">
            <w:pPr>
              <w:rPr>
                <w:rFonts w:ascii="Calibri" w:hAnsi="Calibri" w:eastAsia="Calibri" w:cs="Calibri" w:asciiTheme="majorAscii" w:hAnsiTheme="majorAscii" w:eastAsiaTheme="majorAscii" w:cstheme="majorAscii"/>
                <w:i w:val="0"/>
                <w:iCs w:val="0"/>
                <w:noProof w:val="0"/>
                <w:sz w:val="24"/>
                <w:szCs w:val="24"/>
                <w:lang w:val="en-US"/>
              </w:rPr>
            </w:pPr>
            <w:r w:rsidRPr="5DDF7E14" w:rsidR="5DDF7E14">
              <w:rPr>
                <w:rFonts w:ascii="Calibri" w:hAnsi="Calibri" w:eastAsia="Calibri" w:cs="Calibri" w:asciiTheme="majorAscii" w:hAnsiTheme="majorAscii" w:eastAsiaTheme="majorAscii" w:cstheme="majorAscii"/>
                <w:b w:val="1"/>
                <w:bCs w:val="1"/>
                <w:i w:val="0"/>
                <w:iCs w:val="0"/>
                <w:caps w:val="0"/>
                <w:smallCaps w:val="0"/>
                <w:noProof w:val="0"/>
                <w:color w:val="000000" w:themeColor="text1" w:themeTint="FF" w:themeShade="FF"/>
                <w:sz w:val="24"/>
                <w:szCs w:val="24"/>
                <w:lang w:val="en-US"/>
              </w:rPr>
              <w:t>Prediction: default=0</w:t>
            </w:r>
          </w:p>
        </w:tc>
        <w:tc>
          <w:tcPr>
            <w:tcW w:w="2880" w:type="dxa"/>
            <w:tcMar/>
          </w:tcPr>
          <w:p w:rsidR="5DDF7E14" w:rsidP="5DDF7E14" w:rsidRDefault="5DDF7E14" w14:paraId="19EB84D6" w14:textId="3BB0CB9B">
            <w:pPr>
              <w:rPr>
                <w:rFonts w:ascii="Calibri" w:hAnsi="Calibri" w:eastAsia="Calibri" w:cs="Calibri" w:asciiTheme="majorAscii" w:hAnsiTheme="majorAscii" w:eastAsiaTheme="majorAscii" w:cstheme="majorAscii"/>
                <w:i w:val="0"/>
                <w:iCs w:val="0"/>
                <w:noProof w:val="0"/>
                <w:sz w:val="24"/>
                <w:szCs w:val="24"/>
                <w:lang w:val="en-US"/>
              </w:rPr>
            </w:pPr>
            <w:r w:rsidRPr="5DDF7E14" w:rsidR="5DDF7E14">
              <w:rPr>
                <w:rFonts w:ascii="Calibri" w:hAnsi="Calibri" w:eastAsia="Calibri" w:cs="Calibri" w:asciiTheme="majorAscii" w:hAnsiTheme="majorAscii" w:eastAsiaTheme="majorAscii" w:cstheme="majorAscii"/>
                <w:b w:val="1"/>
                <w:bCs w:val="1"/>
                <w:i w:val="0"/>
                <w:iCs w:val="0"/>
                <w:caps w:val="0"/>
                <w:smallCaps w:val="0"/>
                <w:noProof w:val="0"/>
                <w:color w:val="000000" w:themeColor="text1" w:themeTint="FF" w:themeShade="FF"/>
                <w:sz w:val="24"/>
                <w:szCs w:val="24"/>
                <w:lang w:val="en-US"/>
              </w:rPr>
              <w:t>Prediction: default=1</w:t>
            </w:r>
          </w:p>
        </w:tc>
      </w:tr>
      <w:tr w:rsidR="5DDF7E14" w:rsidTr="5DDF7E14" w14:paraId="4927C6C2">
        <w:trPr>
          <w:trHeight w:val="300"/>
        </w:trPr>
        <w:tc>
          <w:tcPr>
            <w:tcW w:w="2880" w:type="dxa"/>
            <w:tcMar/>
          </w:tcPr>
          <w:tbl>
            <w:tblPr>
              <w:tblStyle w:val="TableNormal"/>
              <w:tblW w:w="0" w:type="auto"/>
              <w:jc w:val="center"/>
              <w:tblLayout w:type="fixed"/>
              <w:tblLook w:val="06A0" w:firstRow="1" w:lastRow="0" w:firstColumn="1" w:lastColumn="0" w:noHBand="1" w:noVBand="1"/>
            </w:tblPr>
            <w:tblGrid>
              <w:gridCol w:w="2139"/>
              <w:gridCol w:w="531"/>
            </w:tblGrid>
            <w:tr w:rsidR="5DDF7E14" w:rsidTr="5DDF7E14" w14:paraId="48901276">
              <w:trPr>
                <w:trHeight w:val="300"/>
              </w:trPr>
              <w:tc>
                <w:tcPr>
                  <w:tcW w:w="2139" w:type="dxa"/>
                  <w:tcBorders>
                    <w:top w:val="nil"/>
                    <w:left w:val="nil"/>
                    <w:bottom w:val="nil"/>
                    <w:right w:val="nil"/>
                  </w:tcBorders>
                  <w:shd w:val="clear" w:color="auto" w:fill="FFFFFF" w:themeFill="background1"/>
                  <w:tcMar/>
                  <w:vAlign w:val="center"/>
                </w:tcPr>
                <w:p w:rsidR="5DDF7E14" w:rsidP="5DDF7E14" w:rsidRDefault="5DDF7E14" w14:paraId="7BE0A821" w14:textId="127881AF">
                  <w:pPr>
                    <w:spacing w:before="0" w:beforeAutospacing="off" w:after="0" w:afterAutospacing="off"/>
                    <w:jc w:val="right"/>
                    <w:rPr>
                      <w:rFonts w:ascii="Calibri" w:hAnsi="Calibri" w:eastAsia="Calibri" w:cs="Calibri" w:asciiTheme="majorAscii" w:hAnsiTheme="majorAscii" w:eastAsiaTheme="majorAscii" w:cstheme="majorAscii"/>
                      <w:b w:val="1"/>
                      <w:bCs w:val="1"/>
                      <w:i w:val="0"/>
                      <w:iCs w:val="0"/>
                      <w:caps w:val="0"/>
                      <w:smallCaps w:val="0"/>
                      <w:color w:val="000000" w:themeColor="text1" w:themeTint="FF" w:themeShade="FF"/>
                      <w:sz w:val="24"/>
                      <w:szCs w:val="24"/>
                    </w:rPr>
                  </w:pPr>
                  <w:r w:rsidRPr="5DDF7E14" w:rsidR="5DDF7E14">
                    <w:rPr>
                      <w:rFonts w:ascii="Calibri" w:hAnsi="Calibri" w:eastAsia="Calibri" w:cs="Calibri" w:asciiTheme="majorAscii" w:hAnsiTheme="majorAscii" w:eastAsiaTheme="majorAscii" w:cstheme="majorAscii"/>
                      <w:b w:val="1"/>
                      <w:bCs w:val="1"/>
                      <w:i w:val="0"/>
                      <w:iCs w:val="0"/>
                      <w:caps w:val="0"/>
                      <w:smallCaps w:val="0"/>
                      <w:color w:val="000000" w:themeColor="text1" w:themeTint="FF" w:themeShade="FF"/>
                      <w:sz w:val="24"/>
                      <w:szCs w:val="24"/>
                    </w:rPr>
                    <w:t>Actual: default=0</w:t>
                  </w:r>
                </w:p>
              </w:tc>
              <w:tc>
                <w:tcPr>
                  <w:tcW w:w="531" w:type="dxa"/>
                  <w:tcBorders>
                    <w:top w:val="nil"/>
                    <w:left w:val="nil"/>
                    <w:bottom w:val="nil"/>
                    <w:right w:val="nil"/>
                  </w:tcBorders>
                  <w:shd w:val="clear" w:color="auto" w:fill="FFFFFF" w:themeFill="background1"/>
                  <w:tcMar/>
                  <w:vAlign w:val="center"/>
                </w:tcPr>
                <w:p w:rsidR="5DDF7E14" w:rsidP="5DDF7E14" w:rsidRDefault="5DDF7E14" w14:paraId="22B1C770" w14:textId="47CF2965">
                  <w:pPr>
                    <w:rPr>
                      <w:rFonts w:ascii="Calibri" w:hAnsi="Calibri" w:eastAsia="Calibri" w:cs="Calibri" w:asciiTheme="majorAscii" w:hAnsiTheme="majorAscii" w:eastAsiaTheme="majorAscii" w:cstheme="majorAscii"/>
                      <w:i w:val="0"/>
                      <w:iCs w:val="0"/>
                      <w:sz w:val="24"/>
                      <w:szCs w:val="24"/>
                    </w:rPr>
                  </w:pPr>
                </w:p>
              </w:tc>
            </w:tr>
          </w:tbl>
          <w:p w:rsidR="5DDF7E14" w:rsidP="5DDF7E14" w:rsidRDefault="5DDF7E14" w14:paraId="103465A7" w14:textId="5367D434">
            <w:pPr>
              <w:pStyle w:val="Normal"/>
              <w:jc w:val="center"/>
              <w:rPr>
                <w:rFonts w:ascii="Calibri" w:hAnsi="Calibri" w:eastAsia="Calibri" w:cs="Calibri" w:asciiTheme="majorAscii" w:hAnsiTheme="majorAscii" w:eastAsiaTheme="majorAscii" w:cstheme="majorAscii"/>
                <w:i w:val="0"/>
                <w:iCs w:val="0"/>
                <w:sz w:val="24"/>
                <w:szCs w:val="24"/>
              </w:rPr>
            </w:pPr>
          </w:p>
        </w:tc>
        <w:tc>
          <w:tcPr>
            <w:tcW w:w="2880" w:type="dxa"/>
            <w:tcMar/>
          </w:tcPr>
          <w:p w:rsidR="5DDF7E14" w:rsidP="5DDF7E14" w:rsidRDefault="5DDF7E14" w14:paraId="7C50AC0F" w14:textId="2072C000">
            <w:pPr>
              <w:pStyle w:val="Normal"/>
              <w:jc w:val="center"/>
              <w:rPr>
                <w:rFonts w:ascii="Calibri" w:hAnsi="Calibri" w:eastAsia="Calibri" w:cs="Calibri" w:asciiTheme="majorAscii" w:hAnsiTheme="majorAscii" w:eastAsiaTheme="majorAscii" w:cstheme="majorAscii"/>
                <w:i w:val="0"/>
                <w:iCs w:val="0"/>
                <w:sz w:val="24"/>
                <w:szCs w:val="24"/>
                <w:lang w:val="en-US"/>
              </w:rPr>
            </w:pPr>
            <w:r w:rsidRPr="5DDF7E14" w:rsidR="5DDF7E14">
              <w:rPr>
                <w:rFonts w:ascii="Calibri" w:hAnsi="Calibri" w:eastAsia="Calibri" w:cs="Calibri" w:asciiTheme="majorAscii" w:hAnsiTheme="majorAscii" w:eastAsiaTheme="majorAscii" w:cstheme="majorAscii"/>
                <w:i w:val="0"/>
                <w:iCs w:val="0"/>
                <w:sz w:val="24"/>
                <w:szCs w:val="24"/>
                <w:lang w:val="en-US"/>
              </w:rPr>
              <w:t>1</w:t>
            </w:r>
            <w:r w:rsidRPr="5DDF7E14" w:rsidR="3614AAAE">
              <w:rPr>
                <w:rFonts w:ascii="Calibri" w:hAnsi="Calibri" w:eastAsia="Calibri" w:cs="Calibri" w:asciiTheme="majorAscii" w:hAnsiTheme="majorAscii" w:eastAsiaTheme="majorAscii" w:cstheme="majorAscii"/>
                <w:i w:val="0"/>
                <w:iCs w:val="0"/>
                <w:sz w:val="24"/>
                <w:szCs w:val="24"/>
                <w:lang w:val="en-US"/>
              </w:rPr>
              <w:t>1</w:t>
            </w:r>
          </w:p>
        </w:tc>
        <w:tc>
          <w:tcPr>
            <w:tcW w:w="2880" w:type="dxa"/>
            <w:tcMar/>
          </w:tcPr>
          <w:p w:rsidR="3614AAAE" w:rsidP="5DDF7E14" w:rsidRDefault="3614AAAE" w14:paraId="1999CE31" w14:textId="4DAB638D">
            <w:pPr>
              <w:pStyle w:val="Normal"/>
              <w:jc w:val="center"/>
              <w:rPr>
                <w:rFonts w:ascii="Calibri" w:hAnsi="Calibri" w:eastAsia="Calibri" w:cs="Calibri" w:asciiTheme="majorAscii" w:hAnsiTheme="majorAscii" w:eastAsiaTheme="majorAscii" w:cstheme="majorAscii"/>
                <w:i w:val="0"/>
                <w:iCs w:val="0"/>
                <w:sz w:val="24"/>
                <w:szCs w:val="24"/>
                <w:lang w:val="en-US"/>
              </w:rPr>
            </w:pPr>
            <w:r w:rsidRPr="5DDF7E14" w:rsidR="3614AAAE">
              <w:rPr>
                <w:rFonts w:ascii="Calibri" w:hAnsi="Calibri" w:eastAsia="Calibri" w:cs="Calibri" w:asciiTheme="majorAscii" w:hAnsiTheme="majorAscii" w:eastAsiaTheme="majorAscii" w:cstheme="majorAscii"/>
                <w:i w:val="0"/>
                <w:iCs w:val="0"/>
                <w:sz w:val="24"/>
                <w:szCs w:val="24"/>
                <w:lang w:val="en-US"/>
              </w:rPr>
              <w:t>7</w:t>
            </w:r>
          </w:p>
        </w:tc>
      </w:tr>
      <w:tr w:rsidR="5DDF7E14" w:rsidTr="5DDF7E14" w14:paraId="5F5156C3">
        <w:trPr>
          <w:trHeight w:val="300"/>
        </w:trPr>
        <w:tc>
          <w:tcPr>
            <w:tcW w:w="2880" w:type="dxa"/>
            <w:tcMar/>
          </w:tcPr>
          <w:tbl>
            <w:tblPr>
              <w:tblStyle w:val="TableNormal"/>
              <w:tblW w:w="0" w:type="auto"/>
              <w:jc w:val="center"/>
              <w:tblLayout w:type="fixed"/>
              <w:tblLook w:val="06A0" w:firstRow="1" w:lastRow="0" w:firstColumn="1" w:lastColumn="0" w:noHBand="1" w:noVBand="1"/>
            </w:tblPr>
            <w:tblGrid>
              <w:gridCol w:w="2139"/>
              <w:gridCol w:w="531"/>
            </w:tblGrid>
            <w:tr w:rsidR="5DDF7E14" w:rsidTr="5DDF7E14" w14:paraId="163161F9">
              <w:trPr>
                <w:trHeight w:val="300"/>
              </w:trPr>
              <w:tc>
                <w:tcPr>
                  <w:tcW w:w="2139" w:type="dxa"/>
                  <w:tcBorders>
                    <w:top w:val="nil"/>
                    <w:left w:val="nil"/>
                    <w:bottom w:val="nil"/>
                    <w:right w:val="nil"/>
                  </w:tcBorders>
                  <w:shd w:val="clear" w:color="auto" w:fill="FFFFFF" w:themeFill="background1"/>
                  <w:tcMar/>
                  <w:vAlign w:val="center"/>
                </w:tcPr>
                <w:p w:rsidR="5DDF7E14" w:rsidP="5DDF7E14" w:rsidRDefault="5DDF7E14" w14:paraId="79E3001F" w14:textId="1E23077E">
                  <w:pPr>
                    <w:spacing w:before="0" w:beforeAutospacing="off" w:after="0" w:afterAutospacing="off"/>
                    <w:jc w:val="right"/>
                    <w:rPr>
                      <w:rFonts w:ascii="Calibri" w:hAnsi="Calibri" w:eastAsia="Calibri" w:cs="Calibri" w:asciiTheme="majorAscii" w:hAnsiTheme="majorAscii" w:eastAsiaTheme="majorAscii" w:cstheme="majorAscii"/>
                      <w:b w:val="1"/>
                      <w:bCs w:val="1"/>
                      <w:i w:val="0"/>
                      <w:iCs w:val="0"/>
                      <w:caps w:val="0"/>
                      <w:smallCaps w:val="0"/>
                      <w:color w:val="000000" w:themeColor="text1" w:themeTint="FF" w:themeShade="FF"/>
                      <w:sz w:val="24"/>
                      <w:szCs w:val="24"/>
                    </w:rPr>
                  </w:pPr>
                  <w:r w:rsidRPr="5DDF7E14" w:rsidR="5DDF7E14">
                    <w:rPr>
                      <w:rFonts w:ascii="Calibri" w:hAnsi="Calibri" w:eastAsia="Calibri" w:cs="Calibri" w:asciiTheme="majorAscii" w:hAnsiTheme="majorAscii" w:eastAsiaTheme="majorAscii" w:cstheme="majorAscii"/>
                      <w:b w:val="1"/>
                      <w:bCs w:val="1"/>
                      <w:i w:val="0"/>
                      <w:iCs w:val="0"/>
                      <w:caps w:val="0"/>
                      <w:smallCaps w:val="0"/>
                      <w:color w:val="000000" w:themeColor="text1" w:themeTint="FF" w:themeShade="FF"/>
                      <w:sz w:val="24"/>
                      <w:szCs w:val="24"/>
                    </w:rPr>
                    <w:t>Actual: default=1</w:t>
                  </w:r>
                </w:p>
              </w:tc>
              <w:tc>
                <w:tcPr>
                  <w:tcW w:w="531" w:type="dxa"/>
                  <w:tcBorders>
                    <w:top w:val="nil"/>
                    <w:left w:val="nil"/>
                    <w:bottom w:val="nil"/>
                    <w:right w:val="nil"/>
                  </w:tcBorders>
                  <w:shd w:val="clear" w:color="auto" w:fill="FFFFFF" w:themeFill="background1"/>
                  <w:tcMar/>
                  <w:vAlign w:val="center"/>
                </w:tcPr>
                <w:p w:rsidR="5DDF7E14" w:rsidP="5DDF7E14" w:rsidRDefault="5DDF7E14" w14:paraId="7CF85DD0" w14:textId="6BA21958">
                  <w:pPr>
                    <w:rPr>
                      <w:rFonts w:ascii="Calibri" w:hAnsi="Calibri" w:eastAsia="Calibri" w:cs="Calibri" w:asciiTheme="majorAscii" w:hAnsiTheme="majorAscii" w:eastAsiaTheme="majorAscii" w:cstheme="majorAscii"/>
                      <w:i w:val="0"/>
                      <w:iCs w:val="0"/>
                      <w:sz w:val="24"/>
                      <w:szCs w:val="24"/>
                    </w:rPr>
                  </w:pPr>
                </w:p>
              </w:tc>
            </w:tr>
          </w:tbl>
          <w:p w:rsidR="5DDF7E14" w:rsidP="5DDF7E14" w:rsidRDefault="5DDF7E14" w14:paraId="196CBAB5" w14:textId="627A16E0">
            <w:pPr>
              <w:jc w:val="center"/>
              <w:rPr>
                <w:rFonts w:ascii="Calibri" w:hAnsi="Calibri" w:eastAsia="Calibri" w:cs="Calibri" w:asciiTheme="majorAscii" w:hAnsiTheme="majorAscii" w:eastAsiaTheme="majorAscii" w:cstheme="majorAscii"/>
                <w:i w:val="0"/>
                <w:iCs w:val="0"/>
                <w:sz w:val="24"/>
                <w:szCs w:val="24"/>
              </w:rPr>
            </w:pPr>
          </w:p>
          <w:p w:rsidR="5DDF7E14" w:rsidP="5DDF7E14" w:rsidRDefault="5DDF7E14" w14:paraId="273A578D" w14:textId="0993FC57">
            <w:pPr>
              <w:pStyle w:val="Normal"/>
              <w:jc w:val="center"/>
              <w:rPr>
                <w:rFonts w:ascii="Calibri" w:hAnsi="Calibri" w:eastAsia="Calibri" w:cs="Calibri" w:asciiTheme="majorAscii" w:hAnsiTheme="majorAscii" w:eastAsiaTheme="majorAscii" w:cstheme="majorAscii"/>
                <w:i w:val="0"/>
                <w:iCs w:val="0"/>
                <w:sz w:val="24"/>
                <w:szCs w:val="24"/>
                <w:lang w:val="en-US"/>
              </w:rPr>
            </w:pPr>
          </w:p>
        </w:tc>
        <w:tc>
          <w:tcPr>
            <w:tcW w:w="2880" w:type="dxa"/>
            <w:tcMar/>
          </w:tcPr>
          <w:p w:rsidR="370A1552" w:rsidP="5DDF7E14" w:rsidRDefault="370A1552" w14:paraId="6F9A6E97" w14:textId="5E6B29CA">
            <w:pPr>
              <w:pStyle w:val="Normal"/>
              <w:jc w:val="center"/>
              <w:rPr>
                <w:rFonts w:ascii="Calibri" w:hAnsi="Calibri" w:eastAsia="Calibri" w:cs="Calibri" w:asciiTheme="majorAscii" w:hAnsiTheme="majorAscii" w:eastAsiaTheme="majorAscii" w:cstheme="majorAscii"/>
                <w:i w:val="0"/>
                <w:iCs w:val="0"/>
                <w:sz w:val="24"/>
                <w:szCs w:val="24"/>
                <w:lang w:val="en-US"/>
              </w:rPr>
            </w:pPr>
            <w:r w:rsidRPr="5DDF7E14" w:rsidR="370A1552">
              <w:rPr>
                <w:rFonts w:ascii="Calibri" w:hAnsi="Calibri" w:eastAsia="Calibri" w:cs="Calibri" w:asciiTheme="majorAscii" w:hAnsiTheme="majorAscii" w:eastAsiaTheme="majorAscii" w:cstheme="majorAscii"/>
                <w:i w:val="0"/>
                <w:iCs w:val="0"/>
                <w:sz w:val="24"/>
                <w:szCs w:val="24"/>
                <w:lang w:val="en-US"/>
              </w:rPr>
              <w:t>9</w:t>
            </w:r>
          </w:p>
        </w:tc>
        <w:tc>
          <w:tcPr>
            <w:tcW w:w="2880" w:type="dxa"/>
            <w:tcMar/>
          </w:tcPr>
          <w:p w:rsidR="370A1552" w:rsidP="5DDF7E14" w:rsidRDefault="370A1552" w14:paraId="103B0B39" w14:textId="325DB4FB">
            <w:pPr>
              <w:pStyle w:val="Normal"/>
              <w:jc w:val="center"/>
              <w:rPr>
                <w:rFonts w:ascii="Calibri" w:hAnsi="Calibri" w:eastAsia="Calibri" w:cs="Calibri" w:asciiTheme="majorAscii" w:hAnsiTheme="majorAscii" w:eastAsiaTheme="majorAscii" w:cstheme="majorAscii"/>
                <w:i w:val="0"/>
                <w:iCs w:val="0"/>
                <w:sz w:val="24"/>
                <w:szCs w:val="24"/>
                <w:lang w:val="en-US"/>
              </w:rPr>
            </w:pPr>
            <w:r w:rsidRPr="5DDF7E14" w:rsidR="370A1552">
              <w:rPr>
                <w:rFonts w:ascii="Calibri" w:hAnsi="Calibri" w:eastAsia="Calibri" w:cs="Calibri" w:asciiTheme="majorAscii" w:hAnsiTheme="majorAscii" w:eastAsiaTheme="majorAscii" w:cstheme="majorAscii"/>
                <w:i w:val="0"/>
                <w:iCs w:val="0"/>
                <w:sz w:val="24"/>
                <w:szCs w:val="24"/>
                <w:lang w:val="en-US"/>
              </w:rPr>
              <w:t>19</w:t>
            </w:r>
          </w:p>
        </w:tc>
      </w:tr>
    </w:tbl>
    <w:p w:rsidR="370A1552" w:rsidP="5DDF7E14" w:rsidRDefault="370A1552" w14:paraId="27064696" w14:textId="09A0A232">
      <w:pPr>
        <w:spacing w:before="0" w:beforeAutospacing="off" w:after="0" w:afterAutospacing="off" w:line="276" w:lineRule="auto"/>
        <w:rPr>
          <w:rFonts w:ascii="Calibri" w:hAnsi="Calibri" w:eastAsia="Calibri" w:cs="Calibri" w:asciiTheme="majorAscii" w:hAnsiTheme="majorAscii" w:eastAsiaTheme="majorAscii" w:cstheme="majorAscii"/>
          <w:i w:val="0"/>
          <w:iCs w:val="0"/>
          <w:noProof w:val="0"/>
          <w:sz w:val="24"/>
          <w:szCs w:val="24"/>
          <w:lang w:val="en-US"/>
        </w:rPr>
      </w:pPr>
      <w:r w:rsidRPr="5DDF7E14" w:rsidR="370A1552">
        <w:rPr>
          <w:rFonts w:ascii="Calibri" w:hAnsi="Calibri" w:eastAsia="Calibri" w:cs="Calibri" w:asciiTheme="majorAscii" w:hAnsiTheme="majorAscii" w:eastAsiaTheme="majorAscii" w:cstheme="majorAscii"/>
          <w:i w:val="0"/>
          <w:iCs w:val="0"/>
          <w:noProof w:val="0"/>
          <w:sz w:val="24"/>
          <w:szCs w:val="24"/>
          <w:lang w:val="en-US"/>
        </w:rPr>
        <w:t>The confusion matrix results are:</w:t>
      </w:r>
    </w:p>
    <w:p w:rsidR="370A1552" w:rsidP="5DDF7E14" w:rsidRDefault="370A1552" w14:paraId="293E6CFC" w14:textId="157BE724">
      <w:pPr>
        <w:pStyle w:val="ListParagraph"/>
        <w:numPr>
          <w:ilvl w:val="0"/>
          <w:numId w:val="11"/>
        </w:numPr>
        <w:spacing w:before="0" w:beforeAutospacing="off" w:after="0" w:afterAutospacing="off" w:line="276" w:lineRule="auto"/>
        <w:rPr>
          <w:rFonts w:ascii="Calibri" w:hAnsi="Calibri" w:eastAsia="Calibri" w:cs="Calibri" w:asciiTheme="majorAscii" w:hAnsiTheme="majorAscii" w:eastAsiaTheme="majorAscii" w:cstheme="majorAscii"/>
          <w:i w:val="0"/>
          <w:iCs w:val="0"/>
          <w:noProof w:val="0"/>
          <w:sz w:val="24"/>
          <w:szCs w:val="24"/>
          <w:lang w:val="en-US"/>
        </w:rPr>
      </w:pPr>
      <w:r w:rsidRPr="5DDF7E14" w:rsidR="370A1552">
        <w:rPr>
          <w:rFonts w:ascii="Calibri" w:hAnsi="Calibri" w:eastAsia="Calibri" w:cs="Calibri" w:asciiTheme="majorAscii" w:hAnsiTheme="majorAscii" w:eastAsiaTheme="majorAscii" w:cstheme="majorAscii"/>
          <w:i w:val="0"/>
          <w:iCs w:val="0"/>
          <w:noProof w:val="0"/>
          <w:sz w:val="24"/>
          <w:szCs w:val="24"/>
          <w:lang w:val="en-US"/>
        </w:rPr>
        <w:t>True positives: 19</w:t>
      </w:r>
    </w:p>
    <w:p w:rsidR="370A1552" w:rsidP="5DDF7E14" w:rsidRDefault="370A1552" w14:paraId="5A887D0C" w14:textId="22D939A3">
      <w:pPr>
        <w:pStyle w:val="ListParagraph"/>
        <w:numPr>
          <w:ilvl w:val="0"/>
          <w:numId w:val="11"/>
        </w:numPr>
        <w:spacing w:before="0" w:beforeAutospacing="off" w:after="0" w:afterAutospacing="off" w:line="276" w:lineRule="auto"/>
        <w:rPr>
          <w:rFonts w:ascii="Calibri" w:hAnsi="Calibri" w:eastAsia="Calibri" w:cs="Calibri" w:asciiTheme="majorAscii" w:hAnsiTheme="majorAscii" w:eastAsiaTheme="majorAscii" w:cstheme="majorAscii"/>
          <w:i w:val="0"/>
          <w:iCs w:val="0"/>
          <w:noProof w:val="0"/>
          <w:sz w:val="24"/>
          <w:szCs w:val="24"/>
          <w:lang w:val="en-US"/>
        </w:rPr>
      </w:pPr>
      <w:r w:rsidRPr="5DDF7E14" w:rsidR="370A1552">
        <w:rPr>
          <w:rFonts w:ascii="Calibri" w:hAnsi="Calibri" w:eastAsia="Calibri" w:cs="Calibri" w:asciiTheme="majorAscii" w:hAnsiTheme="majorAscii" w:eastAsiaTheme="majorAscii" w:cstheme="majorAscii"/>
          <w:i w:val="0"/>
          <w:iCs w:val="0"/>
          <w:noProof w:val="0"/>
          <w:sz w:val="24"/>
          <w:szCs w:val="24"/>
          <w:lang w:val="en-US"/>
        </w:rPr>
        <w:t>True negatives: 11</w:t>
      </w:r>
    </w:p>
    <w:p w:rsidR="370A1552" w:rsidP="5DDF7E14" w:rsidRDefault="370A1552" w14:paraId="1347601F" w14:textId="7DDF935D">
      <w:pPr>
        <w:pStyle w:val="ListParagraph"/>
        <w:numPr>
          <w:ilvl w:val="0"/>
          <w:numId w:val="11"/>
        </w:numPr>
        <w:spacing w:before="0" w:beforeAutospacing="off" w:after="0" w:afterAutospacing="off" w:line="276" w:lineRule="auto"/>
        <w:rPr>
          <w:rFonts w:ascii="Calibri" w:hAnsi="Calibri" w:eastAsia="Calibri" w:cs="Calibri" w:asciiTheme="majorAscii" w:hAnsiTheme="majorAscii" w:eastAsiaTheme="majorAscii" w:cstheme="majorAscii"/>
          <w:i w:val="0"/>
          <w:iCs w:val="0"/>
          <w:noProof w:val="0"/>
          <w:sz w:val="24"/>
          <w:szCs w:val="24"/>
          <w:lang w:val="en-US"/>
        </w:rPr>
      </w:pPr>
      <w:r w:rsidRPr="5DDF7E14" w:rsidR="370A1552">
        <w:rPr>
          <w:rFonts w:ascii="Calibri" w:hAnsi="Calibri" w:eastAsia="Calibri" w:cs="Calibri" w:asciiTheme="majorAscii" w:hAnsiTheme="majorAscii" w:eastAsiaTheme="majorAscii" w:cstheme="majorAscii"/>
          <w:i w:val="0"/>
          <w:iCs w:val="0"/>
          <w:noProof w:val="0"/>
          <w:sz w:val="24"/>
          <w:szCs w:val="24"/>
          <w:lang w:val="en-US"/>
        </w:rPr>
        <w:t>False positives: 7</w:t>
      </w:r>
    </w:p>
    <w:p w:rsidR="370A1552" w:rsidP="5DDF7E14" w:rsidRDefault="370A1552" w14:paraId="5352F67F" w14:textId="2DA7069E">
      <w:pPr>
        <w:pStyle w:val="ListParagraph"/>
        <w:numPr>
          <w:ilvl w:val="0"/>
          <w:numId w:val="11"/>
        </w:numPr>
        <w:spacing w:before="0" w:beforeAutospacing="off" w:after="0" w:afterAutospacing="off" w:line="276" w:lineRule="auto"/>
        <w:rPr>
          <w:rFonts w:ascii="Calibri" w:hAnsi="Calibri" w:eastAsia="Calibri" w:cs="Calibri" w:asciiTheme="majorAscii" w:hAnsiTheme="majorAscii" w:eastAsiaTheme="majorAscii" w:cstheme="majorAscii"/>
          <w:i w:val="0"/>
          <w:iCs w:val="0"/>
          <w:noProof w:val="0"/>
          <w:sz w:val="24"/>
          <w:szCs w:val="24"/>
          <w:lang w:val="en-US"/>
        </w:rPr>
      </w:pPr>
      <w:r w:rsidRPr="5DDF7E14" w:rsidR="370A1552">
        <w:rPr>
          <w:rFonts w:ascii="Calibri" w:hAnsi="Calibri" w:eastAsia="Calibri" w:cs="Calibri" w:asciiTheme="majorAscii" w:hAnsiTheme="majorAscii" w:eastAsiaTheme="majorAscii" w:cstheme="majorAscii"/>
          <w:i w:val="0"/>
          <w:iCs w:val="0"/>
          <w:noProof w:val="0"/>
          <w:sz w:val="24"/>
          <w:szCs w:val="24"/>
          <w:lang w:val="en-US"/>
        </w:rPr>
        <w:t>False negatives: 9</w:t>
      </w:r>
    </w:p>
    <w:p w:rsidR="370A1552" w:rsidP="5DDF7E14" w:rsidRDefault="370A1552" w14:paraId="7396DB4D" w14:textId="4B49C306">
      <w:pPr>
        <w:spacing w:before="0" w:beforeAutospacing="off" w:after="0" w:afterAutospacing="off"/>
        <w:jc w:val="center"/>
        <w:rPr>
          <w:rFonts w:ascii="Calibri" w:hAnsi="Calibri" w:eastAsia="Calibri" w:cs="Calibri" w:asciiTheme="majorAscii" w:hAnsiTheme="majorAscii" w:eastAsiaTheme="majorAscii" w:cstheme="majorAscii"/>
          <w:i w:val="0"/>
          <w:iCs w:val="0"/>
          <w:noProof w:val="0"/>
          <w:sz w:val="24"/>
          <w:szCs w:val="24"/>
          <w:lang w:val="en-US"/>
        </w:rPr>
      </w:pPr>
      <w:r w:rsidRPr="5DDF7E14" w:rsidR="370A1552">
        <w:rPr>
          <w:rFonts w:ascii="Calibri" w:hAnsi="Calibri" w:eastAsia="Calibri" w:cs="Calibri" w:asciiTheme="majorAscii" w:hAnsiTheme="majorAscii" w:eastAsiaTheme="majorAscii" w:cstheme="majorAscii"/>
          <w:b w:val="1"/>
          <w:bCs w:val="1"/>
          <w:i w:val="0"/>
          <w:iCs w:val="0"/>
          <w:noProof w:val="0"/>
          <w:sz w:val="24"/>
          <w:szCs w:val="24"/>
          <w:lang w:val="en-US"/>
        </w:rPr>
        <w:t>Accuracy</w:t>
      </w:r>
      <w:r w:rsidRPr="5DDF7E14" w:rsidR="370A1552">
        <w:rPr>
          <w:rFonts w:ascii="Calibri" w:hAnsi="Calibri" w:eastAsia="Calibri" w:cs="Calibri" w:asciiTheme="majorAscii" w:hAnsiTheme="majorAscii" w:eastAsiaTheme="majorAscii" w:cstheme="majorAscii"/>
          <w:i w:val="0"/>
          <w:iCs w:val="0"/>
          <w:noProof w:val="0"/>
          <w:sz w:val="24"/>
          <w:szCs w:val="24"/>
          <w:lang w:val="en-US"/>
        </w:rPr>
        <w:t xml:space="preserve"> is the ratio of the number of correct predictions to the total number of observations.</w:t>
      </w:r>
    </w:p>
    <w:p w:rsidR="5DDF7E14" w:rsidP="5DDF7E14" w:rsidRDefault="5DDF7E14" w14:paraId="2206FF0F" w14:textId="06E98445">
      <w:pPr>
        <w:spacing w:before="0" w:beforeAutospacing="off" w:after="0" w:afterAutospacing="off"/>
        <w:jc w:val="center"/>
        <w:rPr>
          <w:rFonts w:ascii="Calibri" w:hAnsi="Calibri" w:eastAsia="Calibri" w:cs="Calibri" w:asciiTheme="majorAscii" w:hAnsiTheme="majorAscii" w:eastAsiaTheme="majorAscii" w:cstheme="majorAscii"/>
          <w:i w:val="0"/>
          <w:iCs w:val="0"/>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𝐴𝑐𝑐𝑢𝑟𝑎𝑐𝑦</m:t>
          </m:r>
          <m:r xmlns:m="http://schemas.openxmlformats.org/officeDocument/2006/math">
            <m:t xmlns:m="http://schemas.openxmlformats.org/officeDocument/2006/math">=</m:t>
          </m:r>
          <m:f xmlns:m="http://schemas.openxmlformats.org/officeDocument/2006/math">
            <m:fPr>
              <m:ctrlPr/>
            </m:fPr>
            <m:num>
              <m:r>
                <m:t>𝑇𝑃</m:t>
              </m:r>
              <m:r>
                <m:t>+</m:t>
              </m:r>
              <m:r>
                <m:t>𝑇𝑁</m:t>
              </m:r>
            </m:num>
            <m:den>
              <m:r>
                <m:t>𝑇𝑃</m:t>
              </m:r>
              <m:r>
                <m:t>+</m:t>
              </m:r>
              <m:r>
                <m:t>𝑇𝑁</m:t>
              </m:r>
              <m:r>
                <m:t>+</m:t>
              </m:r>
              <m:r>
                <m:t>𝐹𝑃</m:t>
              </m:r>
              <m:r>
                <m:t>+</m:t>
              </m:r>
              <m:r>
                <m:t>𝐹𝑁</m:t>
              </m:r>
            </m:den>
          </m:f>
        </m:oMath>
      </m:oMathPara>
    </w:p>
    <w:p w:rsidR="5DDF7E14" w:rsidP="5DDF7E14" w:rsidRDefault="5DDF7E14" w14:paraId="14F99117" w14:textId="086D2C07">
      <w:pPr>
        <w:spacing w:before="0" w:beforeAutospacing="off" w:after="0" w:afterAutospacing="off"/>
        <w:jc w:val="center"/>
        <w:rPr>
          <w:rFonts w:ascii="Calibri" w:hAnsi="Calibri" w:eastAsia="Calibri" w:cs="Calibri" w:asciiTheme="majorAscii" w:hAnsiTheme="majorAscii" w:eastAsiaTheme="majorAscii" w:cstheme="majorAscii"/>
          <w:i w:val="0"/>
          <w:iCs w:val="0"/>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𝐴𝑐𝑐𝑢𝑟𝑎𝑐𝑦</m:t>
          </m:r>
          <m:r xmlns:m="http://schemas.openxmlformats.org/officeDocument/2006/math">
            <m:t xmlns:m="http://schemas.openxmlformats.org/officeDocument/2006/math">=</m:t>
          </m:r>
          <m:f xmlns:m="http://schemas.openxmlformats.org/officeDocument/2006/math">
            <m:fPr>
              <m:ctrlPr/>
            </m:fPr>
            <m:num>
              <m:r>
                <m:t>19+11</m:t>
              </m:r>
            </m:num>
            <m:den>
              <m:r>
                <m:t>19+11+7+9</m:t>
              </m:r>
            </m:den>
          </m:f>
        </m:oMath>
      </m:oMathPara>
    </w:p>
    <w:p w:rsidR="370A1552" w:rsidP="5DDF7E14" w:rsidRDefault="370A1552" w14:paraId="37300492" w14:textId="64742926">
      <w:pPr>
        <w:spacing w:before="0" w:beforeAutospacing="off" w:after="0" w:afterAutospacing="off"/>
        <w:jc w:val="center"/>
        <w:rPr>
          <w:rFonts w:ascii="Calibri" w:hAnsi="Calibri" w:eastAsia="Calibri" w:cs="Calibri" w:asciiTheme="majorAscii" w:hAnsiTheme="majorAscii" w:eastAsiaTheme="majorAscii" w:cstheme="majorAscii"/>
          <w:b w:val="0"/>
          <w:bCs w:val="0"/>
          <w:i w:val="0"/>
          <w:iCs w:val="0"/>
          <w:noProof w:val="0"/>
          <w:sz w:val="24"/>
          <w:szCs w:val="24"/>
          <w:lang w:val="en-US"/>
        </w:rPr>
      </w:pPr>
      <w:r w:rsidRPr="5DDF7E14" w:rsidR="370A1552">
        <w:rPr>
          <w:rFonts w:ascii="Calibri" w:hAnsi="Calibri" w:eastAsia="Calibri" w:cs="Calibri" w:asciiTheme="majorAscii" w:hAnsiTheme="majorAscii" w:eastAsiaTheme="majorAscii" w:cstheme="majorAscii"/>
          <w:b w:val="0"/>
          <w:bCs w:val="0"/>
          <w:i w:val="0"/>
          <w:iCs w:val="0"/>
          <w:noProof w:val="0"/>
          <w:sz w:val="24"/>
          <w:szCs w:val="24"/>
          <w:lang w:val="en-US"/>
        </w:rPr>
        <w:t>Accuracy =</w:t>
      </w:r>
      <w:r w:rsidRPr="5DDF7E14" w:rsidR="5A22BAAA">
        <w:rPr>
          <w:rFonts w:ascii="Calibri" w:hAnsi="Calibri" w:eastAsia="Calibri" w:cs="Calibri" w:asciiTheme="majorAscii" w:hAnsiTheme="majorAscii" w:eastAsiaTheme="majorAscii" w:cstheme="majorAscii"/>
          <w:b w:val="0"/>
          <w:bCs w:val="0"/>
          <w:i w:val="0"/>
          <w:iCs w:val="0"/>
          <w:noProof w:val="0"/>
          <w:sz w:val="24"/>
          <w:szCs w:val="24"/>
          <w:lang w:val="en-US"/>
        </w:rPr>
        <w:t>0.6521 or 65.21</w:t>
      </w:r>
      <w:r w:rsidRPr="5DDF7E14" w:rsidR="370A1552">
        <w:rPr>
          <w:rFonts w:ascii="Calibri" w:hAnsi="Calibri" w:eastAsia="Calibri" w:cs="Calibri" w:asciiTheme="majorAscii" w:hAnsiTheme="majorAscii" w:eastAsiaTheme="majorAscii" w:cstheme="majorAscii"/>
          <w:b w:val="0"/>
          <w:bCs w:val="0"/>
          <w:i w:val="0"/>
          <w:iCs w:val="0"/>
          <w:noProof w:val="0"/>
          <w:sz w:val="24"/>
          <w:szCs w:val="24"/>
          <w:lang w:val="en-US"/>
        </w:rPr>
        <w:t>%</w:t>
      </w:r>
    </w:p>
    <w:p w:rsidR="5DDF7E14" w:rsidP="5DDF7E14" w:rsidRDefault="5DDF7E14" w14:paraId="33D36C6F" w14:textId="594157EA">
      <w:pPr>
        <w:spacing w:before="0" w:beforeAutospacing="off" w:after="0" w:afterAutospacing="off"/>
        <w:jc w:val="center"/>
        <w:rPr>
          <w:rFonts w:ascii="Calibri" w:hAnsi="Calibri" w:eastAsia="Calibri" w:cs="Calibri" w:asciiTheme="majorAscii" w:hAnsiTheme="majorAscii" w:eastAsiaTheme="majorAscii" w:cstheme="majorAscii"/>
          <w:i w:val="0"/>
          <w:iCs w:val="0"/>
          <w:noProof w:val="0"/>
          <w:sz w:val="24"/>
          <w:szCs w:val="24"/>
          <w:lang w:val="en-US"/>
        </w:rPr>
      </w:pPr>
    </w:p>
    <w:p w:rsidR="370A1552" w:rsidP="5DDF7E14" w:rsidRDefault="370A1552" w14:paraId="1339F3D1" w14:textId="534AC5C0">
      <w:pPr>
        <w:spacing w:before="0" w:beforeAutospacing="off" w:after="0" w:afterAutospacing="off"/>
        <w:jc w:val="center"/>
        <w:rPr>
          <w:rFonts w:ascii="Calibri" w:hAnsi="Calibri" w:eastAsia="Calibri" w:cs="Calibri" w:asciiTheme="majorAscii" w:hAnsiTheme="majorAscii" w:eastAsiaTheme="majorAscii" w:cstheme="majorAscii"/>
          <w:i w:val="0"/>
          <w:iCs w:val="0"/>
          <w:noProof w:val="0"/>
          <w:sz w:val="24"/>
          <w:szCs w:val="24"/>
          <w:lang w:val="en-US"/>
        </w:rPr>
      </w:pPr>
      <w:r w:rsidRPr="5DDF7E14" w:rsidR="370A1552">
        <w:rPr>
          <w:rFonts w:ascii="Calibri" w:hAnsi="Calibri" w:eastAsia="Calibri" w:cs="Calibri" w:asciiTheme="majorAscii" w:hAnsiTheme="majorAscii" w:eastAsiaTheme="majorAscii" w:cstheme="majorAscii"/>
          <w:b w:val="1"/>
          <w:bCs w:val="1"/>
          <w:i w:val="0"/>
          <w:iCs w:val="0"/>
          <w:noProof w:val="0"/>
          <w:sz w:val="24"/>
          <w:szCs w:val="24"/>
          <w:lang w:val="en-US"/>
        </w:rPr>
        <w:t>Precision</w:t>
      </w:r>
      <w:r w:rsidRPr="5DDF7E14" w:rsidR="370A1552">
        <w:rPr>
          <w:rFonts w:ascii="Calibri" w:hAnsi="Calibri" w:eastAsia="Calibri" w:cs="Calibri" w:asciiTheme="majorAscii" w:hAnsiTheme="majorAscii" w:eastAsiaTheme="majorAscii" w:cstheme="majorAscii"/>
          <w:i w:val="0"/>
          <w:iCs w:val="0"/>
          <w:noProof w:val="0"/>
          <w:sz w:val="24"/>
          <w:szCs w:val="24"/>
          <w:lang w:val="en-US"/>
        </w:rPr>
        <w:t xml:space="preserve"> is the ratio of correct positive predictions to the total predicted positives.</w:t>
      </w:r>
    </w:p>
    <w:p w:rsidR="5DDF7E14" w:rsidP="5DDF7E14" w:rsidRDefault="5DDF7E14" w14:paraId="4C2B5D39" w14:textId="31B308EE">
      <w:pPr>
        <w:spacing w:before="0" w:beforeAutospacing="off" w:after="0" w:afterAutospacing="off"/>
        <w:jc w:val="center"/>
        <w:rPr>
          <w:rFonts w:ascii="Calibri" w:hAnsi="Calibri" w:eastAsia="Calibri" w:cs="Calibri" w:asciiTheme="majorAscii" w:hAnsiTheme="majorAscii" w:eastAsiaTheme="majorAscii" w:cstheme="majorAscii"/>
          <w:i w:val="0"/>
          <w:iCs w:val="0"/>
          <w:sz w:val="24"/>
          <w:szCs w:val="24"/>
        </w:rPr>
      </w:pPr>
      <m:oMathPara xmlns:m="http://schemas.openxmlformats.org/officeDocument/2006/math">
        <m:oMath xmlns:m="http://schemas.openxmlformats.org/officeDocument/2006/math">
          <m:func xmlns:m="http://schemas.openxmlformats.org/officeDocument/2006/math">
            <m:funcPr>
              <m:ctrlPr/>
            </m:funcPr>
            <m:fName>
              <m:r>
                <m:rPr>
                  <m:sty m:val="p"/>
                </m:rPr>
                <m:t>Pr</m:t>
              </m:r>
            </m:fName>
            <m:e>
              <m:r>
                <m:t>𝑒</m:t>
              </m:r>
            </m:e>
          </m:func>
          <m:r xmlns:m="http://schemas.openxmlformats.org/officeDocument/2006/math">
            <m:t xmlns:m="http://schemas.openxmlformats.org/officeDocument/2006/math">𝑐𝑖𝑠𝑖𝑜𝑛</m:t>
          </m:r>
          <m:r xmlns:m="http://schemas.openxmlformats.org/officeDocument/2006/math">
            <m:t xmlns:m="http://schemas.openxmlformats.org/officeDocument/2006/math">=</m:t>
          </m:r>
          <m:f xmlns:m="http://schemas.openxmlformats.org/officeDocument/2006/math">
            <m:fPr>
              <m:ctrlPr/>
            </m:fPr>
            <m:num>
              <m:r>
                <m:t>𝑇𝑃</m:t>
              </m:r>
            </m:num>
            <m:den>
              <m:r>
                <m:t>𝑇𝑃</m:t>
              </m:r>
              <m:r>
                <m:t>+</m:t>
              </m:r>
              <m:r>
                <m:t>𝐹𝑃</m:t>
              </m:r>
            </m:den>
          </m:f>
        </m:oMath>
      </m:oMathPara>
    </w:p>
    <w:p w:rsidR="5DDF7E14" w:rsidP="5DDF7E14" w:rsidRDefault="5DDF7E14" w14:paraId="20E6F774" w14:textId="625C394B">
      <w:pPr>
        <w:spacing w:before="0" w:beforeAutospacing="off" w:after="0" w:afterAutospacing="off"/>
        <w:jc w:val="center"/>
        <w:rPr>
          <w:rFonts w:ascii="Calibri" w:hAnsi="Calibri" w:eastAsia="Calibri" w:cs="Calibri" w:asciiTheme="majorAscii" w:hAnsiTheme="majorAscii" w:eastAsiaTheme="majorAscii" w:cstheme="majorAscii"/>
          <w:i w:val="0"/>
          <w:iCs w:val="0"/>
          <w:sz w:val="24"/>
          <w:szCs w:val="24"/>
        </w:rPr>
      </w:pPr>
      <m:oMathPara xmlns:m="http://schemas.openxmlformats.org/officeDocument/2006/math">
        <m:oMath xmlns:m="http://schemas.openxmlformats.org/officeDocument/2006/math">
          <m:func xmlns:m="http://schemas.openxmlformats.org/officeDocument/2006/math">
            <m:funcPr>
              <m:ctrlPr/>
            </m:funcPr>
            <m:fName>
              <m:r>
                <m:rPr>
                  <m:sty m:val="p"/>
                </m:rPr>
                <m:t>Pr</m:t>
              </m:r>
            </m:fName>
            <m:e>
              <m:r>
                <m:t>𝑒</m:t>
              </m:r>
            </m:e>
          </m:func>
          <m:r xmlns:m="http://schemas.openxmlformats.org/officeDocument/2006/math">
            <m:t xmlns:m="http://schemas.openxmlformats.org/officeDocument/2006/math">𝑐𝑖𝑠𝑖𝑜𝑛</m:t>
          </m:r>
          <m:r xmlns:m="http://schemas.openxmlformats.org/officeDocument/2006/math">
            <m:t xmlns:m="http://schemas.openxmlformats.org/officeDocument/2006/math">=</m:t>
          </m:r>
          <m:f xmlns:m="http://schemas.openxmlformats.org/officeDocument/2006/math">
            <m:fPr>
              <m:ctrlPr/>
            </m:fPr>
            <m:num>
              <m:r>
                <m:t>19</m:t>
              </m:r>
            </m:num>
            <m:den>
              <m:r>
                <m:t>19+7</m:t>
              </m:r>
            </m:den>
          </m:f>
        </m:oMath>
      </m:oMathPara>
    </w:p>
    <w:p w:rsidR="370A1552" w:rsidP="5DDF7E14" w:rsidRDefault="370A1552" w14:paraId="0DE26346" w14:textId="2CAC25C5">
      <w:pPr>
        <w:spacing w:before="0" w:beforeAutospacing="off" w:after="0" w:afterAutospacing="off"/>
        <w:jc w:val="center"/>
        <w:rPr>
          <w:rFonts w:ascii="Calibri" w:hAnsi="Calibri" w:eastAsia="Calibri" w:cs="Calibri" w:asciiTheme="majorAscii" w:hAnsiTheme="majorAscii" w:eastAsiaTheme="majorAscii" w:cstheme="majorAscii"/>
          <w:i w:val="0"/>
          <w:iCs w:val="0"/>
          <w:noProof w:val="0"/>
          <w:sz w:val="24"/>
          <w:szCs w:val="24"/>
          <w:lang w:val="en-US"/>
        </w:rPr>
      </w:pPr>
      <w:r w:rsidRPr="5DDF7E14" w:rsidR="370A1552">
        <w:rPr>
          <w:rFonts w:ascii="Calibri" w:hAnsi="Calibri" w:eastAsia="Calibri" w:cs="Calibri" w:asciiTheme="majorAscii" w:hAnsiTheme="majorAscii" w:eastAsiaTheme="majorAscii" w:cstheme="majorAscii"/>
          <w:i w:val="0"/>
          <w:iCs w:val="0"/>
          <w:noProof w:val="0"/>
          <w:sz w:val="24"/>
          <w:szCs w:val="24"/>
          <w:lang w:val="en-US"/>
        </w:rPr>
        <w:t>Precision=</w:t>
      </w:r>
      <w:r w:rsidRPr="5DDF7E14" w:rsidR="11921976">
        <w:rPr>
          <w:rFonts w:ascii="Calibri" w:hAnsi="Calibri" w:eastAsia="Calibri" w:cs="Calibri" w:asciiTheme="majorAscii" w:hAnsiTheme="majorAscii" w:eastAsiaTheme="majorAscii" w:cstheme="majorAscii"/>
          <w:i w:val="0"/>
          <w:iCs w:val="0"/>
          <w:noProof w:val="0"/>
          <w:sz w:val="24"/>
          <w:szCs w:val="24"/>
          <w:lang w:val="en-US"/>
        </w:rPr>
        <w:t>0.7307 or 73.07</w:t>
      </w:r>
      <w:r w:rsidRPr="5DDF7E14" w:rsidR="370A1552">
        <w:rPr>
          <w:rFonts w:ascii="Calibri" w:hAnsi="Calibri" w:eastAsia="Calibri" w:cs="Calibri" w:asciiTheme="majorAscii" w:hAnsiTheme="majorAscii" w:eastAsiaTheme="majorAscii" w:cstheme="majorAscii"/>
          <w:i w:val="0"/>
          <w:iCs w:val="0"/>
          <w:noProof w:val="0"/>
          <w:sz w:val="24"/>
          <w:szCs w:val="24"/>
          <w:lang w:val="en-US"/>
        </w:rPr>
        <w:t>%</w:t>
      </w:r>
    </w:p>
    <w:p w:rsidR="5DDF7E14" w:rsidP="5DDF7E14" w:rsidRDefault="5DDF7E14" w14:paraId="0235C844" w14:textId="562ADAB0">
      <w:pPr>
        <w:spacing w:before="0" w:beforeAutospacing="off" w:after="0" w:afterAutospacing="off"/>
        <w:jc w:val="center"/>
        <w:rPr>
          <w:rFonts w:ascii="Calibri" w:hAnsi="Calibri" w:eastAsia="Calibri" w:cs="Calibri" w:asciiTheme="majorAscii" w:hAnsiTheme="majorAscii" w:eastAsiaTheme="majorAscii" w:cstheme="majorAscii"/>
          <w:i w:val="0"/>
          <w:iCs w:val="0"/>
          <w:noProof w:val="0"/>
          <w:sz w:val="24"/>
          <w:szCs w:val="24"/>
          <w:lang w:val="en-US"/>
        </w:rPr>
      </w:pPr>
    </w:p>
    <w:p w:rsidR="5DDF7E14" w:rsidP="5DDF7E14" w:rsidRDefault="5DDF7E14" w14:paraId="4B910CC7" w14:textId="0F7D3801">
      <w:pPr>
        <w:spacing w:before="0" w:beforeAutospacing="off" w:after="0" w:afterAutospacing="off"/>
        <w:jc w:val="center"/>
        <w:rPr>
          <w:rFonts w:ascii="Calibri" w:hAnsi="Calibri" w:eastAsia="Calibri" w:cs="Calibri" w:asciiTheme="majorAscii" w:hAnsiTheme="majorAscii" w:eastAsiaTheme="majorAscii" w:cstheme="majorAscii"/>
          <w:b w:val="1"/>
          <w:bCs w:val="1"/>
          <w:i w:val="0"/>
          <w:iCs w:val="0"/>
          <w:noProof w:val="0"/>
          <w:sz w:val="24"/>
          <w:szCs w:val="24"/>
          <w:lang w:val="en-US"/>
        </w:rPr>
      </w:pPr>
    </w:p>
    <w:p w:rsidR="5DDF7E14" w:rsidP="5DDF7E14" w:rsidRDefault="5DDF7E14" w14:paraId="70D9905B" w14:textId="759C3EAB">
      <w:pPr>
        <w:spacing w:before="0" w:beforeAutospacing="off" w:after="0" w:afterAutospacing="off"/>
        <w:jc w:val="center"/>
        <w:rPr>
          <w:rFonts w:ascii="Calibri" w:hAnsi="Calibri" w:eastAsia="Calibri" w:cs="Calibri" w:asciiTheme="majorAscii" w:hAnsiTheme="majorAscii" w:eastAsiaTheme="majorAscii" w:cstheme="majorAscii"/>
          <w:b w:val="1"/>
          <w:bCs w:val="1"/>
          <w:i w:val="0"/>
          <w:iCs w:val="0"/>
          <w:noProof w:val="0"/>
          <w:sz w:val="24"/>
          <w:szCs w:val="24"/>
          <w:lang w:val="en-US"/>
        </w:rPr>
      </w:pPr>
    </w:p>
    <w:p w:rsidR="5DDF7E14" w:rsidP="5DDF7E14" w:rsidRDefault="5DDF7E14" w14:paraId="5ED798A1" w14:textId="3A3F374E">
      <w:pPr>
        <w:spacing w:before="0" w:beforeAutospacing="off" w:after="0" w:afterAutospacing="off"/>
        <w:jc w:val="center"/>
        <w:rPr>
          <w:rFonts w:ascii="Calibri" w:hAnsi="Calibri" w:eastAsia="Calibri" w:cs="Calibri" w:asciiTheme="majorAscii" w:hAnsiTheme="majorAscii" w:eastAsiaTheme="majorAscii" w:cstheme="majorAscii"/>
          <w:b w:val="1"/>
          <w:bCs w:val="1"/>
          <w:i w:val="0"/>
          <w:iCs w:val="0"/>
          <w:noProof w:val="0"/>
          <w:sz w:val="24"/>
          <w:szCs w:val="24"/>
          <w:lang w:val="en-US"/>
        </w:rPr>
      </w:pPr>
    </w:p>
    <w:p w:rsidR="370A1552" w:rsidP="5DDF7E14" w:rsidRDefault="370A1552" w14:paraId="03827232" w14:textId="1EB914B9">
      <w:pPr>
        <w:spacing w:before="0" w:beforeAutospacing="off" w:after="0" w:afterAutospacing="off"/>
        <w:jc w:val="center"/>
        <w:rPr>
          <w:rFonts w:ascii="Calibri" w:hAnsi="Calibri" w:eastAsia="Calibri" w:cs="Calibri" w:asciiTheme="majorAscii" w:hAnsiTheme="majorAscii" w:eastAsiaTheme="majorAscii" w:cstheme="majorAscii"/>
          <w:i w:val="0"/>
          <w:iCs w:val="0"/>
          <w:noProof w:val="0"/>
          <w:sz w:val="24"/>
          <w:szCs w:val="24"/>
          <w:lang w:val="en-US"/>
        </w:rPr>
      </w:pPr>
      <w:r w:rsidRPr="5DDF7E14" w:rsidR="370A1552">
        <w:rPr>
          <w:rFonts w:ascii="Calibri" w:hAnsi="Calibri" w:eastAsia="Calibri" w:cs="Calibri" w:asciiTheme="majorAscii" w:hAnsiTheme="majorAscii" w:eastAsiaTheme="majorAscii" w:cstheme="majorAscii"/>
          <w:b w:val="1"/>
          <w:bCs w:val="1"/>
          <w:i w:val="0"/>
          <w:iCs w:val="0"/>
          <w:noProof w:val="0"/>
          <w:sz w:val="24"/>
          <w:szCs w:val="24"/>
          <w:lang w:val="en-US"/>
        </w:rPr>
        <w:t>Recall</w:t>
      </w:r>
      <w:r w:rsidRPr="5DDF7E14" w:rsidR="370A1552">
        <w:rPr>
          <w:rFonts w:ascii="Calibri" w:hAnsi="Calibri" w:eastAsia="Calibri" w:cs="Calibri" w:asciiTheme="majorAscii" w:hAnsiTheme="majorAscii" w:eastAsiaTheme="majorAscii" w:cstheme="majorAscii"/>
          <w:i w:val="0"/>
          <w:iCs w:val="0"/>
          <w:noProof w:val="0"/>
          <w:sz w:val="24"/>
          <w:szCs w:val="24"/>
          <w:lang w:val="en-US"/>
        </w:rPr>
        <w:t xml:space="preserve"> is the ratio of correct positive predictions to the total </w:t>
      </w:r>
      <w:r w:rsidRPr="5DDF7E14" w:rsidR="370A1552">
        <w:rPr>
          <w:rFonts w:ascii="Calibri" w:hAnsi="Calibri" w:eastAsia="Calibri" w:cs="Calibri" w:asciiTheme="majorAscii" w:hAnsiTheme="majorAscii" w:eastAsiaTheme="majorAscii" w:cstheme="majorAscii"/>
          <w:i w:val="0"/>
          <w:iCs w:val="0"/>
          <w:noProof w:val="0"/>
          <w:sz w:val="24"/>
          <w:szCs w:val="24"/>
          <w:lang w:val="en-US"/>
        </w:rPr>
        <w:t>positives</w:t>
      </w:r>
      <w:r w:rsidRPr="5DDF7E14" w:rsidR="370A1552">
        <w:rPr>
          <w:rFonts w:ascii="Calibri" w:hAnsi="Calibri" w:eastAsia="Calibri" w:cs="Calibri" w:asciiTheme="majorAscii" w:hAnsiTheme="majorAscii" w:eastAsiaTheme="majorAscii" w:cstheme="majorAscii"/>
          <w:i w:val="0"/>
          <w:iCs w:val="0"/>
          <w:noProof w:val="0"/>
          <w:sz w:val="24"/>
          <w:szCs w:val="24"/>
          <w:lang w:val="en-US"/>
        </w:rPr>
        <w:t xml:space="preserve"> examples.</w:t>
      </w:r>
    </w:p>
    <w:p w:rsidR="5DDF7E14" w:rsidP="5DDF7E14" w:rsidRDefault="5DDF7E14" w14:paraId="3D80E58B" w14:textId="5E0798DF">
      <w:pPr>
        <w:spacing w:before="0" w:beforeAutospacing="off" w:after="0" w:afterAutospacing="off"/>
        <w:jc w:val="center"/>
        <w:rPr>
          <w:rFonts w:ascii="Calibri" w:hAnsi="Calibri" w:eastAsia="Calibri" w:cs="Calibri" w:asciiTheme="majorAscii" w:hAnsiTheme="majorAscii" w:eastAsiaTheme="majorAscii" w:cstheme="majorAscii"/>
          <w:i w:val="0"/>
          <w:iCs w:val="0"/>
          <w:noProof w:val="0"/>
          <w:sz w:val="24"/>
          <w:szCs w:val="24"/>
          <w:lang w:val="en-US"/>
        </w:rPr>
      </w:pPr>
      <m:oMathPara xmlns:m="http://schemas.openxmlformats.org/officeDocument/2006/math">
        <m:oMath xmlns:m="http://schemas.openxmlformats.org/officeDocument/2006/math">
          <m:r xmlns:m="http://schemas.openxmlformats.org/officeDocument/2006/math">
            <m:t xmlns:m="http://schemas.openxmlformats.org/officeDocument/2006/math">𝑟𝑒𝑐𝑎𝑙𝑙</m:t>
          </m:r>
          <m:r xmlns:m="http://schemas.openxmlformats.org/officeDocument/2006/math">
            <m:t xmlns:m="http://schemas.openxmlformats.org/officeDocument/2006/math">=</m:t>
          </m:r>
          <m:f xmlns:m="http://schemas.openxmlformats.org/officeDocument/2006/math">
            <m:fPr>
              <m:ctrlPr/>
            </m:fPr>
            <m:num>
              <m:r>
                <m:t>𝑇𝑃</m:t>
              </m:r>
            </m:num>
            <m:den>
              <m:r>
                <m:t>𝑇𝑃</m:t>
              </m:r>
              <m:r>
                <m:t>+</m:t>
              </m:r>
              <m:r>
                <m:t>𝐹𝑁</m:t>
              </m:r>
            </m:den>
          </m:f>
        </m:oMath>
      </m:oMathPara>
    </w:p>
    <w:p w:rsidR="5DDF7E14" w:rsidP="5DDF7E14" w:rsidRDefault="5DDF7E14" w14:paraId="7F42946E" w14:textId="6BACC0D3">
      <w:pPr>
        <w:spacing w:line="240" w:lineRule="auto"/>
        <w:contextualSpacing/>
        <w:jc w:val="center"/>
        <w:rPr>
          <w:rFonts w:ascii="Calibri" w:hAnsi="Calibri" w:eastAsia="Calibri" w:cs="Calibri" w:asciiTheme="majorAscii" w:hAnsiTheme="majorAscii" w:eastAsiaTheme="majorAscii" w:cstheme="majorAscii"/>
          <w:i w:val="0"/>
          <w:iCs w:val="0"/>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𝑟𝑒𝑐𝑎𝑙𝑙</m:t>
          </m:r>
          <m:r xmlns:m="http://schemas.openxmlformats.org/officeDocument/2006/math">
            <m:t xmlns:m="http://schemas.openxmlformats.org/officeDocument/2006/math">=</m:t>
          </m:r>
          <m:f xmlns:m="http://schemas.openxmlformats.org/officeDocument/2006/math">
            <m:fPr>
              <m:ctrlPr/>
            </m:fPr>
            <m:num>
              <m:r>
                <m:t>19</m:t>
              </m:r>
            </m:num>
            <m:den>
              <m:r>
                <m:t>19+9</m:t>
              </m:r>
            </m:den>
          </m:f>
        </m:oMath>
      </m:oMathPara>
    </w:p>
    <w:p w:rsidR="5AF16B98" w:rsidP="5DDF7E14" w:rsidRDefault="5AF16B98" w14:paraId="219FC84B" w14:textId="78C6FFF9">
      <w:pPr>
        <w:spacing w:before="0" w:beforeAutospacing="off" w:after="0" w:afterAutospacing="off"/>
        <w:jc w:val="center"/>
        <w:rPr>
          <w:rFonts w:ascii="Calibri" w:hAnsi="Calibri" w:eastAsia="Calibri" w:cs="Calibri" w:asciiTheme="majorAscii" w:hAnsiTheme="majorAscii" w:eastAsiaTheme="majorAscii" w:cstheme="majorAscii"/>
          <w:i w:val="0"/>
          <w:iCs w:val="0"/>
          <w:noProof w:val="0"/>
          <w:sz w:val="24"/>
          <w:szCs w:val="24"/>
          <w:lang w:val="en-US"/>
        </w:rPr>
      </w:pPr>
      <w:r w:rsidRPr="5DDF7E14" w:rsidR="5AF16B98">
        <w:rPr>
          <w:rFonts w:ascii="Calibri" w:hAnsi="Calibri" w:eastAsia="Calibri" w:cs="Calibri" w:asciiTheme="majorAscii" w:hAnsiTheme="majorAscii" w:eastAsiaTheme="majorAscii" w:cstheme="majorAscii"/>
          <w:i w:val="0"/>
          <w:iCs w:val="0"/>
          <w:noProof w:val="0"/>
          <w:sz w:val="24"/>
          <w:szCs w:val="24"/>
          <w:lang w:val="en-US"/>
        </w:rPr>
        <w:t>Recall=0.6785 or 67.85%</w:t>
      </w:r>
    </w:p>
    <w:p w:rsidR="5DDF7E14" w:rsidP="5DDF7E14" w:rsidRDefault="5DDF7E14" w14:paraId="6C76D529" w14:textId="46BD3438">
      <w:pPr>
        <w:spacing w:line="240" w:lineRule="auto"/>
        <w:contextualSpacing/>
        <w:jc w:val="center"/>
        <w:rPr>
          <w:rFonts w:ascii="Calibri" w:hAnsi="Calibri" w:eastAsia="Calibri" w:cs="Calibri" w:asciiTheme="majorAscii" w:hAnsiTheme="majorAscii" w:eastAsiaTheme="majorAscii" w:cstheme="majorAscii"/>
          <w:b w:val="1"/>
          <w:bCs w:val="1"/>
          <w:i w:val="0"/>
          <w:iCs w:val="0"/>
          <w:sz w:val="24"/>
          <w:szCs w:val="24"/>
        </w:rPr>
      </w:pPr>
    </w:p>
    <w:p w:rsidRPr="002C4C32" w:rsidR="00D84D49" w:rsidP="5DDF7E14" w:rsidRDefault="004B27DA" w14:paraId="0AE13118" w14:textId="77777777">
      <w:pPr>
        <w:pStyle w:val="Heading2"/>
        <w:keepNext w:val="0"/>
        <w:keepLines w:val="0"/>
        <w:suppressAutoHyphens/>
        <w:spacing w:before="0" w:after="0" w:line="240" w:lineRule="auto"/>
        <w:contextualSpacing/>
        <w:rPr>
          <w:rFonts w:ascii="Calibri" w:hAnsi="Calibri" w:eastAsia="Calibri" w:cs="Calibri" w:asciiTheme="majorAscii" w:hAnsiTheme="majorAscii" w:eastAsiaTheme="majorAscii" w:cstheme="majorAscii"/>
          <w:i w:val="0"/>
          <w:iCs w:val="0"/>
          <w:sz w:val="24"/>
          <w:szCs w:val="24"/>
        </w:rPr>
      </w:pPr>
      <w:r w:rsidRPr="5DDF7E14" w:rsidR="004B27DA">
        <w:rPr>
          <w:rFonts w:ascii="Calibri" w:hAnsi="Calibri" w:eastAsia="Calibri" w:cs="Calibri" w:asciiTheme="majorAscii" w:hAnsiTheme="majorAscii" w:eastAsiaTheme="majorAscii" w:cstheme="majorAscii"/>
          <w:b w:val="1"/>
          <w:bCs w:val="1"/>
          <w:i w:val="0"/>
          <w:iCs w:val="0"/>
          <w:sz w:val="24"/>
          <w:szCs w:val="24"/>
        </w:rPr>
        <w:t>6. Random Forest Regression Model</w:t>
      </w:r>
    </w:p>
    <w:p w:rsidRPr="002C4C32" w:rsidR="00D84D49" w:rsidP="5DDF7E14" w:rsidRDefault="00D84D49" w14:paraId="7C25264E" w14:textId="77777777">
      <w:pPr>
        <w:suppressAutoHyphens/>
        <w:spacing w:line="240" w:lineRule="auto"/>
        <w:contextualSpacing/>
        <w:rPr>
          <w:rFonts w:ascii="Calibri" w:hAnsi="Calibri" w:eastAsia="Calibri" w:cs="Calibri" w:asciiTheme="majorAscii" w:hAnsiTheme="majorAscii" w:eastAsiaTheme="majorAscii" w:cstheme="majorAscii"/>
          <w:b w:val="1"/>
          <w:bCs w:val="1"/>
          <w:i w:val="0"/>
          <w:iCs w:val="0"/>
          <w:sz w:val="24"/>
          <w:szCs w:val="24"/>
        </w:rPr>
      </w:pPr>
    </w:p>
    <w:p w:rsidRPr="002C4C32" w:rsidR="00D84D49" w:rsidP="5DDF7E14" w:rsidRDefault="004B27DA" w14:paraId="383B6E34" w14:textId="72387037">
      <w:pPr>
        <w:pStyle w:val="Heading3"/>
        <w:keepNext w:val="0"/>
        <w:keepLines w:val="0"/>
        <w:suppressAutoHyphens/>
        <w:spacing w:before="0" w:after="0" w:line="240" w:lineRule="auto"/>
        <w:contextualSpacing/>
        <w:rPr>
          <w:rFonts w:ascii="Calibri" w:hAnsi="Calibri" w:eastAsia="Calibri" w:cs="Calibri" w:asciiTheme="majorAscii" w:hAnsiTheme="majorAscii" w:eastAsiaTheme="majorAscii" w:cstheme="majorAscii"/>
          <w:b w:val="1"/>
          <w:bCs w:val="1"/>
          <w:i w:val="0"/>
          <w:iCs w:val="0"/>
          <w:sz w:val="24"/>
          <w:szCs w:val="24"/>
        </w:rPr>
      </w:pPr>
      <w:r w:rsidRPr="5DDF7E14" w:rsidR="004B27DA">
        <w:rPr>
          <w:rFonts w:ascii="Calibri" w:hAnsi="Calibri" w:eastAsia="Calibri" w:cs="Calibri" w:asciiTheme="majorAscii" w:hAnsiTheme="majorAscii" w:eastAsiaTheme="majorAscii" w:cstheme="majorAscii"/>
          <w:b w:val="1"/>
          <w:bCs w:val="1"/>
          <w:i w:val="0"/>
          <w:iCs w:val="0"/>
          <w:sz w:val="24"/>
          <w:szCs w:val="24"/>
        </w:rPr>
        <w:t>Reporting Results</w:t>
      </w:r>
    </w:p>
    <w:p w:rsidRPr="002C4C32" w:rsidR="00581E0B" w:rsidP="5DDF7E14" w:rsidRDefault="00581E0B" w14:paraId="7A35EE7B" w14:textId="1FF89ABE">
      <w:pPr>
        <w:suppressAutoHyphens/>
        <w:spacing w:line="240" w:lineRule="auto"/>
        <w:contextualSpacing/>
        <w:rPr>
          <w:rFonts w:ascii="Calibri" w:hAnsi="Calibri" w:eastAsia="Calibri" w:cs="Calibri" w:asciiTheme="majorAscii" w:hAnsiTheme="majorAscii" w:eastAsiaTheme="majorAscii" w:cstheme="majorAscii"/>
          <w:i w:val="0"/>
          <w:iCs w:val="0"/>
          <w:sz w:val="24"/>
          <w:szCs w:val="24"/>
          <w:lang w:val="en-US"/>
        </w:rPr>
      </w:pPr>
      <w:r w:rsidRPr="5DDF7E14" w:rsidR="783CDD3C">
        <w:rPr>
          <w:rFonts w:ascii="Calibri" w:hAnsi="Calibri" w:eastAsia="Calibri" w:cs="Calibri" w:asciiTheme="majorAscii" w:hAnsiTheme="majorAscii" w:eastAsiaTheme="majorAscii" w:cstheme="majorAscii"/>
          <w:i w:val="0"/>
          <w:iCs w:val="0"/>
          <w:sz w:val="24"/>
          <w:szCs w:val="24"/>
          <w:lang w:val="en-US"/>
        </w:rPr>
        <w:t xml:space="preserve">the heart disease data set into training and testing sets using 80% and 20% split, respectively. Use </w:t>
      </w:r>
      <w:r w:rsidRPr="5DDF7E14" w:rsidR="783CDD3C">
        <w:rPr>
          <w:rFonts w:ascii="Calibri" w:hAnsi="Calibri" w:eastAsia="Calibri" w:cs="Calibri" w:asciiTheme="majorAscii" w:hAnsiTheme="majorAscii" w:eastAsiaTheme="majorAscii" w:cstheme="majorAscii"/>
          <w:i w:val="0"/>
          <w:iCs w:val="0"/>
          <w:sz w:val="24"/>
          <w:szCs w:val="24"/>
          <w:lang w:val="en-US"/>
        </w:rPr>
        <w:t>set.seed</w:t>
      </w:r>
      <w:r w:rsidRPr="5DDF7E14" w:rsidR="783CDD3C">
        <w:rPr>
          <w:rFonts w:ascii="Calibri" w:hAnsi="Calibri" w:eastAsia="Calibri" w:cs="Calibri" w:asciiTheme="majorAscii" w:hAnsiTheme="majorAscii" w:eastAsiaTheme="majorAscii" w:cstheme="majorAscii"/>
          <w:i w:val="0"/>
          <w:iCs w:val="0"/>
          <w:sz w:val="24"/>
          <w:szCs w:val="24"/>
          <w:lang w:val="en-US"/>
        </w:rPr>
        <w:t>(6522048).</w:t>
      </w:r>
      <w:r w:rsidRPr="5DDF7E14" w:rsidR="01DE30DD">
        <w:rPr>
          <w:rFonts w:ascii="Calibri" w:hAnsi="Calibri" w:eastAsia="Calibri" w:cs="Calibri" w:asciiTheme="majorAscii" w:hAnsiTheme="majorAscii" w:eastAsiaTheme="majorAscii" w:cstheme="majorAscii"/>
          <w:i w:val="0"/>
          <w:iCs w:val="0"/>
          <w:sz w:val="24"/>
          <w:szCs w:val="24"/>
          <w:lang w:val="en-US"/>
        </w:rPr>
        <w:t xml:space="preserve"> There are 242 rows for </w:t>
      </w:r>
      <w:r w:rsidRPr="5DDF7E14" w:rsidR="03625FFC">
        <w:rPr>
          <w:rFonts w:ascii="Calibri" w:hAnsi="Calibri" w:eastAsia="Calibri" w:cs="Calibri" w:asciiTheme="majorAscii" w:hAnsiTheme="majorAscii" w:eastAsiaTheme="majorAscii" w:cstheme="majorAscii"/>
          <w:i w:val="0"/>
          <w:iCs w:val="0"/>
          <w:sz w:val="24"/>
          <w:szCs w:val="24"/>
          <w:lang w:val="en-US"/>
        </w:rPr>
        <w:t>the training</w:t>
      </w:r>
      <w:r w:rsidRPr="5DDF7E14" w:rsidR="01DE30DD">
        <w:rPr>
          <w:rFonts w:ascii="Calibri" w:hAnsi="Calibri" w:eastAsia="Calibri" w:cs="Calibri" w:asciiTheme="majorAscii" w:hAnsiTheme="majorAscii" w:eastAsiaTheme="majorAscii" w:cstheme="majorAscii"/>
          <w:i w:val="0"/>
          <w:iCs w:val="0"/>
          <w:sz w:val="24"/>
          <w:szCs w:val="24"/>
          <w:lang w:val="en-US"/>
        </w:rPr>
        <w:t xml:space="preserve"> set and 61 for the testing </w:t>
      </w:r>
      <w:r w:rsidRPr="5DDF7E14" w:rsidR="7E378B98">
        <w:rPr>
          <w:rFonts w:ascii="Calibri" w:hAnsi="Calibri" w:eastAsia="Calibri" w:cs="Calibri" w:asciiTheme="majorAscii" w:hAnsiTheme="majorAscii" w:eastAsiaTheme="majorAscii" w:cstheme="majorAscii"/>
          <w:i w:val="0"/>
          <w:iCs w:val="0"/>
          <w:sz w:val="24"/>
          <w:szCs w:val="24"/>
          <w:lang w:val="en-US"/>
        </w:rPr>
        <w:t xml:space="preserve">set. Around 10 is where it starts to level out so </w:t>
      </w:r>
      <w:r w:rsidRPr="5DDF7E14" w:rsidR="7E378B98">
        <w:rPr>
          <w:rFonts w:ascii="Calibri" w:hAnsi="Calibri" w:eastAsia="Calibri" w:cs="Calibri" w:asciiTheme="majorAscii" w:hAnsiTheme="majorAscii" w:eastAsiaTheme="majorAscii" w:cstheme="majorAscii"/>
          <w:i w:val="0"/>
          <w:iCs w:val="0"/>
          <w:sz w:val="24"/>
          <w:szCs w:val="24"/>
          <w:lang w:val="en-US"/>
        </w:rPr>
        <w:t>that's</w:t>
      </w:r>
      <w:r w:rsidRPr="5DDF7E14" w:rsidR="7E378B98">
        <w:rPr>
          <w:rFonts w:ascii="Calibri" w:hAnsi="Calibri" w:eastAsia="Calibri" w:cs="Calibri" w:asciiTheme="majorAscii" w:hAnsiTheme="majorAscii" w:eastAsiaTheme="majorAscii" w:cstheme="majorAscii"/>
          <w:i w:val="0"/>
          <w:iCs w:val="0"/>
          <w:sz w:val="24"/>
          <w:szCs w:val="24"/>
          <w:lang w:val="en-US"/>
        </w:rPr>
        <w:t xml:space="preserve"> the </w:t>
      </w:r>
      <w:r w:rsidRPr="5DDF7E14" w:rsidR="7E378B98">
        <w:rPr>
          <w:rFonts w:ascii="Calibri" w:hAnsi="Calibri" w:eastAsia="Calibri" w:cs="Calibri" w:asciiTheme="majorAscii" w:hAnsiTheme="majorAscii" w:eastAsiaTheme="majorAscii" w:cstheme="majorAscii"/>
          <w:i w:val="0"/>
          <w:iCs w:val="0"/>
          <w:sz w:val="24"/>
          <w:szCs w:val="24"/>
          <w:lang w:val="en-US"/>
        </w:rPr>
        <w:t>optimum</w:t>
      </w:r>
      <w:r w:rsidRPr="5DDF7E14" w:rsidR="7E378B98">
        <w:rPr>
          <w:rFonts w:ascii="Calibri" w:hAnsi="Calibri" w:eastAsia="Calibri" w:cs="Calibri" w:asciiTheme="majorAscii" w:hAnsiTheme="majorAscii" w:eastAsiaTheme="majorAscii" w:cstheme="majorAscii"/>
          <w:i w:val="0"/>
          <w:iCs w:val="0"/>
          <w:sz w:val="24"/>
          <w:szCs w:val="24"/>
          <w:lang w:val="en-US"/>
        </w:rPr>
        <w:t xml:space="preserve"> number.</w:t>
      </w:r>
    </w:p>
    <w:p w:rsidRPr="002C4C32" w:rsidR="00581E0B" w:rsidP="5DDF7E14" w:rsidRDefault="00581E0B" w14:paraId="7432CA48" w14:textId="4B235FC6">
      <w:pPr>
        <w:suppressAutoHyphens/>
        <w:spacing w:line="240" w:lineRule="auto"/>
        <w:contextualSpacing/>
        <w:jc w:val="center"/>
        <w:rPr>
          <w:rFonts w:ascii="Calibri" w:hAnsi="Calibri" w:eastAsia="Calibri" w:cs="Calibri" w:asciiTheme="majorAscii" w:hAnsiTheme="majorAscii" w:eastAsiaTheme="majorAscii" w:cstheme="majorAscii"/>
          <w:i w:val="0"/>
          <w:iCs w:val="0"/>
          <w:sz w:val="24"/>
          <w:szCs w:val="24"/>
        </w:rPr>
      </w:pPr>
      <w:r w:rsidR="7E378B98">
        <w:drawing>
          <wp:inline wp14:editId="6E58C6FC" wp14:anchorId="1D0A53D6">
            <wp:extent cx="3570354" cy="3138937"/>
            <wp:effectExtent l="0" t="0" r="0" b="0"/>
            <wp:docPr id="1953744290" name="" title=""/>
            <wp:cNvGraphicFramePr>
              <a:graphicFrameLocks noChangeAspect="1"/>
            </wp:cNvGraphicFramePr>
            <a:graphic>
              <a:graphicData uri="http://schemas.openxmlformats.org/drawingml/2006/picture">
                <pic:pic>
                  <pic:nvPicPr>
                    <pic:cNvPr id="0" name=""/>
                    <pic:cNvPicPr/>
                  </pic:nvPicPr>
                  <pic:blipFill>
                    <a:blip r:embed="R77d5b19780244fa0">
                      <a:extLst>
                        <a:ext xmlns:a="http://schemas.openxmlformats.org/drawingml/2006/main" uri="{28A0092B-C50C-407E-A947-70E740481C1C}">
                          <a14:useLocalDpi val="0"/>
                        </a:ext>
                      </a:extLst>
                    </a:blip>
                    <a:stretch>
                      <a:fillRect/>
                    </a:stretch>
                  </pic:blipFill>
                  <pic:spPr>
                    <a:xfrm>
                      <a:off x="0" y="0"/>
                      <a:ext cx="3570354" cy="3138937"/>
                    </a:xfrm>
                    <a:prstGeom prst="rect">
                      <a:avLst/>
                    </a:prstGeom>
                  </pic:spPr>
                </pic:pic>
              </a:graphicData>
            </a:graphic>
          </wp:inline>
        </w:drawing>
      </w:r>
    </w:p>
    <w:p w:rsidRPr="002C4C32" w:rsidR="00D84D49" w:rsidP="5DDF7E14" w:rsidRDefault="00D84D49" w14:paraId="3E27C636" w14:textId="77777777">
      <w:pPr>
        <w:suppressAutoHyphens/>
        <w:spacing w:line="240" w:lineRule="auto"/>
        <w:ind w:left="360"/>
        <w:contextualSpacing/>
        <w:rPr>
          <w:rFonts w:ascii="Calibri" w:hAnsi="Calibri" w:eastAsia="Calibri" w:cs="Calibri" w:asciiTheme="majorAscii" w:hAnsiTheme="majorAscii" w:eastAsiaTheme="majorAscii" w:cstheme="majorAscii"/>
          <w:i w:val="0"/>
          <w:iCs w:val="0"/>
          <w:sz w:val="24"/>
          <w:szCs w:val="24"/>
        </w:rPr>
      </w:pPr>
    </w:p>
    <w:p w:rsidRPr="002C4C32" w:rsidR="00D84D49" w:rsidP="5DDF7E14" w:rsidRDefault="004B27DA" w14:paraId="16EBD438" w14:textId="5B872517">
      <w:pPr>
        <w:pStyle w:val="Heading3"/>
        <w:keepNext w:val="0"/>
        <w:keepLines w:val="0"/>
        <w:suppressAutoHyphens/>
        <w:spacing w:before="0" w:after="0" w:line="240" w:lineRule="auto"/>
        <w:contextualSpacing/>
        <w:rPr>
          <w:rFonts w:ascii="Calibri" w:hAnsi="Calibri" w:eastAsia="Calibri" w:cs="Calibri" w:asciiTheme="majorAscii" w:hAnsiTheme="majorAscii" w:eastAsiaTheme="majorAscii" w:cstheme="majorAscii"/>
          <w:b w:val="1"/>
          <w:bCs w:val="1"/>
          <w:i w:val="0"/>
          <w:iCs w:val="0"/>
          <w:sz w:val="24"/>
          <w:szCs w:val="24"/>
        </w:rPr>
      </w:pPr>
      <w:r w:rsidRPr="5DDF7E14" w:rsidR="004B27DA">
        <w:rPr>
          <w:rFonts w:ascii="Calibri" w:hAnsi="Calibri" w:eastAsia="Calibri" w:cs="Calibri" w:asciiTheme="majorAscii" w:hAnsiTheme="majorAscii" w:eastAsiaTheme="majorAscii" w:cstheme="majorAscii"/>
          <w:b w:val="1"/>
          <w:bCs w:val="1"/>
          <w:i w:val="0"/>
          <w:iCs w:val="0"/>
          <w:sz w:val="24"/>
          <w:szCs w:val="24"/>
        </w:rPr>
        <w:t>Evaluating the Utility of the Random Forest Regression Model</w:t>
      </w:r>
    </w:p>
    <w:p w:rsidRPr="002C4C32" w:rsidR="00581E0B" w:rsidP="5DDF7E14" w:rsidRDefault="00581E0B" w14:paraId="6AA6DAB7" w14:textId="63B85AF2">
      <w:pPr>
        <w:pStyle w:val="Normal"/>
        <w:suppressAutoHyphens/>
        <w:spacing w:line="240" w:lineRule="auto"/>
        <w:ind w:left="0"/>
        <w:contextualSpacing/>
        <w:rPr>
          <w:rFonts w:ascii="Calibri" w:hAnsi="Calibri" w:eastAsia="Calibri" w:cs="Calibri" w:asciiTheme="majorAscii" w:hAnsiTheme="majorAscii" w:eastAsiaTheme="majorAscii" w:cstheme="majorAscii"/>
          <w:i w:val="0"/>
          <w:iCs w:val="0"/>
          <w:sz w:val="24"/>
          <w:szCs w:val="24"/>
          <w:lang w:val="en-US"/>
        </w:rPr>
      </w:pPr>
      <w:r w:rsidRPr="5DDF7E14" w:rsidR="55F34338">
        <w:rPr>
          <w:rFonts w:ascii="Calibri" w:hAnsi="Calibri" w:eastAsia="Calibri" w:cs="Calibri" w:asciiTheme="majorAscii" w:hAnsiTheme="majorAscii" w:eastAsiaTheme="majorAscii" w:cstheme="majorAscii"/>
          <w:i w:val="0"/>
          <w:iCs w:val="0"/>
          <w:sz w:val="24"/>
          <w:szCs w:val="24"/>
          <w:lang w:val="en-US"/>
        </w:rPr>
        <w:t xml:space="preserve">Using the </w:t>
      </w:r>
      <w:r w:rsidRPr="5DDF7E14" w:rsidR="55F34338">
        <w:rPr>
          <w:rFonts w:ascii="Calibri" w:hAnsi="Calibri" w:eastAsia="Calibri" w:cs="Calibri" w:asciiTheme="majorAscii" w:hAnsiTheme="majorAscii" w:eastAsiaTheme="majorAscii" w:cstheme="majorAscii"/>
          <w:i w:val="0"/>
          <w:iCs w:val="0"/>
          <w:sz w:val="24"/>
          <w:szCs w:val="24"/>
          <w:lang w:val="en-US"/>
        </w:rPr>
        <w:t>appropriate number</w:t>
      </w:r>
      <w:r w:rsidRPr="5DDF7E14" w:rsidR="55F34338">
        <w:rPr>
          <w:rFonts w:ascii="Calibri" w:hAnsi="Calibri" w:eastAsia="Calibri" w:cs="Calibri" w:asciiTheme="majorAscii" w:hAnsiTheme="majorAscii" w:eastAsiaTheme="majorAscii" w:cstheme="majorAscii"/>
          <w:i w:val="0"/>
          <w:iCs w:val="0"/>
          <w:sz w:val="24"/>
          <w:szCs w:val="24"/>
          <w:lang w:val="en-US"/>
        </w:rPr>
        <w:t xml:space="preserve"> of trees found, create a random forest regression model for maximum heart rate achieved using age (age), sex (sex), chest pain type (cp), resting blood pressure (</w:t>
      </w:r>
      <w:r w:rsidRPr="5DDF7E14" w:rsidR="55F34338">
        <w:rPr>
          <w:rFonts w:ascii="Calibri" w:hAnsi="Calibri" w:eastAsia="Calibri" w:cs="Calibri" w:asciiTheme="majorAscii" w:hAnsiTheme="majorAscii" w:eastAsiaTheme="majorAscii" w:cstheme="majorAscii"/>
          <w:i w:val="0"/>
          <w:iCs w:val="0"/>
          <w:sz w:val="24"/>
          <w:szCs w:val="24"/>
          <w:lang w:val="en-US"/>
        </w:rPr>
        <w:t>trestbps</w:t>
      </w:r>
      <w:r w:rsidRPr="5DDF7E14" w:rsidR="55F34338">
        <w:rPr>
          <w:rFonts w:ascii="Calibri" w:hAnsi="Calibri" w:eastAsia="Calibri" w:cs="Calibri" w:asciiTheme="majorAscii" w:hAnsiTheme="majorAscii" w:eastAsiaTheme="majorAscii" w:cstheme="majorAscii"/>
          <w:i w:val="0"/>
          <w:iCs w:val="0"/>
          <w:sz w:val="24"/>
          <w:szCs w:val="24"/>
          <w:lang w:val="en-US"/>
        </w:rPr>
        <w:t>), cholesterol measurement (</w:t>
      </w:r>
      <w:r w:rsidRPr="5DDF7E14" w:rsidR="55F34338">
        <w:rPr>
          <w:rFonts w:ascii="Calibri" w:hAnsi="Calibri" w:eastAsia="Calibri" w:cs="Calibri" w:asciiTheme="majorAscii" w:hAnsiTheme="majorAscii" w:eastAsiaTheme="majorAscii" w:cstheme="majorAscii"/>
          <w:i w:val="0"/>
          <w:iCs w:val="0"/>
          <w:sz w:val="24"/>
          <w:szCs w:val="24"/>
          <w:lang w:val="en-US"/>
        </w:rPr>
        <w:t>chol</w:t>
      </w:r>
      <w:r w:rsidRPr="5DDF7E14" w:rsidR="55F34338">
        <w:rPr>
          <w:rFonts w:ascii="Calibri" w:hAnsi="Calibri" w:eastAsia="Calibri" w:cs="Calibri" w:asciiTheme="majorAscii" w:hAnsiTheme="majorAscii" w:eastAsiaTheme="majorAscii" w:cstheme="majorAscii"/>
          <w:i w:val="0"/>
          <w:iCs w:val="0"/>
          <w:sz w:val="24"/>
          <w:szCs w:val="24"/>
          <w:lang w:val="en-US"/>
        </w:rPr>
        <w:t>), resting electrocardiographic measurement (</w:t>
      </w:r>
      <w:r w:rsidRPr="5DDF7E14" w:rsidR="55F34338">
        <w:rPr>
          <w:rFonts w:ascii="Calibri" w:hAnsi="Calibri" w:eastAsia="Calibri" w:cs="Calibri" w:asciiTheme="majorAscii" w:hAnsiTheme="majorAscii" w:eastAsiaTheme="majorAscii" w:cstheme="majorAscii"/>
          <w:i w:val="0"/>
          <w:iCs w:val="0"/>
          <w:sz w:val="24"/>
          <w:szCs w:val="24"/>
          <w:lang w:val="en-US"/>
        </w:rPr>
        <w:t>restecg</w:t>
      </w:r>
      <w:r w:rsidRPr="5DDF7E14" w:rsidR="55F34338">
        <w:rPr>
          <w:rFonts w:ascii="Calibri" w:hAnsi="Calibri" w:eastAsia="Calibri" w:cs="Calibri" w:asciiTheme="majorAscii" w:hAnsiTheme="majorAscii" w:eastAsiaTheme="majorAscii" w:cstheme="majorAscii"/>
          <w:i w:val="0"/>
          <w:iCs w:val="0"/>
          <w:sz w:val="24"/>
          <w:szCs w:val="24"/>
          <w:lang w:val="en-US"/>
        </w:rPr>
        <w:t>), exercise-induced angina (</w:t>
      </w:r>
      <w:r w:rsidRPr="5DDF7E14" w:rsidR="55F34338">
        <w:rPr>
          <w:rFonts w:ascii="Calibri" w:hAnsi="Calibri" w:eastAsia="Calibri" w:cs="Calibri" w:asciiTheme="majorAscii" w:hAnsiTheme="majorAscii" w:eastAsiaTheme="majorAscii" w:cstheme="majorAscii"/>
          <w:i w:val="0"/>
          <w:iCs w:val="0"/>
          <w:sz w:val="24"/>
          <w:szCs w:val="24"/>
          <w:lang w:val="en-US"/>
        </w:rPr>
        <w:t>exang</w:t>
      </w:r>
      <w:r w:rsidRPr="5DDF7E14" w:rsidR="55F34338">
        <w:rPr>
          <w:rFonts w:ascii="Calibri" w:hAnsi="Calibri" w:eastAsia="Calibri" w:cs="Calibri" w:asciiTheme="majorAscii" w:hAnsiTheme="majorAscii" w:eastAsiaTheme="majorAscii" w:cstheme="majorAscii"/>
          <w:i w:val="0"/>
          <w:iCs w:val="0"/>
          <w:sz w:val="24"/>
          <w:szCs w:val="24"/>
          <w:lang w:val="en-US"/>
        </w:rPr>
        <w:t>), and number of major vessels (ca).</w:t>
      </w:r>
    </w:p>
    <w:p w:rsidR="55F34338" w:rsidP="5DDF7E14" w:rsidRDefault="55F34338" w14:paraId="1EB62347" w14:textId="29E58504">
      <w:pPr>
        <w:pStyle w:val="Normal"/>
        <w:spacing w:line="240" w:lineRule="auto"/>
        <w:ind w:left="0"/>
        <w:rPr>
          <w:rFonts w:ascii="Calibri" w:hAnsi="Calibri" w:eastAsia="Calibri" w:cs="Calibri" w:asciiTheme="majorAscii" w:hAnsiTheme="majorAscii" w:eastAsiaTheme="majorAscii" w:cstheme="majorAscii"/>
          <w:i w:val="0"/>
          <w:iCs w:val="0"/>
          <w:noProof w:val="0"/>
          <w:sz w:val="24"/>
          <w:szCs w:val="24"/>
          <w:lang w:val="en"/>
        </w:rPr>
      </w:pPr>
      <w:r w:rsidRPr="5DDF7E14" w:rsidR="55F34338">
        <w:rPr>
          <w:rFonts w:ascii="Calibri" w:hAnsi="Calibri" w:eastAsia="Calibri" w:cs="Calibri" w:asciiTheme="majorAscii" w:hAnsiTheme="majorAscii" w:eastAsiaTheme="majorAscii" w:cstheme="majorAscii"/>
          <w:i w:val="0"/>
          <w:iCs w:val="0"/>
          <w:sz w:val="24"/>
          <w:szCs w:val="24"/>
        </w:rPr>
        <w:t xml:space="preserve">The root mean squared error for the training set is </w:t>
      </w:r>
      <w:r w:rsidRPr="5DDF7E14" w:rsidR="55F34338">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4"/>
          <w:szCs w:val="24"/>
          <w:lang w:val="en"/>
        </w:rPr>
        <w:t>9.338</w:t>
      </w:r>
    </w:p>
    <w:p w:rsidR="55F34338" w:rsidP="5DDF7E14" w:rsidRDefault="55F34338" w14:paraId="414FCA47" w14:textId="28B073A4">
      <w:pPr>
        <w:pStyle w:val="Normal"/>
        <w:spacing w:line="240" w:lineRule="auto"/>
        <w:ind w:left="0"/>
        <w:rPr>
          <w:rFonts w:ascii="Calibri" w:hAnsi="Calibri" w:eastAsia="Calibri" w:cs="Calibri" w:asciiTheme="majorAscii" w:hAnsiTheme="majorAscii" w:eastAsiaTheme="majorAscii" w:cstheme="majorAscii"/>
          <w:i w:val="0"/>
          <w:iCs w:val="0"/>
          <w:noProof w:val="0"/>
          <w:sz w:val="24"/>
          <w:szCs w:val="24"/>
          <w:lang w:val="en-US"/>
        </w:rPr>
      </w:pPr>
      <w:r w:rsidRPr="5DDF7E14" w:rsidR="55F34338">
        <w:rPr>
          <w:rFonts w:ascii="Calibri" w:hAnsi="Calibri" w:eastAsia="Calibri" w:cs="Calibri" w:asciiTheme="majorAscii" w:hAnsiTheme="majorAscii" w:eastAsiaTheme="majorAscii" w:cstheme="majorAscii"/>
          <w:i w:val="0"/>
          <w:iCs w:val="0"/>
          <w:sz w:val="24"/>
          <w:szCs w:val="24"/>
          <w:lang w:val="en-US"/>
        </w:rPr>
        <w:t xml:space="preserve">The root </w:t>
      </w:r>
      <w:r w:rsidRPr="5DDF7E14" w:rsidR="55F34338">
        <w:rPr>
          <w:rFonts w:ascii="Calibri" w:hAnsi="Calibri" w:eastAsia="Calibri" w:cs="Calibri" w:asciiTheme="majorAscii" w:hAnsiTheme="majorAscii" w:eastAsiaTheme="majorAscii" w:cstheme="majorAscii"/>
          <w:i w:val="0"/>
          <w:iCs w:val="0"/>
          <w:sz w:val="24"/>
          <w:szCs w:val="24"/>
          <w:lang w:val="en-US"/>
        </w:rPr>
        <w:t>mean</w:t>
      </w:r>
      <w:r w:rsidRPr="5DDF7E14" w:rsidR="55F34338">
        <w:rPr>
          <w:rFonts w:ascii="Calibri" w:hAnsi="Calibri" w:eastAsia="Calibri" w:cs="Calibri" w:asciiTheme="majorAscii" w:hAnsiTheme="majorAscii" w:eastAsiaTheme="majorAscii" w:cstheme="majorAscii"/>
          <w:i w:val="0"/>
          <w:iCs w:val="0"/>
          <w:sz w:val="24"/>
          <w:szCs w:val="24"/>
          <w:lang w:val="en-US"/>
        </w:rPr>
        <w:t xml:space="preserve"> squared error for the testing set is </w:t>
      </w:r>
      <w:r w:rsidRPr="5DDF7E14" w:rsidR="55F34338">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20.0202</w:t>
      </w:r>
    </w:p>
    <w:p w:rsidR="5DDF7E14" w:rsidP="5DDF7E14" w:rsidRDefault="5DDF7E14" w14:paraId="1AC7AFD0" w14:textId="13F2E025">
      <w:pPr>
        <w:spacing w:line="240" w:lineRule="auto"/>
        <w:contextualSpacing/>
        <w:rPr>
          <w:rFonts w:ascii="Calibri" w:hAnsi="Calibri" w:eastAsia="Calibri" w:cs="Calibri" w:asciiTheme="majorAscii" w:hAnsiTheme="majorAscii" w:eastAsiaTheme="majorAscii" w:cstheme="majorAscii"/>
          <w:i w:val="0"/>
          <w:iCs w:val="0"/>
          <w:sz w:val="24"/>
          <w:szCs w:val="24"/>
        </w:rPr>
      </w:pPr>
    </w:p>
    <w:p w:rsidR="5DDF7E14" w:rsidP="5DDF7E14" w:rsidRDefault="5DDF7E14" w14:paraId="056B1F6E" w14:textId="1B1BE05E">
      <w:pPr>
        <w:pStyle w:val="Normal"/>
        <w:spacing w:line="240" w:lineRule="auto"/>
        <w:ind w:left="0"/>
        <w:contextualSpacing/>
        <w:rPr>
          <w:rFonts w:ascii="Calibri" w:hAnsi="Calibri" w:eastAsia="Calibri" w:cs="Calibri" w:asciiTheme="majorAscii" w:hAnsiTheme="majorAscii" w:eastAsiaTheme="majorAscii" w:cstheme="majorAscii"/>
          <w:i w:val="0"/>
          <w:iCs w:val="0"/>
          <w:sz w:val="24"/>
          <w:szCs w:val="24"/>
          <w:lang w:val="en-US"/>
        </w:rPr>
      </w:pPr>
    </w:p>
    <w:p w:rsidRPr="002C4C32" w:rsidR="00D84D49" w:rsidP="5DDF7E14" w:rsidRDefault="00D84D49" w14:paraId="66B4F63E" w14:textId="242CFE9D">
      <w:pPr>
        <w:pStyle w:val="Normal"/>
        <w:suppressAutoHyphens/>
        <w:spacing w:line="240" w:lineRule="auto"/>
        <w:contextualSpacing/>
        <w:rPr>
          <w:rFonts w:ascii="Calibri" w:hAnsi="Calibri" w:eastAsia="Calibri" w:cs="Calibri" w:asciiTheme="majorAscii" w:hAnsiTheme="majorAscii" w:eastAsiaTheme="majorAscii" w:cstheme="majorAscii"/>
          <w:b w:val="1"/>
          <w:bCs w:val="1"/>
          <w:i w:val="0"/>
          <w:iCs w:val="0"/>
          <w:sz w:val="24"/>
          <w:szCs w:val="24"/>
        </w:rPr>
      </w:pPr>
    </w:p>
    <w:p w:rsidRPr="002C4C32" w:rsidR="00D84D49" w:rsidP="5DDF7E14" w:rsidRDefault="004B27DA" w14:paraId="4757A3C8" w14:textId="0AE76D78">
      <w:pPr>
        <w:pStyle w:val="Heading2"/>
        <w:keepNext w:val="0"/>
        <w:keepLines w:val="0"/>
        <w:suppressAutoHyphens/>
        <w:spacing w:before="0" w:after="0" w:line="240" w:lineRule="auto"/>
        <w:contextualSpacing/>
        <w:rPr>
          <w:rFonts w:ascii="Calibri" w:hAnsi="Calibri" w:eastAsia="Calibri" w:cs="Calibri" w:asciiTheme="majorAscii" w:hAnsiTheme="majorAscii" w:eastAsiaTheme="majorAscii" w:cstheme="majorAscii"/>
          <w:b w:val="1"/>
          <w:bCs w:val="1"/>
          <w:i w:val="0"/>
          <w:iCs w:val="0"/>
          <w:sz w:val="24"/>
          <w:szCs w:val="24"/>
        </w:rPr>
      </w:pPr>
      <w:bookmarkStart w:name="_3dy6vkm" w:id="16"/>
      <w:bookmarkEnd w:id="16"/>
      <w:r w:rsidRPr="5DDF7E14" w:rsidR="004B27DA">
        <w:rPr>
          <w:rFonts w:ascii="Calibri" w:hAnsi="Calibri" w:eastAsia="Calibri" w:cs="Calibri" w:asciiTheme="majorAscii" w:hAnsiTheme="majorAscii" w:eastAsiaTheme="majorAscii" w:cstheme="majorAscii"/>
          <w:b w:val="1"/>
          <w:bCs w:val="1"/>
          <w:i w:val="0"/>
          <w:iCs w:val="0"/>
          <w:sz w:val="24"/>
          <w:szCs w:val="24"/>
        </w:rPr>
        <w:t>7. Conclusion</w:t>
      </w:r>
    </w:p>
    <w:p w:rsidR="5B2E89A2" w:rsidP="5DDF7E14" w:rsidRDefault="5B2E89A2" w14:paraId="4EF4032B" w14:textId="648DD692">
      <w:pPr>
        <w:spacing w:line="240" w:lineRule="auto"/>
        <w:contextualSpacing/>
        <w:rPr>
          <w:rFonts w:ascii="Calibri" w:hAnsi="Calibri" w:eastAsia="Calibri" w:cs="Calibri" w:asciiTheme="majorAscii" w:hAnsiTheme="majorAscii" w:eastAsiaTheme="majorAscii" w:cstheme="majorAscii"/>
          <w:i w:val="0"/>
          <w:iCs w:val="0"/>
          <w:sz w:val="24"/>
          <w:szCs w:val="24"/>
          <w:lang w:val="en-US"/>
        </w:rPr>
      </w:pPr>
      <w:r w:rsidRPr="5DDF7E14" w:rsidR="5B2E89A2">
        <w:rPr>
          <w:rFonts w:ascii="Calibri" w:hAnsi="Calibri" w:eastAsia="Calibri" w:cs="Calibri" w:asciiTheme="majorAscii" w:hAnsiTheme="majorAscii" w:eastAsiaTheme="majorAscii" w:cstheme="majorAscii"/>
          <w:i w:val="0"/>
          <w:iCs w:val="0"/>
          <w:sz w:val="24"/>
          <w:szCs w:val="24"/>
          <w:lang w:val="en-US"/>
        </w:rPr>
        <w:t xml:space="preserve">Of the two logistic regression models analyzed here, I would choose the second model. It includes more variables and has a larger area under the curve, which is better at predicting binary values. It also has </w:t>
      </w:r>
      <w:r w:rsidRPr="5DDF7E14" w:rsidR="6D2511B5">
        <w:rPr>
          <w:rFonts w:ascii="Calibri" w:hAnsi="Calibri" w:eastAsia="Calibri" w:cs="Calibri" w:asciiTheme="majorAscii" w:hAnsiTheme="majorAscii" w:eastAsiaTheme="majorAscii" w:cstheme="majorAscii"/>
          <w:i w:val="0"/>
          <w:iCs w:val="0"/>
          <w:sz w:val="24"/>
          <w:szCs w:val="24"/>
          <w:lang w:val="en-US"/>
        </w:rPr>
        <w:t>higher</w:t>
      </w:r>
      <w:r w:rsidRPr="5DDF7E14" w:rsidR="5B2E89A2">
        <w:rPr>
          <w:rFonts w:ascii="Calibri" w:hAnsi="Calibri" w:eastAsia="Calibri" w:cs="Calibri" w:asciiTheme="majorAscii" w:hAnsiTheme="majorAscii" w:eastAsiaTheme="majorAscii" w:cstheme="majorAscii"/>
          <w:i w:val="0"/>
          <w:iCs w:val="0"/>
          <w:sz w:val="24"/>
          <w:szCs w:val="24"/>
          <w:lang w:val="en-US"/>
        </w:rPr>
        <w:t xml:space="preserve"> accuracy, precision and recall for the confusion matrix. </w:t>
      </w:r>
      <w:r w:rsidRPr="5DDF7E14" w:rsidR="5B2E89A2">
        <w:rPr>
          <w:rFonts w:ascii="Calibri" w:hAnsi="Calibri" w:eastAsia="Calibri" w:cs="Calibri" w:asciiTheme="majorAscii" w:hAnsiTheme="majorAscii" w:eastAsiaTheme="majorAscii" w:cstheme="majorAscii"/>
          <w:i w:val="0"/>
          <w:iCs w:val="0"/>
          <w:sz w:val="24"/>
          <w:szCs w:val="24"/>
          <w:lang w:val="en-US"/>
        </w:rPr>
        <w:t>I think this</w:t>
      </w:r>
      <w:r w:rsidRPr="5DDF7E14" w:rsidR="5B2E89A2">
        <w:rPr>
          <w:rFonts w:ascii="Calibri" w:hAnsi="Calibri" w:eastAsia="Calibri" w:cs="Calibri" w:asciiTheme="majorAscii" w:hAnsiTheme="majorAscii" w:eastAsiaTheme="majorAscii" w:cstheme="majorAscii"/>
          <w:i w:val="0"/>
          <w:iCs w:val="0"/>
          <w:sz w:val="24"/>
          <w:szCs w:val="24"/>
          <w:lang w:val="en-US"/>
        </w:rPr>
        <w:t xml:space="preserve"> is a better predictor of an individual’s risk of heart </w:t>
      </w:r>
      <w:r w:rsidRPr="5DDF7E14" w:rsidR="2326B522">
        <w:rPr>
          <w:rFonts w:ascii="Calibri" w:hAnsi="Calibri" w:eastAsia="Calibri" w:cs="Calibri" w:asciiTheme="majorAscii" w:hAnsiTheme="majorAscii" w:eastAsiaTheme="majorAscii" w:cstheme="majorAscii"/>
          <w:i w:val="0"/>
          <w:iCs w:val="0"/>
          <w:sz w:val="24"/>
          <w:szCs w:val="24"/>
          <w:lang w:val="en-US"/>
        </w:rPr>
        <w:t xml:space="preserve">disease. It also has </w:t>
      </w:r>
      <w:r w:rsidRPr="5DDF7E14" w:rsidR="2326B522">
        <w:rPr>
          <w:rFonts w:ascii="Calibri" w:hAnsi="Calibri" w:eastAsia="Calibri" w:cs="Calibri" w:asciiTheme="majorAscii" w:hAnsiTheme="majorAscii" w:eastAsiaTheme="majorAscii" w:cstheme="majorAscii"/>
          <w:i w:val="0"/>
          <w:iCs w:val="0"/>
          <w:sz w:val="24"/>
          <w:szCs w:val="24"/>
          <w:lang w:val="en-US"/>
        </w:rPr>
        <w:t>almost all</w:t>
      </w:r>
      <w:r w:rsidRPr="5DDF7E14" w:rsidR="2326B522">
        <w:rPr>
          <w:rFonts w:ascii="Calibri" w:hAnsi="Calibri" w:eastAsia="Calibri" w:cs="Calibri" w:asciiTheme="majorAscii" w:hAnsiTheme="majorAscii" w:eastAsiaTheme="majorAscii" w:cstheme="majorAscii"/>
          <w:i w:val="0"/>
          <w:iCs w:val="0"/>
          <w:sz w:val="24"/>
          <w:szCs w:val="24"/>
          <w:lang w:val="en-US"/>
        </w:rPr>
        <w:t xml:space="preserve"> variables with a p-value below 0.</w:t>
      </w:r>
      <w:r w:rsidRPr="5DDF7E14" w:rsidR="0FFF29C9">
        <w:rPr>
          <w:rFonts w:ascii="Calibri" w:hAnsi="Calibri" w:eastAsia="Calibri" w:cs="Calibri" w:asciiTheme="majorAscii" w:hAnsiTheme="majorAscii" w:eastAsiaTheme="majorAscii" w:cstheme="majorAscii"/>
          <w:i w:val="0"/>
          <w:iCs w:val="0"/>
          <w:sz w:val="24"/>
          <w:szCs w:val="24"/>
          <w:lang w:val="en-US"/>
        </w:rPr>
        <w:t>05. Age</w:t>
      </w:r>
      <w:r w:rsidRPr="5DDF7E14" w:rsidR="072E35A9">
        <w:rPr>
          <w:rFonts w:ascii="Calibri" w:hAnsi="Calibri" w:eastAsia="Calibri" w:cs="Calibri" w:asciiTheme="majorAscii" w:hAnsiTheme="majorAscii" w:eastAsiaTheme="majorAscii" w:cstheme="majorAscii"/>
          <w:i w:val="0"/>
          <w:iCs w:val="0"/>
          <w:sz w:val="24"/>
          <w:szCs w:val="24"/>
          <w:lang w:val="en-US"/>
        </w:rPr>
        <w:t xml:space="preserve"> and the overall p-value were the only ones above 0.05 compared to the first model</w:t>
      </w:r>
      <w:r w:rsidRPr="5DDF7E14" w:rsidR="7E9B84FB">
        <w:rPr>
          <w:rFonts w:ascii="Calibri" w:hAnsi="Calibri" w:eastAsia="Calibri" w:cs="Calibri" w:asciiTheme="majorAscii" w:hAnsiTheme="majorAscii" w:eastAsiaTheme="majorAscii" w:cstheme="majorAscii"/>
          <w:i w:val="0"/>
          <w:iCs w:val="0"/>
          <w:sz w:val="24"/>
          <w:szCs w:val="24"/>
          <w:lang w:val="en-US"/>
        </w:rPr>
        <w:t xml:space="preserve"> that had less significant variables</w:t>
      </w:r>
      <w:r w:rsidRPr="5DDF7E14" w:rsidR="072E35A9">
        <w:rPr>
          <w:rFonts w:ascii="Calibri" w:hAnsi="Calibri" w:eastAsia="Calibri" w:cs="Calibri" w:asciiTheme="majorAscii" w:hAnsiTheme="majorAscii" w:eastAsiaTheme="majorAscii" w:cstheme="majorAscii"/>
          <w:i w:val="0"/>
          <w:iCs w:val="0"/>
          <w:sz w:val="24"/>
          <w:szCs w:val="24"/>
          <w:lang w:val="en-US"/>
        </w:rPr>
        <w:t>.</w:t>
      </w:r>
    </w:p>
    <w:p w:rsidR="5B2E89A2" w:rsidP="5DDF7E14" w:rsidRDefault="5B2E89A2" w14:paraId="44B2867E" w14:textId="58C6AA76">
      <w:pPr>
        <w:pStyle w:val="Normal"/>
        <w:spacing w:line="240" w:lineRule="auto"/>
        <w:contextualSpacing/>
      </w:pPr>
      <w:r w:rsidRPr="5DDF7E14" w:rsidR="5B2E89A2">
        <w:rPr>
          <w:rFonts w:ascii="Calibri" w:hAnsi="Calibri" w:eastAsia="Calibri" w:cs="Calibri" w:asciiTheme="majorAscii" w:hAnsiTheme="majorAscii" w:eastAsiaTheme="majorAscii" w:cstheme="majorAscii"/>
          <w:i w:val="0"/>
          <w:iCs w:val="0"/>
          <w:sz w:val="24"/>
          <w:szCs w:val="24"/>
        </w:rPr>
        <w:t xml:space="preserve"> </w:t>
      </w:r>
    </w:p>
    <w:p w:rsidR="5B2E89A2" w:rsidP="5DDF7E14" w:rsidRDefault="5B2E89A2" w14:paraId="6FFDEDD3" w14:textId="1E5A4965">
      <w:pPr>
        <w:pStyle w:val="Normal"/>
        <w:spacing w:line="240" w:lineRule="auto"/>
        <w:contextualSpacing/>
      </w:pPr>
      <w:r w:rsidRPr="5DDF7E14" w:rsidR="5B2E89A2">
        <w:rPr>
          <w:rFonts w:ascii="Calibri" w:hAnsi="Calibri" w:eastAsia="Calibri" w:cs="Calibri" w:asciiTheme="majorAscii" w:hAnsiTheme="majorAscii" w:eastAsiaTheme="majorAscii" w:cstheme="majorAscii"/>
          <w:i w:val="0"/>
          <w:iCs w:val="0"/>
          <w:sz w:val="24"/>
          <w:szCs w:val="24"/>
        </w:rPr>
        <w:t xml:space="preserve">I would recommend using the random forest classification model instead of the logistic regression model due to it having much higher accuracy, precision and recall than either of the logistic regression models. </w:t>
      </w:r>
    </w:p>
    <w:p w:rsidR="5B2E89A2" w:rsidP="5DDF7E14" w:rsidRDefault="5B2E89A2" w14:paraId="50A9D7F6" w14:textId="25A77AE7">
      <w:pPr>
        <w:pStyle w:val="Normal"/>
        <w:spacing w:line="240" w:lineRule="auto"/>
        <w:contextualSpacing/>
      </w:pPr>
      <w:r w:rsidRPr="5DDF7E14" w:rsidR="5B2E89A2">
        <w:rPr>
          <w:rFonts w:ascii="Calibri" w:hAnsi="Calibri" w:eastAsia="Calibri" w:cs="Calibri" w:asciiTheme="majorAscii" w:hAnsiTheme="majorAscii" w:eastAsiaTheme="majorAscii" w:cstheme="majorAscii"/>
          <w:i w:val="0"/>
          <w:iCs w:val="0"/>
          <w:sz w:val="24"/>
          <w:szCs w:val="24"/>
        </w:rPr>
        <w:t xml:space="preserve"> </w:t>
      </w:r>
    </w:p>
    <w:p w:rsidR="5B2E89A2" w:rsidP="5DDF7E14" w:rsidRDefault="5B2E89A2" w14:paraId="2CE01D86" w14:textId="17E75FE3">
      <w:pPr>
        <w:pStyle w:val="Normal"/>
        <w:spacing w:line="240" w:lineRule="auto"/>
        <w:contextualSpacing/>
        <w:rPr>
          <w:rFonts w:ascii="Calibri" w:hAnsi="Calibri" w:eastAsia="Calibri" w:cs="Calibri" w:asciiTheme="majorAscii" w:hAnsiTheme="majorAscii" w:eastAsiaTheme="majorAscii" w:cstheme="majorAscii"/>
          <w:i w:val="0"/>
          <w:iCs w:val="0"/>
          <w:sz w:val="24"/>
          <w:szCs w:val="24"/>
          <w:lang w:val="en-US"/>
        </w:rPr>
      </w:pPr>
      <w:r w:rsidRPr="5DDF7E14" w:rsidR="5B2E89A2">
        <w:rPr>
          <w:rFonts w:ascii="Calibri" w:hAnsi="Calibri" w:eastAsia="Calibri" w:cs="Calibri" w:asciiTheme="majorAscii" w:hAnsiTheme="majorAscii" w:eastAsiaTheme="majorAscii" w:cstheme="majorAscii"/>
          <w:i w:val="0"/>
          <w:iCs w:val="0"/>
          <w:sz w:val="24"/>
          <w:szCs w:val="24"/>
          <w:lang w:val="en-US"/>
        </w:rPr>
        <w:t xml:space="preserve">The practical importance of the analyses performed are that doctors can use someone’s information and lifestyle to </w:t>
      </w:r>
      <w:r w:rsidRPr="5DDF7E14" w:rsidR="5B2E89A2">
        <w:rPr>
          <w:rFonts w:ascii="Calibri" w:hAnsi="Calibri" w:eastAsia="Calibri" w:cs="Calibri" w:asciiTheme="majorAscii" w:hAnsiTheme="majorAscii" w:eastAsiaTheme="majorAscii" w:cstheme="majorAscii"/>
          <w:i w:val="0"/>
          <w:iCs w:val="0"/>
          <w:sz w:val="24"/>
          <w:szCs w:val="24"/>
          <w:lang w:val="en-US"/>
        </w:rPr>
        <w:t>determine</w:t>
      </w:r>
      <w:r w:rsidRPr="5DDF7E14" w:rsidR="5B2E89A2">
        <w:rPr>
          <w:rFonts w:ascii="Calibri" w:hAnsi="Calibri" w:eastAsia="Calibri" w:cs="Calibri" w:asciiTheme="majorAscii" w:hAnsiTheme="majorAscii" w:eastAsiaTheme="majorAscii" w:cstheme="majorAscii"/>
          <w:i w:val="0"/>
          <w:iCs w:val="0"/>
          <w:sz w:val="24"/>
          <w:szCs w:val="24"/>
          <w:lang w:val="en-US"/>
        </w:rPr>
        <w:t xml:space="preserve"> their risk of heart disease and compare that risk to different variables to see what changes the person can make to lower their risk.</w:t>
      </w:r>
      <w:r w:rsidRPr="5DDF7E14" w:rsidR="62D98570">
        <w:rPr>
          <w:rFonts w:ascii="Calibri" w:hAnsi="Calibri" w:eastAsia="Calibri" w:cs="Calibri" w:asciiTheme="majorAscii" w:hAnsiTheme="majorAscii" w:eastAsiaTheme="majorAscii" w:cstheme="majorAscii"/>
          <w:i w:val="0"/>
          <w:iCs w:val="0"/>
          <w:sz w:val="24"/>
          <w:szCs w:val="24"/>
          <w:lang w:val="en-US"/>
        </w:rPr>
        <w:t xml:space="preserve"> At least if the variables can be changed, age </w:t>
      </w:r>
      <w:r w:rsidRPr="5DDF7E14" w:rsidR="62D98570">
        <w:rPr>
          <w:rFonts w:ascii="Calibri" w:hAnsi="Calibri" w:eastAsia="Calibri" w:cs="Calibri" w:asciiTheme="majorAscii" w:hAnsiTheme="majorAscii" w:eastAsiaTheme="majorAscii" w:cstheme="majorAscii"/>
          <w:i w:val="0"/>
          <w:iCs w:val="0"/>
          <w:sz w:val="24"/>
          <w:szCs w:val="24"/>
          <w:lang w:val="en-US"/>
        </w:rPr>
        <w:t>can't</w:t>
      </w:r>
      <w:r w:rsidRPr="5DDF7E14" w:rsidR="62D98570">
        <w:rPr>
          <w:rFonts w:ascii="Calibri" w:hAnsi="Calibri" w:eastAsia="Calibri" w:cs="Calibri" w:asciiTheme="majorAscii" w:hAnsiTheme="majorAscii" w:eastAsiaTheme="majorAscii" w:cstheme="majorAscii"/>
          <w:i w:val="0"/>
          <w:iCs w:val="0"/>
          <w:sz w:val="24"/>
          <w:szCs w:val="24"/>
          <w:lang w:val="en-US"/>
        </w:rPr>
        <w:t xml:space="preserve"> be, but others might with diet and exercise like bl</w:t>
      </w:r>
      <w:r w:rsidRPr="5DDF7E14" w:rsidR="6C61BB45">
        <w:rPr>
          <w:rFonts w:ascii="Calibri" w:hAnsi="Calibri" w:eastAsia="Calibri" w:cs="Calibri" w:asciiTheme="majorAscii" w:hAnsiTheme="majorAscii" w:eastAsiaTheme="majorAscii" w:cstheme="majorAscii"/>
          <w:i w:val="0"/>
          <w:iCs w:val="0"/>
          <w:sz w:val="24"/>
          <w:szCs w:val="24"/>
          <w:lang w:val="en-US"/>
        </w:rPr>
        <w:t>ood pressure resting</w:t>
      </w:r>
      <w:r w:rsidRPr="5DDF7E14" w:rsidR="62D98570">
        <w:rPr>
          <w:rFonts w:ascii="Calibri" w:hAnsi="Calibri" w:eastAsia="Calibri" w:cs="Calibri" w:asciiTheme="majorAscii" w:hAnsiTheme="majorAscii" w:eastAsiaTheme="majorAscii" w:cstheme="majorAscii"/>
          <w:i w:val="0"/>
          <w:iCs w:val="0"/>
          <w:sz w:val="24"/>
          <w:szCs w:val="24"/>
          <w:lang w:val="en-US"/>
        </w:rPr>
        <w:t>.</w:t>
      </w:r>
    </w:p>
    <w:p w:rsidR="5DDF7E14" w:rsidP="5DDF7E14" w:rsidRDefault="5DDF7E14" w14:paraId="24C5C6DD" w14:textId="3DBC20E3">
      <w:pPr>
        <w:pStyle w:val="Normal"/>
        <w:spacing w:line="240" w:lineRule="auto"/>
        <w:contextualSpacing/>
        <w:rPr>
          <w:rFonts w:ascii="Calibri" w:hAnsi="Calibri" w:eastAsia="Calibri" w:cs="Calibri" w:asciiTheme="majorAscii" w:hAnsiTheme="majorAscii" w:eastAsiaTheme="majorAscii" w:cstheme="majorAscii"/>
          <w:i w:val="0"/>
          <w:iCs w:val="0"/>
          <w:sz w:val="24"/>
          <w:szCs w:val="24"/>
        </w:rPr>
      </w:pPr>
    </w:p>
    <w:p w:rsidRPr="002C4C32" w:rsidR="00D84D49" w:rsidP="00581E0B" w:rsidRDefault="004B27DA" w14:paraId="01C21838" w14:textId="77777777">
      <w:pPr>
        <w:suppressAutoHyphens/>
        <w:spacing w:line="240" w:lineRule="auto"/>
        <w:contextualSpacing/>
        <w:rPr>
          <w:rFonts w:eastAsia="Calibri" w:asciiTheme="majorHAnsi" w:hAnsiTheme="majorHAnsi" w:cstheme="majorHAnsi"/>
        </w:rPr>
      </w:pPr>
      <w:r w:rsidRPr="5DDF7E14" w:rsidR="004B27DA">
        <w:rPr>
          <w:rFonts w:ascii="Calibri" w:hAnsi="Calibri" w:eastAsia="Calibri" w:cs="Calibri" w:asciiTheme="majorAscii" w:hAnsiTheme="majorAscii" w:cstheme="majorAscii"/>
        </w:rPr>
        <w:t xml:space="preserve"> </w:t>
      </w:r>
    </w:p>
    <w:p w:rsidRPr="002C4C32" w:rsidR="00D84D49" w:rsidP="00581E0B" w:rsidRDefault="00D84D49" w14:paraId="5D19F72A" w14:textId="77777777">
      <w:pPr>
        <w:suppressAutoHyphens/>
        <w:spacing w:line="240" w:lineRule="auto"/>
        <w:ind w:left="720"/>
        <w:contextualSpacing/>
        <w:rPr>
          <w:rFonts w:eastAsia="Calibri" w:asciiTheme="majorHAnsi" w:hAnsiTheme="majorHAnsi" w:cstheme="majorHAnsi"/>
          <w:b/>
        </w:rPr>
      </w:pPr>
    </w:p>
    <w:p w:rsidRPr="002C4C32" w:rsidR="00D84D49" w:rsidP="00581E0B" w:rsidRDefault="00D84D49" w14:paraId="482BE963" w14:textId="77777777">
      <w:pPr>
        <w:suppressAutoHyphens/>
        <w:spacing w:line="240" w:lineRule="auto"/>
        <w:contextualSpacing/>
        <w:rPr>
          <w:rFonts w:asciiTheme="majorHAnsi" w:hAnsiTheme="majorHAnsi" w:cstheme="majorHAnsi"/>
        </w:rPr>
      </w:pPr>
    </w:p>
    <w:sectPr w:rsidRPr="002C4C32" w:rsidR="00D84D49">
      <w:headerReference w:type="default" r:id="rId15"/>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43A24" w:rsidRDefault="00143A24" w14:paraId="3BF8EDF2" w14:textId="77777777">
      <w:pPr>
        <w:spacing w:line="240" w:lineRule="auto"/>
      </w:pPr>
      <w:r>
        <w:separator/>
      </w:r>
    </w:p>
  </w:endnote>
  <w:endnote w:type="continuationSeparator" w:id="0">
    <w:p w:rsidR="00143A24" w:rsidRDefault="00143A24" w14:paraId="78864717"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43A24" w:rsidRDefault="00143A24" w14:paraId="7B43A7DE" w14:textId="77777777">
      <w:pPr>
        <w:spacing w:line="240" w:lineRule="auto"/>
      </w:pPr>
      <w:r>
        <w:separator/>
      </w:r>
    </w:p>
  </w:footnote>
  <w:footnote w:type="continuationSeparator" w:id="0">
    <w:p w:rsidR="00143A24" w:rsidRDefault="00143A24" w14:paraId="2D0189FF"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4D49" w:rsidRDefault="00D84D49" w14:paraId="28DE85D1" w14:textId="77777777">
    <w:pPr>
      <w:spacing w:line="240" w:lineRule="auto"/>
      <w:jc w:val="center"/>
      <w:rPr>
        <w:b/>
        <w:color w:val="FF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1">
    <w:nsid w:val="1f876c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c0cac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1B772D5"/>
    <w:multiLevelType w:val="multilevel"/>
    <w:tmpl w:val="3236B06E"/>
    <w:lvl w:ilvl="0">
      <w:start w:val="1"/>
      <w:numFmt w:val="bullet"/>
      <w:lvlText w:val=""/>
      <w:lvlJc w:val="left"/>
      <w:pPr>
        <w:ind w:left="720" w:hanging="360"/>
      </w:pPr>
      <w:rPr>
        <w:rFonts w:hint="default" w:ascii="Symbol" w:hAnsi="Symbol"/>
        <w:color w:val="000000"/>
        <w:u w:val="none"/>
      </w:rPr>
    </w:lvl>
    <w:lvl w:ilvl="1">
      <w:start w:val="1"/>
      <w:numFmt w:val="bullet"/>
      <w:lvlText w:val="o"/>
      <w:lvlJc w:val="left"/>
      <w:pPr>
        <w:ind w:left="1440" w:hanging="360"/>
      </w:pPr>
      <w:rPr>
        <w:rFonts w:ascii="Courier New" w:hAnsi="Courier New" w:eastAsia="Courier New" w:cs="Courier New"/>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5222936"/>
    <w:multiLevelType w:val="multilevel"/>
    <w:tmpl w:val="04E2CC76"/>
    <w:lvl w:ilvl="0">
      <w:start w:val="1"/>
      <w:numFmt w:val="bullet"/>
      <w:lvlText w:val=""/>
      <w:lvlJc w:val="left"/>
      <w:pPr>
        <w:ind w:left="720" w:hanging="360"/>
      </w:pPr>
      <w:rPr>
        <w:rFonts w:hint="default" w:ascii="Symbol" w:hAnsi="Symbol"/>
        <w:color w:val="000000"/>
        <w:u w:val="none"/>
      </w:rPr>
    </w:lvl>
    <w:lvl w:ilvl="1">
      <w:start w:val="1"/>
      <w:numFmt w:val="bullet"/>
      <w:lvlText w:val="o"/>
      <w:lvlJc w:val="left"/>
      <w:pPr>
        <w:ind w:left="1440" w:hanging="360"/>
      </w:pPr>
      <w:rPr>
        <w:rFonts w:ascii="Courier New" w:hAnsi="Courier New" w:eastAsia="Courier New" w:cs="Courier New"/>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F084FA2"/>
    <w:multiLevelType w:val="multilevel"/>
    <w:tmpl w:val="8C68122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58DB23E3"/>
    <w:multiLevelType w:val="multilevel"/>
    <w:tmpl w:val="91DE7108"/>
    <w:lvl w:ilvl="0">
      <w:start w:val="1"/>
      <w:numFmt w:val="bullet"/>
      <w:lvlText w:val=""/>
      <w:lvlJc w:val="left"/>
      <w:pPr>
        <w:ind w:left="720" w:hanging="360"/>
      </w:pPr>
      <w:rPr>
        <w:rFonts w:hint="default" w:ascii="Symbol" w:hAnsi="Symbol"/>
        <w:color w:val="000000"/>
        <w:u w:val="none"/>
      </w:rPr>
    </w:lvl>
    <w:lvl w:ilvl="1">
      <w:start w:val="1"/>
      <w:numFmt w:val="bullet"/>
      <w:lvlText w:val="o"/>
      <w:lvlJc w:val="left"/>
      <w:pPr>
        <w:ind w:left="1440" w:hanging="360"/>
      </w:pPr>
      <w:rPr>
        <w:rFonts w:ascii="Courier New" w:hAnsi="Courier New" w:eastAsia="Courier New" w:cs="Courier New"/>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8FD3DA5"/>
    <w:multiLevelType w:val="multilevel"/>
    <w:tmpl w:val="9E2471D6"/>
    <w:lvl w:ilvl="0">
      <w:start w:val="1"/>
      <w:numFmt w:val="bullet"/>
      <w:lvlText w:val=""/>
      <w:lvlJc w:val="left"/>
      <w:pPr>
        <w:ind w:left="1440" w:hanging="360"/>
      </w:pPr>
      <w:rPr>
        <w:rFonts w:hint="default" w:ascii="Symbol" w:hAnsi="Symbo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5EE541DC"/>
    <w:multiLevelType w:val="multilevel"/>
    <w:tmpl w:val="41DE5B36"/>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2F81726"/>
    <w:multiLevelType w:val="multilevel"/>
    <w:tmpl w:val="64FC76CE"/>
    <w:lvl w:ilvl="0">
      <w:start w:val="1"/>
      <w:numFmt w:val="bullet"/>
      <w:lvlText w:val=""/>
      <w:lvlJc w:val="left"/>
      <w:pPr>
        <w:ind w:left="810" w:hanging="450"/>
      </w:pPr>
      <w:rPr>
        <w:rFonts w:hint="default" w:ascii="Symbol" w:hAnsi="Symbol"/>
        <w:color w:val="00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66EF2988"/>
    <w:multiLevelType w:val="multilevel"/>
    <w:tmpl w:val="53B849AE"/>
    <w:lvl w:ilvl="0">
      <w:start w:val="1"/>
      <w:numFmt w:val="bullet"/>
      <w:lvlText w:val=""/>
      <w:lvlJc w:val="left"/>
      <w:pPr>
        <w:ind w:left="720" w:hanging="360"/>
      </w:pPr>
      <w:rPr>
        <w:rFonts w:hint="default" w:ascii="Symbol" w:hAnsi="Symbol"/>
        <w:color w:val="000000"/>
        <w:u w:val="none"/>
      </w:rPr>
    </w:lvl>
    <w:lvl w:ilvl="1">
      <w:start w:val="1"/>
      <w:numFmt w:val="bullet"/>
      <w:lvlText w:val="o"/>
      <w:lvlJc w:val="left"/>
      <w:pPr>
        <w:ind w:left="1440" w:hanging="360"/>
      </w:pPr>
      <w:rPr>
        <w:rFonts w:ascii="Courier New" w:hAnsi="Courier New" w:eastAsia="Courier New" w:cs="Courier New"/>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FF96E5F"/>
    <w:multiLevelType w:val="multilevel"/>
    <w:tmpl w:val="93581AD2"/>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D765EBE"/>
    <w:multiLevelType w:val="multilevel"/>
    <w:tmpl w:val="E0467448"/>
    <w:lvl w:ilvl="0">
      <w:start w:val="1"/>
      <w:numFmt w:val="bullet"/>
      <w:lvlText w:val=""/>
      <w:lvlJc w:val="left"/>
      <w:pPr>
        <w:ind w:left="720" w:hanging="360"/>
      </w:pPr>
      <w:rPr>
        <w:rFonts w:hint="default" w:ascii="Symbol" w:hAnsi="Symbol"/>
        <w:color w:val="000000"/>
        <w:u w:val="none"/>
      </w:rPr>
    </w:lvl>
    <w:lvl w:ilvl="1">
      <w:start w:val="1"/>
      <w:numFmt w:val="bullet"/>
      <w:lvlText w:val="o"/>
      <w:lvlJc w:val="left"/>
      <w:pPr>
        <w:ind w:left="1440" w:hanging="360"/>
      </w:pPr>
      <w:rPr>
        <w:rFonts w:ascii="Courier New" w:hAnsi="Courier New" w:eastAsia="Courier New" w:cs="Courier New"/>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2">
    <w:abstractNumId w:val="11"/>
  </w:num>
  <w:num w:numId="11">
    <w:abstractNumId w:val="10"/>
  </w:num>
  <w:num w:numId="1" w16cid:durableId="1656563950">
    <w:abstractNumId w:val="6"/>
  </w:num>
  <w:num w:numId="2" w16cid:durableId="1874881808">
    <w:abstractNumId w:val="3"/>
  </w:num>
  <w:num w:numId="3" w16cid:durableId="1003582107">
    <w:abstractNumId w:val="4"/>
  </w:num>
  <w:num w:numId="4" w16cid:durableId="808208615">
    <w:abstractNumId w:val="7"/>
  </w:num>
  <w:num w:numId="5" w16cid:durableId="157697784">
    <w:abstractNumId w:val="5"/>
  </w:num>
  <w:num w:numId="6" w16cid:durableId="657342404">
    <w:abstractNumId w:val="8"/>
  </w:num>
  <w:num w:numId="7" w16cid:durableId="1513497896">
    <w:abstractNumId w:val="2"/>
  </w:num>
  <w:num w:numId="8" w16cid:durableId="1124808521">
    <w:abstractNumId w:val="0"/>
  </w:num>
  <w:num w:numId="9" w16cid:durableId="777019997">
    <w:abstractNumId w:val="1"/>
  </w:num>
  <w:num w:numId="10" w16cid:durableId="1584681878">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ocumentProtection w:edit="trackedChange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D49"/>
    <w:rsid w:val="00033E21"/>
    <w:rsid w:val="000B286E"/>
    <w:rsid w:val="001253DA"/>
    <w:rsid w:val="00126CC2"/>
    <w:rsid w:val="00140AC8"/>
    <w:rsid w:val="00143A24"/>
    <w:rsid w:val="0015347C"/>
    <w:rsid w:val="001612C2"/>
    <w:rsid w:val="001742FB"/>
    <w:rsid w:val="001A5927"/>
    <w:rsid w:val="001A5DAC"/>
    <w:rsid w:val="001E327B"/>
    <w:rsid w:val="00206382"/>
    <w:rsid w:val="00255041"/>
    <w:rsid w:val="0025787A"/>
    <w:rsid w:val="002676DA"/>
    <w:rsid w:val="002B5BCB"/>
    <w:rsid w:val="002C4C32"/>
    <w:rsid w:val="002E74FE"/>
    <w:rsid w:val="00301907"/>
    <w:rsid w:val="003E421B"/>
    <w:rsid w:val="004106F3"/>
    <w:rsid w:val="00484986"/>
    <w:rsid w:val="00497121"/>
    <w:rsid w:val="004B27DA"/>
    <w:rsid w:val="004C6A52"/>
    <w:rsid w:val="004F4BDC"/>
    <w:rsid w:val="0051737B"/>
    <w:rsid w:val="00564399"/>
    <w:rsid w:val="00581E0B"/>
    <w:rsid w:val="005A433B"/>
    <w:rsid w:val="005B5920"/>
    <w:rsid w:val="00627587"/>
    <w:rsid w:val="00640BB5"/>
    <w:rsid w:val="00662372"/>
    <w:rsid w:val="006912B3"/>
    <w:rsid w:val="00691EA7"/>
    <w:rsid w:val="006A3313"/>
    <w:rsid w:val="006B02E2"/>
    <w:rsid w:val="006B074E"/>
    <w:rsid w:val="00765BBC"/>
    <w:rsid w:val="007A2D6C"/>
    <w:rsid w:val="007B501B"/>
    <w:rsid w:val="0080107A"/>
    <w:rsid w:val="00837D31"/>
    <w:rsid w:val="00894091"/>
    <w:rsid w:val="00962465"/>
    <w:rsid w:val="009E177B"/>
    <w:rsid w:val="00A220A4"/>
    <w:rsid w:val="00AB1221"/>
    <w:rsid w:val="00AB56E8"/>
    <w:rsid w:val="00AF7B02"/>
    <w:rsid w:val="00B10E26"/>
    <w:rsid w:val="00B826D5"/>
    <w:rsid w:val="00BA5211"/>
    <w:rsid w:val="00C0385A"/>
    <w:rsid w:val="00C654BF"/>
    <w:rsid w:val="00CB02E2"/>
    <w:rsid w:val="00CE2371"/>
    <w:rsid w:val="00D12CD2"/>
    <w:rsid w:val="00D14244"/>
    <w:rsid w:val="00D84D49"/>
    <w:rsid w:val="00D860DB"/>
    <w:rsid w:val="00D95D5C"/>
    <w:rsid w:val="00DF0556"/>
    <w:rsid w:val="00E04E63"/>
    <w:rsid w:val="00E25598"/>
    <w:rsid w:val="00E47E70"/>
    <w:rsid w:val="00E65856"/>
    <w:rsid w:val="00EB47E8"/>
    <w:rsid w:val="00F21F31"/>
    <w:rsid w:val="00F609C7"/>
    <w:rsid w:val="00F71D8B"/>
    <w:rsid w:val="00F83B63"/>
    <w:rsid w:val="00FE534F"/>
    <w:rsid w:val="00FEAE00"/>
    <w:rsid w:val="01081809"/>
    <w:rsid w:val="01AAFC77"/>
    <w:rsid w:val="01DE30DD"/>
    <w:rsid w:val="031406A8"/>
    <w:rsid w:val="031406A8"/>
    <w:rsid w:val="0330D34D"/>
    <w:rsid w:val="03625FFC"/>
    <w:rsid w:val="03BB9AAC"/>
    <w:rsid w:val="03BB9AAC"/>
    <w:rsid w:val="04023E18"/>
    <w:rsid w:val="047438DB"/>
    <w:rsid w:val="04DBC6D3"/>
    <w:rsid w:val="05A426DD"/>
    <w:rsid w:val="05B04786"/>
    <w:rsid w:val="05B66A59"/>
    <w:rsid w:val="062E448D"/>
    <w:rsid w:val="063EEF45"/>
    <w:rsid w:val="06A8D3DD"/>
    <w:rsid w:val="06B63E8A"/>
    <w:rsid w:val="06C5D932"/>
    <w:rsid w:val="072E35A9"/>
    <w:rsid w:val="079B3EC0"/>
    <w:rsid w:val="08093844"/>
    <w:rsid w:val="086D3258"/>
    <w:rsid w:val="08904009"/>
    <w:rsid w:val="0896EFDE"/>
    <w:rsid w:val="091FACC6"/>
    <w:rsid w:val="0A01337C"/>
    <w:rsid w:val="0AD85C03"/>
    <w:rsid w:val="0B62B438"/>
    <w:rsid w:val="0C8AB6A5"/>
    <w:rsid w:val="0CFAEEF8"/>
    <w:rsid w:val="0D2EA774"/>
    <w:rsid w:val="0E37BBC1"/>
    <w:rsid w:val="0EA64612"/>
    <w:rsid w:val="0EA64612"/>
    <w:rsid w:val="0F4FDB8A"/>
    <w:rsid w:val="0F832FBB"/>
    <w:rsid w:val="0FE0DF25"/>
    <w:rsid w:val="0FFF29C9"/>
    <w:rsid w:val="1107864E"/>
    <w:rsid w:val="11921976"/>
    <w:rsid w:val="129FBADD"/>
    <w:rsid w:val="12A0DA7D"/>
    <w:rsid w:val="12AF9E2C"/>
    <w:rsid w:val="139F5EE2"/>
    <w:rsid w:val="13B551A3"/>
    <w:rsid w:val="13CF6B43"/>
    <w:rsid w:val="13CF6B43"/>
    <w:rsid w:val="15E865F2"/>
    <w:rsid w:val="16D79B18"/>
    <w:rsid w:val="178AF019"/>
    <w:rsid w:val="18364D82"/>
    <w:rsid w:val="18F0E077"/>
    <w:rsid w:val="1ADD3139"/>
    <w:rsid w:val="1ADD3139"/>
    <w:rsid w:val="1BD7D806"/>
    <w:rsid w:val="1BF18CB2"/>
    <w:rsid w:val="1C66E213"/>
    <w:rsid w:val="1C8D4A1C"/>
    <w:rsid w:val="1C9FBDC8"/>
    <w:rsid w:val="1CB75BCA"/>
    <w:rsid w:val="1D362A5D"/>
    <w:rsid w:val="1D9562A7"/>
    <w:rsid w:val="1D990797"/>
    <w:rsid w:val="1DD54062"/>
    <w:rsid w:val="1E031BFA"/>
    <w:rsid w:val="1E031BFA"/>
    <w:rsid w:val="1E98D043"/>
    <w:rsid w:val="1EFE60EF"/>
    <w:rsid w:val="20164B27"/>
    <w:rsid w:val="203D0860"/>
    <w:rsid w:val="203D0860"/>
    <w:rsid w:val="20C6D1D6"/>
    <w:rsid w:val="21304476"/>
    <w:rsid w:val="21304476"/>
    <w:rsid w:val="213F78D6"/>
    <w:rsid w:val="213F78D6"/>
    <w:rsid w:val="2183C48C"/>
    <w:rsid w:val="2183C48C"/>
    <w:rsid w:val="2207C0E6"/>
    <w:rsid w:val="2207C0E6"/>
    <w:rsid w:val="227294B7"/>
    <w:rsid w:val="2326B522"/>
    <w:rsid w:val="23E7F4C1"/>
    <w:rsid w:val="23EA44B3"/>
    <w:rsid w:val="241488D9"/>
    <w:rsid w:val="2416827D"/>
    <w:rsid w:val="2416827D"/>
    <w:rsid w:val="2464AB36"/>
    <w:rsid w:val="2472089C"/>
    <w:rsid w:val="24FF8B42"/>
    <w:rsid w:val="24FF8B42"/>
    <w:rsid w:val="2590B792"/>
    <w:rsid w:val="26115EE4"/>
    <w:rsid w:val="27B2E6FC"/>
    <w:rsid w:val="27B7E96E"/>
    <w:rsid w:val="287EFA31"/>
    <w:rsid w:val="288E3239"/>
    <w:rsid w:val="28FC28DF"/>
    <w:rsid w:val="29673AAD"/>
    <w:rsid w:val="2A77DB8A"/>
    <w:rsid w:val="2AF25F8A"/>
    <w:rsid w:val="2B8352C0"/>
    <w:rsid w:val="2BAEDC5D"/>
    <w:rsid w:val="2BAEDC5D"/>
    <w:rsid w:val="2C972814"/>
    <w:rsid w:val="2C9E06B9"/>
    <w:rsid w:val="2CCB08E2"/>
    <w:rsid w:val="2D41D989"/>
    <w:rsid w:val="2D9DF69C"/>
    <w:rsid w:val="2F1C7A55"/>
    <w:rsid w:val="2FC7C235"/>
    <w:rsid w:val="303CF01A"/>
    <w:rsid w:val="303DC146"/>
    <w:rsid w:val="30E4DCC2"/>
    <w:rsid w:val="30FC7630"/>
    <w:rsid w:val="31A99761"/>
    <w:rsid w:val="3249B7F0"/>
    <w:rsid w:val="3380844E"/>
    <w:rsid w:val="33A04960"/>
    <w:rsid w:val="33CDC61E"/>
    <w:rsid w:val="340B243B"/>
    <w:rsid w:val="348EE4C0"/>
    <w:rsid w:val="350CE708"/>
    <w:rsid w:val="350DC9C2"/>
    <w:rsid w:val="359ADBD6"/>
    <w:rsid w:val="35C2B586"/>
    <w:rsid w:val="3614AAAE"/>
    <w:rsid w:val="363C011D"/>
    <w:rsid w:val="36A0CBD6"/>
    <w:rsid w:val="370A1552"/>
    <w:rsid w:val="372917E4"/>
    <w:rsid w:val="37CC33F5"/>
    <w:rsid w:val="37D327A7"/>
    <w:rsid w:val="37D327A7"/>
    <w:rsid w:val="3857016B"/>
    <w:rsid w:val="387C3697"/>
    <w:rsid w:val="38B4674A"/>
    <w:rsid w:val="390B76F6"/>
    <w:rsid w:val="394B8926"/>
    <w:rsid w:val="3A558053"/>
    <w:rsid w:val="3A57F9CB"/>
    <w:rsid w:val="3AC51FB4"/>
    <w:rsid w:val="3AD61030"/>
    <w:rsid w:val="3AEE8514"/>
    <w:rsid w:val="3B01AA8F"/>
    <w:rsid w:val="3B01AA8F"/>
    <w:rsid w:val="3B20B845"/>
    <w:rsid w:val="3B59CB65"/>
    <w:rsid w:val="3B60781C"/>
    <w:rsid w:val="3BF2EBD6"/>
    <w:rsid w:val="3C308BE4"/>
    <w:rsid w:val="3C8DEAAB"/>
    <w:rsid w:val="3D4AD5E9"/>
    <w:rsid w:val="3D5C4CD8"/>
    <w:rsid w:val="3D7312C2"/>
    <w:rsid w:val="3DB55EDB"/>
    <w:rsid w:val="3E75E642"/>
    <w:rsid w:val="4083C36B"/>
    <w:rsid w:val="40A271A2"/>
    <w:rsid w:val="4111238A"/>
    <w:rsid w:val="4119D8DE"/>
    <w:rsid w:val="41B521AD"/>
    <w:rsid w:val="4208ADC2"/>
    <w:rsid w:val="434BA7A7"/>
    <w:rsid w:val="448936BC"/>
    <w:rsid w:val="44C716BE"/>
    <w:rsid w:val="45257108"/>
    <w:rsid w:val="456B9030"/>
    <w:rsid w:val="45EE9D92"/>
    <w:rsid w:val="46B40BCD"/>
    <w:rsid w:val="46B40BCD"/>
    <w:rsid w:val="46E57538"/>
    <w:rsid w:val="46E57538"/>
    <w:rsid w:val="47903931"/>
    <w:rsid w:val="479FDDF5"/>
    <w:rsid w:val="480282C0"/>
    <w:rsid w:val="480282C0"/>
    <w:rsid w:val="48650E41"/>
    <w:rsid w:val="49A6D190"/>
    <w:rsid w:val="49EFE2D4"/>
    <w:rsid w:val="49F90DBF"/>
    <w:rsid w:val="4B159075"/>
    <w:rsid w:val="4B358348"/>
    <w:rsid w:val="4BBB04B2"/>
    <w:rsid w:val="4CDEF641"/>
    <w:rsid w:val="4D5FBDBB"/>
    <w:rsid w:val="4D86FDDB"/>
    <w:rsid w:val="4EA63CB0"/>
    <w:rsid w:val="4EE6CF07"/>
    <w:rsid w:val="4EE9AECF"/>
    <w:rsid w:val="4EFCD295"/>
    <w:rsid w:val="50624BE1"/>
    <w:rsid w:val="50BE6851"/>
    <w:rsid w:val="5102C3F2"/>
    <w:rsid w:val="5106D4E6"/>
    <w:rsid w:val="51DE554A"/>
    <w:rsid w:val="53303724"/>
    <w:rsid w:val="5355055D"/>
    <w:rsid w:val="536347E2"/>
    <w:rsid w:val="5393FC06"/>
    <w:rsid w:val="53CE521E"/>
    <w:rsid w:val="54A70726"/>
    <w:rsid w:val="557CC4AF"/>
    <w:rsid w:val="55BD432B"/>
    <w:rsid w:val="55F34338"/>
    <w:rsid w:val="5825E4D3"/>
    <w:rsid w:val="58655021"/>
    <w:rsid w:val="58655021"/>
    <w:rsid w:val="59AA02BE"/>
    <w:rsid w:val="59CB6C43"/>
    <w:rsid w:val="5A1F5E80"/>
    <w:rsid w:val="5A22BAAA"/>
    <w:rsid w:val="5A3B01AB"/>
    <w:rsid w:val="5ABDAAB0"/>
    <w:rsid w:val="5AF16B98"/>
    <w:rsid w:val="5B01E9BB"/>
    <w:rsid w:val="5B2E89A2"/>
    <w:rsid w:val="5C2C4A79"/>
    <w:rsid w:val="5C2C4A79"/>
    <w:rsid w:val="5DDF7E14"/>
    <w:rsid w:val="5E7F622C"/>
    <w:rsid w:val="60705054"/>
    <w:rsid w:val="60705054"/>
    <w:rsid w:val="6095156F"/>
    <w:rsid w:val="60E1FD82"/>
    <w:rsid w:val="60E1FD82"/>
    <w:rsid w:val="610CB0D3"/>
    <w:rsid w:val="61A844D1"/>
    <w:rsid w:val="622ACC46"/>
    <w:rsid w:val="629A7983"/>
    <w:rsid w:val="62D98570"/>
    <w:rsid w:val="62DD8294"/>
    <w:rsid w:val="632ED1C7"/>
    <w:rsid w:val="63B59CAB"/>
    <w:rsid w:val="65589A3D"/>
    <w:rsid w:val="66305564"/>
    <w:rsid w:val="677AA07F"/>
    <w:rsid w:val="677AA07F"/>
    <w:rsid w:val="67B474F3"/>
    <w:rsid w:val="6B17B148"/>
    <w:rsid w:val="6B6F2833"/>
    <w:rsid w:val="6B705CCD"/>
    <w:rsid w:val="6C61BB45"/>
    <w:rsid w:val="6D2511B5"/>
    <w:rsid w:val="6DA175B9"/>
    <w:rsid w:val="6F6BB6A0"/>
    <w:rsid w:val="6F6BB6A0"/>
    <w:rsid w:val="6FCC79C5"/>
    <w:rsid w:val="70004E6E"/>
    <w:rsid w:val="703F884C"/>
    <w:rsid w:val="70D1CAC2"/>
    <w:rsid w:val="71185E45"/>
    <w:rsid w:val="7244B1ED"/>
    <w:rsid w:val="73537510"/>
    <w:rsid w:val="73537510"/>
    <w:rsid w:val="7373AADD"/>
    <w:rsid w:val="7373AADD"/>
    <w:rsid w:val="73BF41FA"/>
    <w:rsid w:val="74471BF4"/>
    <w:rsid w:val="748BDF20"/>
    <w:rsid w:val="748BDF20"/>
    <w:rsid w:val="74BDF092"/>
    <w:rsid w:val="74E28A93"/>
    <w:rsid w:val="7562A1B8"/>
    <w:rsid w:val="7563E3C2"/>
    <w:rsid w:val="7563E3C2"/>
    <w:rsid w:val="75A10451"/>
    <w:rsid w:val="7642A0C4"/>
    <w:rsid w:val="76A5A9D3"/>
    <w:rsid w:val="76A5A9D3"/>
    <w:rsid w:val="7784879D"/>
    <w:rsid w:val="77C99330"/>
    <w:rsid w:val="77FB6FD9"/>
    <w:rsid w:val="782385E5"/>
    <w:rsid w:val="782647ED"/>
    <w:rsid w:val="783CDD3C"/>
    <w:rsid w:val="79105582"/>
    <w:rsid w:val="79421F23"/>
    <w:rsid w:val="79421F23"/>
    <w:rsid w:val="795FC482"/>
    <w:rsid w:val="795FC482"/>
    <w:rsid w:val="79A43A63"/>
    <w:rsid w:val="7A64945E"/>
    <w:rsid w:val="7B9E4BB5"/>
    <w:rsid w:val="7BBA51DF"/>
    <w:rsid w:val="7BFDF795"/>
    <w:rsid w:val="7C35E93B"/>
    <w:rsid w:val="7DC3A951"/>
    <w:rsid w:val="7DD2091E"/>
    <w:rsid w:val="7DF0031C"/>
    <w:rsid w:val="7E378B98"/>
    <w:rsid w:val="7E9B84FB"/>
    <w:rsid w:val="7F5C9137"/>
    <w:rsid w:val="7F5C9137"/>
    <w:rsid w:val="7F86F4E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EDAFD"/>
  <w15:docId w15:val="{71AFE93E-60D6-4951-9397-18D90A97C2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paragraph" w:styleId="Heading7">
    <w:name w:val="heading 7"/>
    <w:basedOn w:val="Normal"/>
    <w:next w:val="Normal"/>
    <w:link w:val="Heading7Char"/>
    <w:uiPriority w:val="9"/>
    <w:unhideWhenUsed/>
    <w:qFormat/>
    <w:rsid w:val="00581E0B"/>
    <w:pPr>
      <w:spacing w:line="240" w:lineRule="auto"/>
      <w:outlineLvl w:val="6"/>
    </w:pPr>
    <w:rPr>
      <w:rFonts w:eastAsia="Calibri" w:asciiTheme="majorHAnsi" w:hAnsiTheme="majorHAnsi" w:cstheme="majorHAnsi"/>
      <w: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Heading7Char" w:customStyle="1">
    <w:name w:val="Heading 7 Char"/>
    <w:basedOn w:val="DefaultParagraphFont"/>
    <w:link w:val="Heading7"/>
    <w:uiPriority w:val="9"/>
    <w:rsid w:val="00581E0B"/>
    <w:rPr>
      <w:rFonts w:eastAsia="Calibri" w:asciiTheme="majorHAnsi" w:hAnsiTheme="majorHAnsi" w:cstheme="majorHAnsi"/>
      <w:b/>
    </w:rPr>
  </w:style>
  <w:style w:type="character" w:styleId="CommentReference">
    <w:name w:val="annotation reference"/>
    <w:basedOn w:val="DefaultParagraphFont"/>
    <w:uiPriority w:val="99"/>
    <w:semiHidden/>
    <w:unhideWhenUsed/>
    <w:rsid w:val="005B5920"/>
    <w:rPr>
      <w:sz w:val="16"/>
      <w:szCs w:val="16"/>
    </w:rPr>
  </w:style>
  <w:style w:type="paragraph" w:styleId="CommentText">
    <w:name w:val="annotation text"/>
    <w:basedOn w:val="Normal"/>
    <w:link w:val="CommentTextChar"/>
    <w:uiPriority w:val="99"/>
    <w:unhideWhenUsed/>
    <w:rsid w:val="005B5920"/>
    <w:pPr>
      <w:spacing w:line="240" w:lineRule="auto"/>
    </w:pPr>
    <w:rPr>
      <w:sz w:val="20"/>
      <w:szCs w:val="20"/>
    </w:rPr>
  </w:style>
  <w:style w:type="character" w:styleId="CommentTextChar" w:customStyle="1">
    <w:name w:val="Comment Text Char"/>
    <w:basedOn w:val="DefaultParagraphFont"/>
    <w:link w:val="CommentText"/>
    <w:uiPriority w:val="99"/>
    <w:rsid w:val="005B5920"/>
    <w:rPr>
      <w:sz w:val="20"/>
      <w:szCs w:val="20"/>
    </w:rPr>
  </w:style>
  <w:style w:type="paragraph" w:styleId="CommentSubject">
    <w:name w:val="annotation subject"/>
    <w:basedOn w:val="CommentText"/>
    <w:next w:val="CommentText"/>
    <w:link w:val="CommentSubjectChar"/>
    <w:uiPriority w:val="99"/>
    <w:semiHidden/>
    <w:unhideWhenUsed/>
    <w:rsid w:val="005B5920"/>
    <w:rPr>
      <w:b/>
      <w:bCs/>
    </w:rPr>
  </w:style>
  <w:style w:type="character" w:styleId="CommentSubjectChar" w:customStyle="1">
    <w:name w:val="Comment Subject Char"/>
    <w:basedOn w:val="CommentTextChar"/>
    <w:link w:val="CommentSubject"/>
    <w:uiPriority w:val="99"/>
    <w:semiHidden/>
    <w:rsid w:val="005B5920"/>
    <w:rPr>
      <w:b/>
      <w:bCs/>
      <w:sz w:val="20"/>
      <w:szCs w:val="20"/>
    </w:rPr>
  </w:style>
  <w:style w:type="paragraph" w:styleId="BalloonText">
    <w:name w:val="Balloon Text"/>
    <w:basedOn w:val="Normal"/>
    <w:link w:val="BalloonTextChar"/>
    <w:uiPriority w:val="99"/>
    <w:semiHidden/>
    <w:unhideWhenUsed/>
    <w:rsid w:val="005B5920"/>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5B5920"/>
    <w:rPr>
      <w:rFonts w:ascii="Segoe UI" w:hAnsi="Segoe UI" w:cs="Segoe UI"/>
      <w:sz w:val="18"/>
      <w:szCs w:val="18"/>
    </w:rPr>
  </w:style>
  <w:style w:type="paragraph" w:styleId="ListParagraph">
    <w:name w:val="List Paragraph"/>
    <w:basedOn w:val="Normal"/>
    <w:uiPriority w:val="34"/>
    <w:qFormat/>
    <w:rsid w:val="001A5927"/>
    <w:pPr>
      <w:ind w:left="720"/>
      <w:contextualSpacing/>
    </w:pPr>
  </w:style>
  <w:style w:type="paragraph" w:styleId="Revision">
    <w:name w:val="Revision"/>
    <w:hidden/>
    <w:uiPriority w:val="99"/>
    <w:semiHidden/>
    <w:rsid w:val="000B286E"/>
    <w:pPr>
      <w:spacing w:line="240" w:lineRule="auto"/>
    </w:pPr>
  </w:style>
  <w:style w:type="paragraph" w:styleId="Header">
    <w:name w:val="header"/>
    <w:basedOn w:val="Normal"/>
    <w:link w:val="HeaderChar"/>
    <w:uiPriority w:val="99"/>
    <w:semiHidden/>
    <w:unhideWhenUsed/>
    <w:rsid w:val="007A2D6C"/>
    <w:pPr>
      <w:tabs>
        <w:tab w:val="center" w:pos="4680"/>
        <w:tab w:val="right" w:pos="9360"/>
      </w:tabs>
      <w:spacing w:line="240" w:lineRule="auto"/>
    </w:pPr>
  </w:style>
  <w:style w:type="character" w:styleId="HeaderChar" w:customStyle="1">
    <w:name w:val="Header Char"/>
    <w:basedOn w:val="DefaultParagraphFont"/>
    <w:link w:val="Header"/>
    <w:uiPriority w:val="99"/>
    <w:semiHidden/>
    <w:rsid w:val="007A2D6C"/>
  </w:style>
  <w:style w:type="paragraph" w:styleId="Footer">
    <w:name w:val="footer"/>
    <w:basedOn w:val="Normal"/>
    <w:link w:val="FooterChar"/>
    <w:uiPriority w:val="99"/>
    <w:semiHidden/>
    <w:unhideWhenUsed/>
    <w:rsid w:val="007A2D6C"/>
    <w:pPr>
      <w:tabs>
        <w:tab w:val="center" w:pos="4680"/>
        <w:tab w:val="right" w:pos="9360"/>
      </w:tabs>
      <w:spacing w:line="240" w:lineRule="auto"/>
    </w:pPr>
  </w:style>
  <w:style w:type="character" w:styleId="FooterChar" w:customStyle="1">
    <w:name w:val="Footer Char"/>
    <w:basedOn w:val="DefaultParagraphFont"/>
    <w:link w:val="Footer"/>
    <w:uiPriority w:val="99"/>
    <w:semiHidden/>
    <w:rsid w:val="007A2D6C"/>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header" Target="header1.xml" Id="rId1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6.png" Id="R66c22e1aacf54df4" /><Relationship Type="http://schemas.openxmlformats.org/officeDocument/2006/relationships/image" Target="/media/image7.png" Id="Rdee9e20c93ab4909" /><Relationship Type="http://schemas.openxmlformats.org/officeDocument/2006/relationships/image" Target="/media/image8.png" Id="R81a6d120e0774dd5" /><Relationship Type="http://schemas.openxmlformats.org/officeDocument/2006/relationships/image" Target="/media/image9.png" Id="R77d5b19780244fa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CE8A0E357DFE458324162CE3024663" ma:contentTypeVersion="5" ma:contentTypeDescription="Create a new document." ma:contentTypeScope="" ma:versionID="7152c63fee1e79d987c9d7860493d43d">
  <xsd:schema xmlns:xsd="http://www.w3.org/2001/XMLSchema" xmlns:xs="http://www.w3.org/2001/XMLSchema" xmlns:p="http://schemas.microsoft.com/office/2006/metadata/properties" xmlns:ns3="a211ad25-51fc-45b4-9b18-90076e85257d" targetNamespace="http://schemas.microsoft.com/office/2006/metadata/properties" ma:root="true" ma:fieldsID="40d5590424ac887cf026167a12849d29" ns3:_="">
    <xsd:import namespace="a211ad25-51fc-45b4-9b18-90076e85257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11ad25-51fc-45b4-9b18-90076e85257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0F5C3C-9B0F-43DF-BD5E-5D08878E7F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11ad25-51fc-45b4-9b18-90076e8525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52E290-F622-405D-9F74-210C530ECA38}">
  <ds:schemaRefs>
    <ds:schemaRef ds:uri="http://purl.org/dc/dcmitype/"/>
    <ds:schemaRef ds:uri="http://schemas.microsoft.com/office/2006/documentManagement/types"/>
    <ds:schemaRef ds:uri="http://purl.org/dc/elements/1.1/"/>
    <ds:schemaRef ds:uri="a211ad25-51fc-45b4-9b18-90076e85257d"/>
    <ds:schemaRef ds:uri="http://www.w3.org/XML/1998/namespace"/>
    <ds:schemaRef ds:uri="http://schemas.microsoft.com/office/infopath/2007/PartnerControls"/>
    <ds:schemaRef ds:uri="http://schemas.openxmlformats.org/package/2006/metadata/core-properties"/>
    <ds:schemaRef ds:uri="http://schemas.microsoft.com/office/2006/metadata/properties"/>
    <ds:schemaRef ds:uri="http://purl.org/dc/terms/"/>
  </ds:schemaRefs>
</ds:datastoreItem>
</file>

<file path=customXml/itemProps3.xml><?xml version="1.0" encoding="utf-8"?>
<ds:datastoreItem xmlns:ds="http://schemas.openxmlformats.org/officeDocument/2006/customXml" ds:itemID="{02770EF3-0F08-4672-9D50-70A2A97477B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Brown, Tyra</dc:creator>
  <keywords/>
  <lastModifiedBy>Brugnoli, Christopher</lastModifiedBy>
  <revision>4</revision>
  <dcterms:created xsi:type="dcterms:W3CDTF">2025-04-12T01:15:00.0000000Z</dcterms:created>
  <dcterms:modified xsi:type="dcterms:W3CDTF">2025-04-17T00:07:09.8456393Z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0x010100D4CE8A0E357DFE458324162CE3024663</vt:lpwstr>
  </property>
</Properties>
</file>