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Brugnoli</w:t>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Bio339</w:t>
      </w:r>
    </w:p>
    <w:p w:rsidR="00000000" w:rsidDel="00000000" w:rsidP="00000000" w:rsidRDefault="00000000" w:rsidRPr="00000000" w14:paraId="0000000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12/06/2019</w:t>
      </w:r>
    </w:p>
    <w:p w:rsidR="00000000" w:rsidDel="00000000" w:rsidP="00000000" w:rsidRDefault="00000000" w:rsidRPr="00000000" w14:paraId="00000004">
      <w:pPr>
        <w:pageBreakBefore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Strength of a Madagascar Hissing Cockroach </w:t>
      </w:r>
    </w:p>
    <w:p w:rsidR="00000000" w:rsidDel="00000000" w:rsidP="00000000" w:rsidRDefault="00000000" w:rsidRPr="00000000" w14:paraId="00000005">
      <w:pPr>
        <w:pageBreakBefore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w:t>
      </w:r>
    </w:p>
    <w:p w:rsidR="00000000" w:rsidDel="00000000" w:rsidP="00000000" w:rsidRDefault="00000000" w:rsidRPr="00000000" w14:paraId="00000006">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Cockroaches are a hardy species having survived many catastrophes throughout the ages.  Cockroaches can handle harsh environmental conditions such as starvation and temperature changes. In a Madagascar Hissing Cockroach light plays an important aspect in their life  (Cox et al. 2017).  Cockroaches are attracted to darker places and will leave locations with excess light  (Cox et al. 2017). Temperature affects their breathing rate and the amount of oxygen they intake (Glotfelty et al. 2016). With a lack of oxygen, the cockroaches will move slower or barely move at all (Glotfelty et al. 2016). Temperature affects females differently.   In an airtight container females released less carbon dioxide  (Gugliemo et al. 2017). Therefore, females could also be less affected by the cold since they can handle situations with less oxygen in an airtight container (Gugliemo et al. 2017).   </w:t>
      </w:r>
    </w:p>
    <w:p w:rsidR="00000000" w:rsidDel="00000000" w:rsidP="00000000" w:rsidRDefault="00000000" w:rsidRPr="00000000" w14:paraId="00000007">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Dietary changes can affect Madagascar Hissing Cockroaches (McCue  2008). Starved cockroaches compared to well-fed cockroaches did not show significance (McCue  2008). Cockroaches seem to prefer high protein dog food as a source of food (Carel and Tanner 2002). Many insects are capable of lifting and moving many times their body weight especially ants. The metabolism of Madagascar Hissing Cockroaches has been studied in many ways to determine what affects them. So we will be looking at the effect of temperature, fed versus. starved, gender and weight on pull strength. Each one will affect the oxygen intake and potentially decrease the pull strength of the Madagascar Hissing Cockroach. </w:t>
      </w:r>
    </w:p>
    <w:p w:rsidR="00000000" w:rsidDel="00000000" w:rsidP="00000000" w:rsidRDefault="00000000" w:rsidRPr="00000000" w14:paraId="00000008">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ageBreakBefore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and Hypothesis </w:t>
      </w:r>
    </w:p>
    <w:p w:rsidR="00000000" w:rsidDel="00000000" w:rsidP="00000000" w:rsidRDefault="00000000" w:rsidRPr="00000000" w14:paraId="0000000B">
      <w:pPr>
        <w:pageBreakBefore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question is how much can a Madagascar Hissing Cockroach pull? We hypothesized that males will have a higher average pull values and that the fed ones will also have a higher average pull value. The room temperature cockroaches will also be in the higher end of pull values. Females who are starved and refrigerated will have the least pull value.</w:t>
      </w:r>
    </w:p>
    <w:p w:rsidR="00000000" w:rsidDel="00000000" w:rsidP="00000000" w:rsidRDefault="00000000" w:rsidRPr="00000000" w14:paraId="0000000C">
      <w:pPr>
        <w:pageBreakBefore w:val="0"/>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w:t>
      </w:r>
    </w:p>
    <w:p w:rsidR="00000000" w:rsidDel="00000000" w:rsidP="00000000" w:rsidRDefault="00000000" w:rsidRPr="00000000" w14:paraId="0000000D">
      <w:pPr>
        <w:pageBreakBefore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a total of twenty-four cockroaches used in our experiment. We separated them into four different containers with three males and three females in each container. We had a control group who were fed a high protein cat food diet and kept at a room temperature of 22 degrees Celsius. Another group was starved for one week and kept at room temperature.  The third group was fed a high protein cat food diet and kept in a refrigerator that was set at five degrees Celsius. The fourth group was starved for one week and kept in a refrigerator that was set at five degrees Celsius.</w:t>
      </w:r>
    </w:p>
    <w:p w:rsidR="00000000" w:rsidDel="00000000" w:rsidP="00000000" w:rsidRDefault="00000000" w:rsidRPr="00000000" w14:paraId="0000000E">
      <w:pPr>
        <w:pageBreakBefore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measure how strong the cockroaches were we used Iworx to collect our data and a device to measure their pull strength. To attach the device that measures the pull strength we attached a string with a paperclip on the end of it. We used hot glue on the paperclip to attach the paperclip to the cockroach. The cockroach was then placed in between two large textbooks with a hiding spot made from an egg carton cut in half with food inside of it placed at the end of the two textbooks.  We waited five minutes for the glue on each cockroach to set. When we placed the cockroach in between the books, the cockroaches would move toward the darkness and the food. We allowed each cockroach to pull until they could not move any farther within a five minute time frame or if the cockroach pulled off the paperclip. With Iworx, we measured the data in pressure and recorded the highest and lowest pressure recorded for each cockroach’s pull. In addition, for each cockroach, we recorded the gender, pressure of the pull,  and weight of the cockroach.</w:t>
      </w:r>
    </w:p>
    <w:p w:rsidR="00000000" w:rsidDel="00000000" w:rsidP="00000000" w:rsidRDefault="00000000" w:rsidRPr="00000000" w14:paraId="0000000F">
      <w:pPr>
        <w:pageBreakBefore w:val="0"/>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10">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performed four two tailed T-Tests in our study. We looked at how starvation, temperature, weight of the cockroach and sex affected the pull strength. We compared the average pull strength of the control group to the average pull strength of the starved room temperature group of cockroaches.  We found that starvation was significant and had a p-value of 0.0419.  When we compared the control group to the fed refrigerated cockroaches there was no significance and the p-value was 0.1965.  We looked at weight of all twenty-four cockroaches compared to average pull strength and there was no significance, the p-value was 0.1458 but there was a small trend. Lastly, we looked at sex of all twenty-four cockroaches and found no significance, the p-value was 0.3189. </w:t>
      </w:r>
    </w:p>
    <w:p w:rsidR="00000000" w:rsidDel="00000000" w:rsidP="00000000" w:rsidRDefault="00000000" w:rsidRPr="00000000" w14:paraId="00000011">
      <w:pPr>
        <w:pageBreakBefore w:val="0"/>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pageBreakBefore w:val="0"/>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13">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all of the variables we looked at, only starvation influenced the pulling strength of the cockroaches. If we were to increase our sample size to 100 instead of twenty-four, we would have more accurate data and be able to test for more variables. Another thing we would have done to improve this study is to pay more attention to the setting of the glue as to how much time it took to harden or adhere to the cockroach.  Often the paperclip pulled off before maximum pull strength be recorded.  Another excess variable was the length of time it took to warm up the cockroaches in the refrigerated group. For this group, there was a time lapse in order to create their data. This study is important to show that cockroaches are fairly strong.  Madagascar Hissing Cockroaches can adapt to stress variables such as temperature and still be to function to perform to an average pull strength. </w:t>
      </w:r>
    </w:p>
    <w:p w:rsidR="00000000" w:rsidDel="00000000" w:rsidP="00000000" w:rsidRDefault="00000000" w:rsidRPr="00000000" w14:paraId="00000014">
      <w:pPr>
        <w:pageBreakBefore w:val="0"/>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cited</w:t>
      </w:r>
    </w:p>
    <w:p w:rsidR="00000000" w:rsidDel="00000000" w:rsidP="00000000" w:rsidRDefault="00000000" w:rsidRPr="00000000" w14:paraId="00000015">
      <w:pPr>
        <w:pageBreakBefore w:val="0"/>
        <w:spacing w:line="48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Carrel J. and  E. Tanner. 2002. Sex-Specific Food Preferences in the Madagascar Hissing Cockroach Gromphadorhina portentosa (Dictyoptera: Blaberidae). Journal of Insect Behavior 15:707-714.</w:t>
      </w:r>
    </w:p>
    <w:p w:rsidR="00000000" w:rsidDel="00000000" w:rsidP="00000000" w:rsidRDefault="00000000" w:rsidRPr="00000000" w14:paraId="00000016">
      <w:pPr>
        <w:pageBreakBefore w:val="0"/>
        <w:spacing w:line="48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Cox A., M. Gilchrist and S. Hileman. 2017. Yin and Yang: How Light Affects the Metabolic </w:t>
        <w:tab/>
        <w:tab/>
        <w:t xml:space="preserve">Rate of Madagascar Hissing Cockroaches (</w:t>
      </w:r>
      <w:r w:rsidDel="00000000" w:rsidR="00000000" w:rsidRPr="00000000">
        <w:rPr>
          <w:rFonts w:ascii="Times New Roman" w:cs="Times New Roman" w:eastAsia="Times New Roman" w:hAnsi="Times New Roman"/>
          <w:i w:val="1"/>
          <w:iCs w:val="1"/>
          <w:color w:val="111111"/>
          <w:sz w:val="24"/>
          <w:szCs w:val="24"/>
          <w:rtl w:val="0"/>
        </w:rPr>
        <w:t xml:space="preserve">Gromphadorhina portentosa</w:t>
      </w:r>
      <w:r w:rsidDel="00000000" w:rsidR="00000000" w:rsidRPr="00000000">
        <w:rPr>
          <w:rFonts w:ascii="Times New Roman" w:cs="Times New Roman" w:eastAsia="Times New Roman" w:hAnsi="Times New Roman"/>
          <w:color w:val="111111"/>
          <w:sz w:val="24"/>
          <w:szCs w:val="24"/>
          <w:rtl w:val="0"/>
        </w:rPr>
        <w:t xml:space="preserve">). Journal of </w:t>
        <w:tab/>
        <w:tab/>
        <w:t xml:space="preserve">Introductory Biology Investigations Vol 7.</w:t>
      </w:r>
    </w:p>
    <w:p w:rsidR="00000000" w:rsidDel="00000000" w:rsidP="00000000" w:rsidRDefault="00000000" w:rsidRPr="00000000" w14:paraId="00000017">
      <w:pPr>
        <w:pageBreakBefore w:val="0"/>
        <w:spacing w:line="480" w:lineRule="auto"/>
        <w:ind w:left="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Glotfely E., M. Morris, R. Harden, B. Eckroat and S. Gardner. 2016. </w:t>
      </w:r>
      <w:r w:rsidDel="00000000" w:rsidR="00000000" w:rsidRPr="00000000">
        <w:rPr>
          <w:rFonts w:ascii="Times New Roman" w:cs="Times New Roman" w:eastAsia="Times New Roman" w:hAnsi="Times New Roman"/>
          <w:color w:val="111111"/>
          <w:sz w:val="24"/>
          <w:szCs w:val="24"/>
          <w:rtl w:val="0"/>
        </w:rPr>
        <w:t xml:space="preserve">The Effect of Cold </w:t>
        <w:tab/>
        <w:tab/>
        <w:tab/>
        <w:t xml:space="preserve">Temperature on the Metabolic Rates of Superworms and Cockroaches. Journal of </w:t>
        <w:tab/>
        <w:tab/>
        <w:tab/>
        <w:t xml:space="preserve">Introductory Biology Investigations Vol 5.</w:t>
      </w:r>
    </w:p>
    <w:p w:rsidR="00000000" w:rsidDel="00000000" w:rsidP="00000000" w:rsidRDefault="00000000" w:rsidRPr="00000000" w14:paraId="00000018">
      <w:pPr>
        <w:pageBreakBefore w:val="0"/>
        <w:spacing w:line="480" w:lineRule="auto"/>
        <w:ind w:left="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Guglielmo T., S. Howerton, K. Humphrey, E. Girard and S. Bounds. 2017.Does metabolism </w:t>
        <w:tab/>
        <w:tab/>
        <w:t xml:space="preserve">differ between sexes: a study on Madagascar Hissing Cockroaches. Journal of </w:t>
        <w:tab/>
        <w:tab/>
        <w:tab/>
        <w:t xml:space="preserve">Introductory </w:t>
        <w:tab/>
        <w:t xml:space="preserve">Biology Investigations Vol 6</w:t>
      </w:r>
    </w:p>
    <w:p w:rsidR="00000000" w:rsidDel="00000000" w:rsidP="00000000" w:rsidRDefault="00000000" w:rsidRPr="00000000" w14:paraId="00000019">
      <w:pPr>
        <w:pageBreakBefore w:val="0"/>
        <w:spacing w:line="480" w:lineRule="auto"/>
        <w:ind w:left="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McCue M. D. 2008.Endogenous and Environmental Factors Influence the Dietary Fractionation of 13C and 15N in Hissing Cockroaches Gromphadorhina portentosa. Physiological and Biochemical Zoology 81: 14-24.</w:t>
      </w:r>
    </w:p>
    <w:p w:rsidR="00000000" w:rsidDel="00000000" w:rsidP="00000000" w:rsidRDefault="00000000" w:rsidRPr="00000000" w14:paraId="0000001A">
      <w:pPr>
        <w:pageBreakBefore w:val="0"/>
        <w:spacing w:line="480" w:lineRule="auto"/>
        <w:ind w:left="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Mulder P. and A. Shufran. Madagascar Hissing Cockroaches: Information and Care. </w:t>
      </w:r>
    </w:p>
    <w:p w:rsidR="00000000" w:rsidDel="00000000" w:rsidP="00000000" w:rsidRDefault="00000000" w:rsidRPr="00000000" w14:paraId="0000001B">
      <w:pPr>
        <w:pageBreakBefore w:val="0"/>
        <w:spacing w:line="480"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1C">
      <w:pPr>
        <w:pageBreakBefore w:val="0"/>
        <w:spacing w:line="480"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1D">
      <w:pPr>
        <w:pageBreakBefore w:val="0"/>
        <w:spacing w:line="480" w:lineRule="auto"/>
        <w:ind w:left="0" w:firstLine="0"/>
        <w:rPr>
          <w:rFonts w:ascii="Georgia" w:cs="Georgia" w:eastAsia="Georgia" w:hAnsi="Georgia"/>
          <w:color w:val="111111"/>
          <w:sz w:val="47"/>
          <w:szCs w:val="47"/>
        </w:rPr>
      </w:pPr>
      <w:r w:rsidDel="00000000" w:rsidR="00000000" w:rsidRPr="00000000">
        <w:rPr>
          <w:rtl w:val="0"/>
        </w:rPr>
      </w:r>
    </w:p>
    <w:p w:rsidR="00000000" w:rsidDel="00000000" w:rsidP="00000000" w:rsidRDefault="00000000" w:rsidRPr="00000000" w14:paraId="0000001E">
      <w:pPr>
        <w:pageBreakBefore w:val="0"/>
        <w:spacing w:line="480"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1F">
      <w:pPr>
        <w:pageBreakBefore w:val="0"/>
        <w:spacing w:line="480"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20">
      <w:pPr>
        <w:pageBreakBefore w:val="0"/>
        <w:spacing w:line="480"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21">
      <w:pPr>
        <w:pageBreakBefore w:val="0"/>
        <w:spacing w:line="480"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22">
      <w:pPr>
        <w:pageBreakBefore w:val="0"/>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