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6E0AE0A" wp14:paraId="3079D2BC" wp14:textId="7CA749B3">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 xml:space="preserve">Preliminary Analysis Report </w:t>
      </w:r>
      <w:r w:rsidRPr="26E0AE0A" w:rsidR="6D7F00E7">
        <w:rPr>
          <w:rFonts w:ascii="Times New Roman" w:hAnsi="Times New Roman" w:eastAsia="Times New Roman" w:cs="Times New Roman"/>
          <w:b w:val="1"/>
          <w:bCs w:val="1"/>
          <w:noProof w:val="0"/>
          <w:color w:val="auto"/>
          <w:sz w:val="24"/>
          <w:szCs w:val="24"/>
          <w:lang w:val="en-US"/>
        </w:rPr>
        <w:t>– Defects</w:t>
      </w:r>
      <w:r w:rsidRPr="26E0AE0A" w:rsidR="6D7F00E7">
        <w:rPr>
          <w:rFonts w:ascii="Times New Roman" w:hAnsi="Times New Roman" w:eastAsia="Times New Roman" w:cs="Times New Roman"/>
          <w:b w:val="1"/>
          <w:bCs w:val="1"/>
          <w:noProof w:val="0"/>
          <w:color w:val="auto"/>
          <w:sz w:val="24"/>
          <w:szCs w:val="24"/>
          <w:lang w:val="en-US"/>
        </w:rPr>
        <w:t xml:space="preserve"> </w:t>
      </w:r>
    </w:p>
    <w:p xmlns:wp14="http://schemas.microsoft.com/office/word/2010/wordml" w:rsidP="26E0AE0A" wp14:paraId="60FC8FDD" wp14:textId="3D3B18C5">
      <w:pPr>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6D7F00E7">
        <w:rPr>
          <w:rFonts w:ascii="Times New Roman" w:hAnsi="Times New Roman" w:eastAsia="Times New Roman" w:cs="Times New Roman"/>
          <w:noProof w:val="0"/>
          <w:color w:val="auto"/>
          <w:sz w:val="24"/>
          <w:szCs w:val="24"/>
          <w:lang w:val="en-US"/>
        </w:rPr>
        <w:t xml:space="preserve">I looked at where welding defects </w:t>
      </w:r>
      <w:r w:rsidRPr="26E0AE0A" w:rsidR="6D7F00E7">
        <w:rPr>
          <w:rFonts w:ascii="Times New Roman" w:hAnsi="Times New Roman" w:eastAsia="Times New Roman" w:cs="Times New Roman"/>
          <w:noProof w:val="0"/>
          <w:color w:val="auto"/>
          <w:sz w:val="24"/>
          <w:szCs w:val="24"/>
          <w:lang w:val="en-US"/>
        </w:rPr>
        <w:t>are coming</w:t>
      </w:r>
      <w:r w:rsidRPr="26E0AE0A" w:rsidR="6D7F00E7">
        <w:rPr>
          <w:rFonts w:ascii="Times New Roman" w:hAnsi="Times New Roman" w:eastAsia="Times New Roman" w:cs="Times New Roman"/>
          <w:noProof w:val="0"/>
          <w:color w:val="auto"/>
          <w:sz w:val="24"/>
          <w:szCs w:val="24"/>
          <w:lang w:val="en-US"/>
        </w:rPr>
        <w:t xml:space="preserve"> from and what we should do first. A Pareto across the Manual Finish area highlights a small number of models driving most issues. For the highest-impact models, </w:t>
      </w:r>
      <w:r w:rsidRPr="26E0AE0A" w:rsidR="6D7F00E7">
        <w:rPr>
          <w:rFonts w:ascii="Times New Roman" w:hAnsi="Times New Roman" w:eastAsia="Times New Roman" w:cs="Times New Roman"/>
          <w:noProof w:val="0"/>
          <w:color w:val="auto"/>
          <w:sz w:val="24"/>
          <w:szCs w:val="24"/>
          <w:lang w:val="en-US"/>
        </w:rPr>
        <w:t>a short list</w:t>
      </w:r>
      <w:r w:rsidRPr="26E0AE0A" w:rsidR="6D7F00E7">
        <w:rPr>
          <w:rFonts w:ascii="Times New Roman" w:hAnsi="Times New Roman" w:eastAsia="Times New Roman" w:cs="Times New Roman"/>
          <w:noProof w:val="0"/>
          <w:color w:val="auto"/>
          <w:sz w:val="24"/>
          <w:szCs w:val="24"/>
          <w:lang w:val="en-US"/>
        </w:rPr>
        <w:t xml:space="preserve"> of defect types explains the bulk of the problems. The fishbone shows </w:t>
      </w:r>
      <w:r w:rsidRPr="26E0AE0A" w:rsidR="6D7F00E7">
        <w:rPr>
          <w:rFonts w:ascii="Times New Roman" w:hAnsi="Times New Roman" w:eastAsia="Times New Roman" w:cs="Times New Roman"/>
          <w:noProof w:val="0"/>
          <w:color w:val="auto"/>
          <w:sz w:val="24"/>
          <w:szCs w:val="24"/>
          <w:lang w:val="en-US"/>
        </w:rPr>
        <w:t>likely causes</w:t>
      </w:r>
      <w:r w:rsidRPr="26E0AE0A" w:rsidR="6D7F00E7">
        <w:rPr>
          <w:rFonts w:ascii="Times New Roman" w:hAnsi="Times New Roman" w:eastAsia="Times New Roman" w:cs="Times New Roman"/>
          <w:noProof w:val="0"/>
          <w:color w:val="auto"/>
          <w:sz w:val="24"/>
          <w:szCs w:val="24"/>
          <w:lang w:val="en-US"/>
        </w:rPr>
        <w:t xml:space="preserve"> across methods, machines, materials, people, measurement, and the environment. My plan is straightforward: standardize wave‑solder settings by model, tighten inspection to IPC‑A‑610E, and reinforce operator training. By focusing on the vital few defects on the vital few models, we can cut defects by at least 20% and raise capacity without increasing defect rates.</w:t>
      </w:r>
    </w:p>
    <w:p xmlns:wp14="http://schemas.microsoft.com/office/word/2010/wordml" w:rsidP="26E0AE0A" wp14:paraId="603B56E1" wp14:textId="3A3A09DD">
      <w:pPr>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6D7F00E7">
        <w:rPr>
          <w:rFonts w:ascii="Times New Roman" w:hAnsi="Times New Roman" w:eastAsia="Times New Roman" w:cs="Times New Roman"/>
          <w:noProof w:val="0"/>
          <w:color w:val="auto"/>
          <w:sz w:val="24"/>
          <w:szCs w:val="24"/>
          <w:lang w:val="en-US"/>
        </w:rPr>
        <w:t>Demand for electronic boards has increased, coinciding with a surge in welding-related defects in the Manual Finish area</w:t>
      </w:r>
      <w:r w:rsidRPr="26E0AE0A" w:rsidR="15A03D8E">
        <w:rPr>
          <w:rFonts w:ascii="Times New Roman" w:hAnsi="Times New Roman" w:eastAsia="Times New Roman" w:cs="Times New Roman"/>
          <w:noProof w:val="0"/>
          <w:color w:val="auto"/>
          <w:sz w:val="24"/>
          <w:szCs w:val="24"/>
          <w:lang w:val="en-US"/>
        </w:rPr>
        <w:t xml:space="preserve"> like </w:t>
      </w:r>
      <w:r w:rsidRPr="26E0AE0A" w:rsidR="6D7F00E7">
        <w:rPr>
          <w:rFonts w:ascii="Times New Roman" w:hAnsi="Times New Roman" w:eastAsia="Times New Roman" w:cs="Times New Roman"/>
          <w:noProof w:val="0"/>
          <w:color w:val="auto"/>
          <w:sz w:val="24"/>
          <w:szCs w:val="24"/>
          <w:lang w:val="en-US"/>
        </w:rPr>
        <w:t xml:space="preserve">solder bridges, missing/damaged/lifted components, insufficient or excessive solder. These defects flow into downstream assembly and electronic testing, causing rework and yield loss. Rework after </w:t>
      </w:r>
      <w:r w:rsidRPr="26E0AE0A" w:rsidR="4BCB8859">
        <w:rPr>
          <w:rFonts w:ascii="Times New Roman" w:hAnsi="Times New Roman" w:eastAsia="Times New Roman" w:cs="Times New Roman"/>
          <w:noProof w:val="0"/>
          <w:color w:val="auto"/>
          <w:sz w:val="24"/>
          <w:szCs w:val="24"/>
          <w:lang w:val="en-US"/>
        </w:rPr>
        <w:t>the final</w:t>
      </w:r>
      <w:r w:rsidRPr="26E0AE0A" w:rsidR="6D7F00E7">
        <w:rPr>
          <w:rFonts w:ascii="Times New Roman" w:hAnsi="Times New Roman" w:eastAsia="Times New Roman" w:cs="Times New Roman"/>
          <w:noProof w:val="0"/>
          <w:color w:val="auto"/>
          <w:sz w:val="24"/>
          <w:szCs w:val="24"/>
          <w:lang w:val="en-US"/>
        </w:rPr>
        <w:t xml:space="preserve"> assembly is </w:t>
      </w:r>
      <w:r w:rsidRPr="26E0AE0A" w:rsidR="16FEE076">
        <w:rPr>
          <w:rFonts w:ascii="Times New Roman" w:hAnsi="Times New Roman" w:eastAsia="Times New Roman" w:cs="Times New Roman"/>
          <w:noProof w:val="0"/>
          <w:color w:val="auto"/>
          <w:sz w:val="24"/>
          <w:szCs w:val="24"/>
          <w:lang w:val="en-US"/>
        </w:rPr>
        <w:t>cost-effective</w:t>
      </w:r>
      <w:r w:rsidRPr="26E0AE0A" w:rsidR="6D7F00E7">
        <w:rPr>
          <w:rFonts w:ascii="Times New Roman" w:hAnsi="Times New Roman" w:eastAsia="Times New Roman" w:cs="Times New Roman"/>
          <w:noProof w:val="0"/>
          <w:color w:val="auto"/>
          <w:sz w:val="24"/>
          <w:szCs w:val="24"/>
          <w:lang w:val="en-US"/>
        </w:rPr>
        <w:t xml:space="preserve">. The goal is to reduce welding defects by at least 20% across the three double production lines and increase capacity by 20% without increasing defect rates, while meeting IPC‑A‑610E acceptability criteria for </w:t>
      </w:r>
      <w:r w:rsidRPr="26E0AE0A" w:rsidR="7A44ADA1">
        <w:rPr>
          <w:rFonts w:ascii="Times New Roman" w:hAnsi="Times New Roman" w:eastAsia="Times New Roman" w:cs="Times New Roman"/>
          <w:noProof w:val="0"/>
          <w:color w:val="auto"/>
          <w:sz w:val="24"/>
          <w:szCs w:val="24"/>
          <w:lang w:val="en-US"/>
        </w:rPr>
        <w:t>through‐</w:t>
      </w:r>
      <w:r w:rsidRPr="26E0AE0A" w:rsidR="6D7F00E7">
        <w:rPr>
          <w:rFonts w:ascii="Times New Roman" w:hAnsi="Times New Roman" w:eastAsia="Times New Roman" w:cs="Times New Roman"/>
          <w:noProof w:val="0"/>
          <w:color w:val="auto"/>
          <w:sz w:val="24"/>
          <w:szCs w:val="24"/>
          <w:lang w:val="en-US"/>
        </w:rPr>
        <w:t>hole soldering.</w:t>
      </w:r>
    </w:p>
    <w:p xmlns:wp14="http://schemas.microsoft.com/office/word/2010/wordml" w:rsidP="26E0AE0A" wp14:paraId="4955285F" wp14:textId="4AEAE5C1">
      <w:pPr>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6D7F00E7">
        <w:rPr>
          <w:rFonts w:ascii="Times New Roman" w:hAnsi="Times New Roman" w:eastAsia="Times New Roman" w:cs="Times New Roman"/>
          <w:noProof w:val="0"/>
          <w:color w:val="auto"/>
          <w:sz w:val="24"/>
          <w:szCs w:val="24"/>
          <w:lang w:val="en-US"/>
        </w:rPr>
        <w:t xml:space="preserve">I used Pareto analysis to </w:t>
      </w:r>
      <w:r w:rsidRPr="26E0AE0A" w:rsidR="6D7F00E7">
        <w:rPr>
          <w:rFonts w:ascii="Times New Roman" w:hAnsi="Times New Roman" w:eastAsia="Times New Roman" w:cs="Times New Roman"/>
          <w:noProof w:val="0"/>
          <w:color w:val="auto"/>
          <w:sz w:val="24"/>
          <w:szCs w:val="24"/>
          <w:lang w:val="en-US"/>
        </w:rPr>
        <w:t>identify</w:t>
      </w:r>
      <w:r w:rsidRPr="26E0AE0A" w:rsidR="6D7F00E7">
        <w:rPr>
          <w:rFonts w:ascii="Times New Roman" w:hAnsi="Times New Roman" w:eastAsia="Times New Roman" w:cs="Times New Roman"/>
          <w:noProof w:val="0"/>
          <w:color w:val="auto"/>
          <w:sz w:val="24"/>
          <w:szCs w:val="24"/>
          <w:lang w:val="en-US"/>
        </w:rPr>
        <w:t xml:space="preserve"> the</w:t>
      </w:r>
      <w:r w:rsidRPr="26E0AE0A" w:rsidR="0BB62186">
        <w:rPr>
          <w:rFonts w:ascii="Times New Roman" w:hAnsi="Times New Roman" w:eastAsia="Times New Roman" w:cs="Times New Roman"/>
          <w:noProof w:val="0"/>
          <w:color w:val="auto"/>
          <w:sz w:val="24"/>
          <w:szCs w:val="24"/>
          <w:lang w:val="en-US"/>
        </w:rPr>
        <w:t xml:space="preserve"> </w:t>
      </w:r>
      <w:r w:rsidRPr="26E0AE0A" w:rsidR="6D7F00E7">
        <w:rPr>
          <w:rFonts w:ascii="Times New Roman" w:hAnsi="Times New Roman" w:eastAsia="Times New Roman" w:cs="Times New Roman"/>
          <w:noProof w:val="0"/>
          <w:color w:val="auto"/>
          <w:sz w:val="24"/>
          <w:szCs w:val="24"/>
          <w:lang w:val="en-US"/>
        </w:rPr>
        <w:t xml:space="preserve">models and the dominant defect types within those models. Then I organized potential root causes with a cause‑and‑effect fishbone diagram aligned to the 6M framework. The visuals in this report are Power BI screenshots </w:t>
      </w:r>
      <w:r w:rsidRPr="26E0AE0A" w:rsidR="3AB2E21C">
        <w:rPr>
          <w:rFonts w:ascii="Times New Roman" w:hAnsi="Times New Roman" w:eastAsia="Times New Roman" w:cs="Times New Roman"/>
          <w:noProof w:val="0"/>
          <w:color w:val="auto"/>
          <w:sz w:val="24"/>
          <w:szCs w:val="24"/>
          <w:lang w:val="en-US"/>
        </w:rPr>
        <w:t>and fishbone</w:t>
      </w:r>
      <w:r w:rsidRPr="26E0AE0A" w:rsidR="6D7F00E7">
        <w:rPr>
          <w:rFonts w:ascii="Times New Roman" w:hAnsi="Times New Roman" w:eastAsia="Times New Roman" w:cs="Times New Roman"/>
          <w:noProof w:val="0"/>
          <w:color w:val="auto"/>
          <w:sz w:val="24"/>
          <w:szCs w:val="24"/>
          <w:lang w:val="en-US"/>
        </w:rPr>
        <w:t xml:space="preserve"> </w:t>
      </w:r>
      <w:r w:rsidRPr="26E0AE0A" w:rsidR="5E4018D0">
        <w:rPr>
          <w:rFonts w:ascii="Times New Roman" w:hAnsi="Times New Roman" w:eastAsia="Times New Roman" w:cs="Times New Roman"/>
          <w:noProof w:val="0"/>
          <w:color w:val="auto"/>
          <w:sz w:val="24"/>
          <w:szCs w:val="24"/>
          <w:lang w:val="en-US"/>
        </w:rPr>
        <w:t>diagrams.</w:t>
      </w:r>
    </w:p>
    <w:p xmlns:wp14="http://schemas.microsoft.com/office/word/2010/wordml" w:rsidP="26E0AE0A" wp14:paraId="11DB899A" wp14:textId="3A9BB150">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633E1081" wp14:textId="0F34C466">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60EA0004" wp14:textId="4279CFEE">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4B93940B" wp14:textId="2260B085">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 xml:space="preserve">Power BI Pareto – Defects by Production Model </w:t>
      </w:r>
    </w:p>
    <w:p xmlns:wp14="http://schemas.microsoft.com/office/word/2010/wordml" w:rsidP="26E0AE0A" wp14:paraId="36944AFD" wp14:textId="47E8D511">
      <w:pPr>
        <w:spacing w:before="20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6D7F00E7">
        <w:drawing>
          <wp:inline xmlns:wp14="http://schemas.microsoft.com/office/word/2010/wordprocessingDrawing" wp14:editId="27CA3173" wp14:anchorId="538138A9">
            <wp:extent cx="5943600" cy="2838450"/>
            <wp:effectExtent l="0" t="0" r="0" b="0"/>
            <wp:docPr id="1881614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614228" name=""/>
                    <pic:cNvPicPr/>
                  </pic:nvPicPr>
                  <pic:blipFill>
                    <a:blip xmlns:r="http://schemas.openxmlformats.org/officeDocument/2006/relationships" r:embed="rId997203509">
                      <a:extLst>
                        <a:ext xmlns:a="http://schemas.openxmlformats.org/drawingml/2006/main"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xmlns:wp14="http://schemas.microsoft.com/office/word/2010/wordml" w:rsidP="26E0AE0A" wp14:paraId="5866657B" wp14:textId="27D47D3B">
      <w:pPr>
        <w:spacing w:before="0" w:beforeAutospacing="off" w:after="200" w:afterAutospacing="off" w:line="480" w:lineRule="auto"/>
        <w:ind w:left="0" w:firstLine="720"/>
        <w:rPr>
          <w:rFonts w:ascii="Times New Roman" w:hAnsi="Times New Roman" w:eastAsia="Times New Roman" w:cs="Times New Roman"/>
          <w:noProof w:val="0"/>
          <w:color w:val="auto"/>
          <w:sz w:val="24"/>
          <w:szCs w:val="24"/>
          <w:lang w:val="en-US"/>
        </w:rPr>
      </w:pPr>
      <w:r w:rsidRPr="26E0AE0A" w:rsidR="04CDCB3A">
        <w:rPr>
          <w:rFonts w:ascii="Times New Roman" w:hAnsi="Times New Roman" w:eastAsia="Times New Roman" w:cs="Times New Roman"/>
          <w:noProof w:val="0"/>
          <w:color w:val="auto"/>
          <w:sz w:val="24"/>
          <w:szCs w:val="24"/>
          <w:lang w:val="en-US"/>
        </w:rPr>
        <w:t>Total recorded defects three thousand one hundred fifty.</w:t>
      </w:r>
      <w:r w:rsidRPr="26E0AE0A" w:rsidR="1D70DC74">
        <w:rPr>
          <w:rFonts w:ascii="Times New Roman" w:hAnsi="Times New Roman" w:eastAsia="Times New Roman" w:cs="Times New Roman"/>
          <w:noProof w:val="0"/>
          <w:color w:val="auto"/>
          <w:sz w:val="24"/>
          <w:szCs w:val="24"/>
          <w:lang w:val="en-US"/>
        </w:rPr>
        <w:t xml:space="preserve"> </w:t>
      </w:r>
      <w:r w:rsidRPr="26E0AE0A" w:rsidR="04CDCB3A">
        <w:rPr>
          <w:rFonts w:ascii="Times New Roman" w:hAnsi="Times New Roman" w:eastAsia="Times New Roman" w:cs="Times New Roman"/>
          <w:noProof w:val="0"/>
          <w:color w:val="auto"/>
          <w:sz w:val="24"/>
          <w:szCs w:val="24"/>
          <w:lang w:val="en-US"/>
        </w:rPr>
        <w:t xml:space="preserve">Top models are 595130 195 with eight hundred </w:t>
      </w:r>
      <w:r w:rsidRPr="26E0AE0A" w:rsidR="5BBB27A5">
        <w:rPr>
          <w:rFonts w:ascii="Times New Roman" w:hAnsi="Times New Roman" w:eastAsia="Times New Roman" w:cs="Times New Roman"/>
          <w:noProof w:val="0"/>
          <w:color w:val="auto"/>
          <w:sz w:val="24"/>
          <w:szCs w:val="24"/>
          <w:lang w:val="en-US"/>
        </w:rPr>
        <w:t>eighty-eight</w:t>
      </w:r>
      <w:r w:rsidRPr="26E0AE0A" w:rsidR="04CDCB3A">
        <w:rPr>
          <w:rFonts w:ascii="Times New Roman" w:hAnsi="Times New Roman" w:eastAsia="Times New Roman" w:cs="Times New Roman"/>
          <w:noProof w:val="0"/>
          <w:color w:val="auto"/>
          <w:sz w:val="24"/>
          <w:szCs w:val="24"/>
          <w:lang w:val="en-US"/>
        </w:rPr>
        <w:t xml:space="preserve"> defects. Next is 595214 125 with six hundred </w:t>
      </w:r>
      <w:r w:rsidRPr="26E0AE0A" w:rsidR="27616A1D">
        <w:rPr>
          <w:rFonts w:ascii="Times New Roman" w:hAnsi="Times New Roman" w:eastAsia="Times New Roman" w:cs="Times New Roman"/>
          <w:noProof w:val="0"/>
          <w:color w:val="auto"/>
          <w:sz w:val="24"/>
          <w:szCs w:val="24"/>
          <w:lang w:val="en-US"/>
        </w:rPr>
        <w:t>sixty-three</w:t>
      </w:r>
      <w:r w:rsidRPr="26E0AE0A" w:rsidR="04CDCB3A">
        <w:rPr>
          <w:rFonts w:ascii="Times New Roman" w:hAnsi="Times New Roman" w:eastAsia="Times New Roman" w:cs="Times New Roman"/>
          <w:noProof w:val="0"/>
          <w:color w:val="auto"/>
          <w:sz w:val="24"/>
          <w:szCs w:val="24"/>
          <w:lang w:val="en-US"/>
        </w:rPr>
        <w:t>. Then 595242 854 with six hundred thirty.</w:t>
      </w:r>
      <w:r w:rsidRPr="26E0AE0A" w:rsidR="79ABE33F">
        <w:rPr>
          <w:rFonts w:ascii="Times New Roman" w:hAnsi="Times New Roman" w:eastAsia="Times New Roman" w:cs="Times New Roman"/>
          <w:noProof w:val="0"/>
          <w:color w:val="auto"/>
          <w:sz w:val="24"/>
          <w:szCs w:val="24"/>
          <w:lang w:val="en-US"/>
        </w:rPr>
        <w:t xml:space="preserve"> </w:t>
      </w:r>
      <w:r w:rsidRPr="26E0AE0A" w:rsidR="04CDCB3A">
        <w:rPr>
          <w:rFonts w:ascii="Times New Roman" w:hAnsi="Times New Roman" w:eastAsia="Times New Roman" w:cs="Times New Roman"/>
          <w:noProof w:val="0"/>
          <w:color w:val="auto"/>
          <w:sz w:val="24"/>
          <w:szCs w:val="24"/>
          <w:lang w:val="en-US"/>
        </w:rPr>
        <w:t xml:space="preserve">These three models </w:t>
      </w:r>
      <w:r w:rsidRPr="26E0AE0A" w:rsidR="6D43A14A">
        <w:rPr>
          <w:rFonts w:ascii="Times New Roman" w:hAnsi="Times New Roman" w:eastAsia="Times New Roman" w:cs="Times New Roman"/>
          <w:noProof w:val="0"/>
          <w:color w:val="auto"/>
          <w:sz w:val="24"/>
          <w:szCs w:val="24"/>
          <w:lang w:val="en-US"/>
        </w:rPr>
        <w:t>make up</w:t>
      </w:r>
      <w:r w:rsidRPr="26E0AE0A" w:rsidR="04CDCB3A">
        <w:rPr>
          <w:rFonts w:ascii="Times New Roman" w:hAnsi="Times New Roman" w:eastAsia="Times New Roman" w:cs="Times New Roman"/>
          <w:noProof w:val="0"/>
          <w:color w:val="auto"/>
          <w:sz w:val="24"/>
          <w:szCs w:val="24"/>
          <w:lang w:val="en-US"/>
        </w:rPr>
        <w:t xml:space="preserve"> about sixty nine percent of all defects. </w:t>
      </w:r>
      <w:r w:rsidRPr="26E0AE0A" w:rsidR="04CDCB3A">
        <w:rPr>
          <w:rFonts w:ascii="Times New Roman" w:hAnsi="Times New Roman" w:eastAsia="Times New Roman" w:cs="Times New Roman"/>
          <w:noProof w:val="0"/>
          <w:color w:val="auto"/>
          <w:sz w:val="24"/>
          <w:szCs w:val="24"/>
          <w:lang w:val="en-US"/>
        </w:rPr>
        <w:t xml:space="preserve">Adding 595532 132 brings </w:t>
      </w:r>
      <w:r w:rsidRPr="26E0AE0A" w:rsidR="65A4E913">
        <w:rPr>
          <w:rFonts w:ascii="Times New Roman" w:hAnsi="Times New Roman" w:eastAsia="Times New Roman" w:cs="Times New Roman"/>
          <w:noProof w:val="0"/>
          <w:color w:val="auto"/>
          <w:sz w:val="24"/>
          <w:szCs w:val="24"/>
          <w:lang w:val="en-US"/>
        </w:rPr>
        <w:t>a</w:t>
      </w:r>
      <w:r w:rsidRPr="26E0AE0A" w:rsidR="04CDCB3A">
        <w:rPr>
          <w:rFonts w:ascii="Times New Roman" w:hAnsi="Times New Roman" w:eastAsia="Times New Roman" w:cs="Times New Roman"/>
          <w:noProof w:val="0"/>
          <w:color w:val="auto"/>
          <w:sz w:val="24"/>
          <w:szCs w:val="24"/>
          <w:lang w:val="en-US"/>
        </w:rPr>
        <w:t xml:space="preserve"> total </w:t>
      </w:r>
      <w:r w:rsidRPr="26E0AE0A" w:rsidR="117DD296">
        <w:rPr>
          <w:rFonts w:ascii="Times New Roman" w:hAnsi="Times New Roman" w:eastAsia="Times New Roman" w:cs="Times New Roman"/>
          <w:noProof w:val="0"/>
          <w:color w:val="auto"/>
          <w:sz w:val="24"/>
          <w:szCs w:val="24"/>
          <w:lang w:val="en-US"/>
        </w:rPr>
        <w:t>of</w:t>
      </w:r>
      <w:r w:rsidRPr="26E0AE0A" w:rsidR="04CDCB3A">
        <w:rPr>
          <w:rFonts w:ascii="Times New Roman" w:hAnsi="Times New Roman" w:eastAsia="Times New Roman" w:cs="Times New Roman"/>
          <w:noProof w:val="0"/>
          <w:color w:val="auto"/>
          <w:sz w:val="24"/>
          <w:szCs w:val="24"/>
          <w:lang w:val="en-US"/>
        </w:rPr>
        <w:t xml:space="preserve"> eighty percent.</w:t>
      </w:r>
      <w:r w:rsidRPr="26E0AE0A" w:rsidR="5557E422">
        <w:rPr>
          <w:rFonts w:ascii="Times New Roman" w:hAnsi="Times New Roman" w:eastAsia="Times New Roman" w:cs="Times New Roman"/>
          <w:noProof w:val="0"/>
          <w:color w:val="auto"/>
          <w:sz w:val="24"/>
          <w:szCs w:val="24"/>
          <w:lang w:val="en-US"/>
        </w:rPr>
        <w:t xml:space="preserve"> </w:t>
      </w:r>
      <w:r w:rsidRPr="26E0AE0A" w:rsidR="04CDCB3A">
        <w:rPr>
          <w:rFonts w:ascii="Times New Roman" w:hAnsi="Times New Roman" w:eastAsia="Times New Roman" w:cs="Times New Roman"/>
          <w:noProof w:val="0"/>
          <w:color w:val="auto"/>
          <w:sz w:val="24"/>
          <w:szCs w:val="24"/>
          <w:lang w:val="en-US"/>
        </w:rPr>
        <w:t>I will work on these first. That gives the fastest win.</w:t>
      </w:r>
    </w:p>
    <w:p xmlns:wp14="http://schemas.microsoft.com/office/word/2010/wordml" w:rsidP="26E0AE0A" wp14:paraId="044BA5DE" wp14:textId="01DD6234">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73EE007E" wp14:textId="3666953C">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0166583D" wp14:textId="00B49837">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57686AA9" wp14:textId="74827C30">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7BCE11C5" wp14:textId="68314F9B">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132C3676" wp14:textId="5018AFDE">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 xml:space="preserve">Power BI Pareto – Top model defect types </w:t>
      </w:r>
    </w:p>
    <w:p xmlns:wp14="http://schemas.microsoft.com/office/word/2010/wordml" w:rsidP="26E0AE0A" wp14:paraId="36EC0E5A" wp14:textId="3671A71C">
      <w:pPr>
        <w:spacing w:before="20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52A9EB3C">
        <w:rPr>
          <w:rFonts w:ascii="Times New Roman" w:hAnsi="Times New Roman" w:eastAsia="Times New Roman" w:cs="Times New Roman"/>
          <w:b w:val="1"/>
          <w:bCs w:val="1"/>
          <w:noProof w:val="0"/>
          <w:color w:val="auto"/>
          <w:sz w:val="24"/>
          <w:szCs w:val="24"/>
          <w:lang w:val="en-US"/>
        </w:rPr>
        <w:t>Model 595130 195</w:t>
      </w:r>
    </w:p>
    <w:p xmlns:wp14="http://schemas.microsoft.com/office/word/2010/wordml" w:rsidP="26E0AE0A" wp14:paraId="1E804A28" wp14:textId="141DA888">
      <w:pPr>
        <w:spacing w:before="0" w:beforeAutospacing="off" w:after="200" w:afterAutospacing="off" w:line="480" w:lineRule="auto"/>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25CBA58D" wp14:textId="53660E54">
      <w:pPr>
        <w:spacing w:before="20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6D7F00E7">
        <w:drawing>
          <wp:inline xmlns:wp14="http://schemas.microsoft.com/office/word/2010/wordprocessingDrawing" wp14:editId="092909A6" wp14:anchorId="5BD220E3">
            <wp:extent cx="5934075" cy="2838450"/>
            <wp:effectExtent l="0" t="0" r="0" b="0"/>
            <wp:docPr id="719180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180485" name=""/>
                    <pic:cNvPicPr/>
                  </pic:nvPicPr>
                  <pic:blipFill>
                    <a:blip xmlns:r="http://schemas.openxmlformats.org/officeDocument/2006/relationships" r:embed="rId1864814054">
                      <a:extLst>
                        <a:ext xmlns:a="http://schemas.openxmlformats.org/drawingml/2006/main" uri="{28A0092B-C50C-407E-A947-70E740481C1C}">
                          <a14:useLocalDpi xmlns:a14="http://schemas.microsoft.com/office/drawing/2010/main" val="0"/>
                        </a:ext>
                      </a:extLst>
                    </a:blip>
                    <a:stretch>
                      <a:fillRect/>
                    </a:stretch>
                  </pic:blipFill>
                  <pic:spPr>
                    <a:xfrm>
                      <a:off x="0" y="0"/>
                      <a:ext cx="5934075" cy="2838450"/>
                    </a:xfrm>
                    <a:prstGeom prst="rect">
                      <a:avLst/>
                    </a:prstGeom>
                  </pic:spPr>
                </pic:pic>
              </a:graphicData>
            </a:graphic>
          </wp:inline>
        </w:drawing>
      </w:r>
    </w:p>
    <w:p xmlns:wp14="http://schemas.microsoft.com/office/word/2010/wordml" w:rsidP="26E0AE0A" wp14:paraId="5F69B901" wp14:textId="7A9E7A44">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1E0A032B">
        <w:rPr>
          <w:rFonts w:ascii="Times New Roman" w:hAnsi="Times New Roman" w:eastAsia="Times New Roman" w:cs="Times New Roman"/>
          <w:noProof w:val="0"/>
          <w:color w:val="auto"/>
          <w:sz w:val="24"/>
          <w:szCs w:val="24"/>
          <w:lang w:val="en-US"/>
        </w:rPr>
        <w:t xml:space="preserve">Missing </w:t>
      </w:r>
      <w:r w:rsidRPr="26E0AE0A" w:rsidR="21CB267D">
        <w:rPr>
          <w:rFonts w:ascii="Times New Roman" w:hAnsi="Times New Roman" w:eastAsia="Times New Roman" w:cs="Times New Roman"/>
          <w:noProof w:val="0"/>
          <w:color w:val="auto"/>
          <w:sz w:val="24"/>
          <w:szCs w:val="24"/>
          <w:lang w:val="en-US"/>
        </w:rPr>
        <w:t>components</w:t>
      </w:r>
      <w:r w:rsidRPr="26E0AE0A" w:rsidR="1E0A032B">
        <w:rPr>
          <w:rFonts w:ascii="Times New Roman" w:hAnsi="Times New Roman" w:eastAsia="Times New Roman" w:cs="Times New Roman"/>
          <w:noProof w:val="0"/>
          <w:color w:val="auto"/>
          <w:sz w:val="24"/>
          <w:szCs w:val="24"/>
          <w:lang w:val="en-US"/>
        </w:rPr>
        <w:t xml:space="preserve"> one </w:t>
      </w:r>
      <w:r w:rsidRPr="26E0AE0A" w:rsidR="489AC043">
        <w:rPr>
          <w:rFonts w:ascii="Times New Roman" w:hAnsi="Times New Roman" w:eastAsia="Times New Roman" w:cs="Times New Roman"/>
          <w:noProof w:val="0"/>
          <w:color w:val="auto"/>
          <w:sz w:val="24"/>
          <w:szCs w:val="24"/>
          <w:lang w:val="en-US"/>
        </w:rPr>
        <w:t>hundred and</w:t>
      </w:r>
      <w:r w:rsidRPr="26E0AE0A" w:rsidR="1E0A032B">
        <w:rPr>
          <w:rFonts w:ascii="Times New Roman" w:hAnsi="Times New Roman" w:eastAsia="Times New Roman" w:cs="Times New Roman"/>
          <w:noProof w:val="0"/>
          <w:color w:val="auto"/>
          <w:sz w:val="24"/>
          <w:szCs w:val="24"/>
          <w:lang w:val="en-US"/>
        </w:rPr>
        <w:t xml:space="preserve"> </w:t>
      </w:r>
      <w:r w:rsidRPr="26E0AE0A" w:rsidR="7E2E92BF">
        <w:rPr>
          <w:rFonts w:ascii="Times New Roman" w:hAnsi="Times New Roman" w:eastAsia="Times New Roman" w:cs="Times New Roman"/>
          <w:noProof w:val="0"/>
          <w:color w:val="auto"/>
          <w:sz w:val="24"/>
          <w:szCs w:val="24"/>
          <w:lang w:val="en-US"/>
        </w:rPr>
        <w:t>eighty-one</w:t>
      </w:r>
      <w:r w:rsidRPr="26E0AE0A" w:rsidR="1E0A032B">
        <w:rPr>
          <w:rFonts w:ascii="Times New Roman" w:hAnsi="Times New Roman" w:eastAsia="Times New Roman" w:cs="Times New Roman"/>
          <w:noProof w:val="0"/>
          <w:color w:val="auto"/>
          <w:sz w:val="24"/>
          <w:szCs w:val="24"/>
          <w:lang w:val="en-US"/>
        </w:rPr>
        <w:t>.</w:t>
      </w:r>
    </w:p>
    <w:p xmlns:wp14="http://schemas.microsoft.com/office/word/2010/wordml" w:rsidP="26E0AE0A" wp14:paraId="6782BD72" wp14:textId="62536C94">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1E0A032B">
        <w:rPr>
          <w:rFonts w:ascii="Times New Roman" w:hAnsi="Times New Roman" w:eastAsia="Times New Roman" w:cs="Times New Roman"/>
          <w:noProof w:val="0"/>
          <w:color w:val="auto"/>
          <w:sz w:val="24"/>
          <w:szCs w:val="24"/>
          <w:lang w:val="en-US"/>
        </w:rPr>
        <w:t xml:space="preserve">Missing or unknown one hundred </w:t>
      </w:r>
      <w:r w:rsidRPr="26E0AE0A" w:rsidR="456CEE34">
        <w:rPr>
          <w:rFonts w:ascii="Times New Roman" w:hAnsi="Times New Roman" w:eastAsia="Times New Roman" w:cs="Times New Roman"/>
          <w:noProof w:val="0"/>
          <w:color w:val="auto"/>
          <w:sz w:val="24"/>
          <w:szCs w:val="24"/>
          <w:lang w:val="en-US"/>
        </w:rPr>
        <w:t>seventy-two</w:t>
      </w:r>
      <w:r w:rsidRPr="26E0AE0A" w:rsidR="1E0A032B">
        <w:rPr>
          <w:rFonts w:ascii="Times New Roman" w:hAnsi="Times New Roman" w:eastAsia="Times New Roman" w:cs="Times New Roman"/>
          <w:noProof w:val="0"/>
          <w:color w:val="auto"/>
          <w:sz w:val="24"/>
          <w:szCs w:val="24"/>
          <w:lang w:val="en-US"/>
        </w:rPr>
        <w:t>.</w:t>
      </w:r>
    </w:p>
    <w:p xmlns:wp14="http://schemas.microsoft.com/office/word/2010/wordml" w:rsidP="26E0AE0A" wp14:paraId="594B698B" wp14:textId="3F62E972">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1E0A032B">
        <w:rPr>
          <w:rFonts w:ascii="Times New Roman" w:hAnsi="Times New Roman" w:eastAsia="Times New Roman" w:cs="Times New Roman"/>
          <w:noProof w:val="0"/>
          <w:color w:val="auto"/>
          <w:sz w:val="24"/>
          <w:szCs w:val="24"/>
          <w:lang w:val="en-US"/>
        </w:rPr>
        <w:t xml:space="preserve">Not properly assembled one hundred </w:t>
      </w:r>
      <w:r w:rsidRPr="26E0AE0A" w:rsidR="4933523A">
        <w:rPr>
          <w:rFonts w:ascii="Times New Roman" w:hAnsi="Times New Roman" w:eastAsia="Times New Roman" w:cs="Times New Roman"/>
          <w:noProof w:val="0"/>
          <w:color w:val="auto"/>
          <w:sz w:val="24"/>
          <w:szCs w:val="24"/>
          <w:lang w:val="en-US"/>
        </w:rPr>
        <w:t>seventy-one</w:t>
      </w:r>
      <w:r w:rsidRPr="26E0AE0A" w:rsidR="1E0A032B">
        <w:rPr>
          <w:rFonts w:ascii="Times New Roman" w:hAnsi="Times New Roman" w:eastAsia="Times New Roman" w:cs="Times New Roman"/>
          <w:noProof w:val="0"/>
          <w:color w:val="auto"/>
          <w:sz w:val="24"/>
          <w:szCs w:val="24"/>
          <w:lang w:val="en-US"/>
        </w:rPr>
        <w:t>.</w:t>
      </w:r>
    </w:p>
    <w:p xmlns:wp14="http://schemas.microsoft.com/office/word/2010/wordml" w:rsidP="26E0AE0A" wp14:paraId="30CC93D2" wp14:textId="0966AD2E">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1E0A032B">
        <w:rPr>
          <w:rFonts w:ascii="Times New Roman" w:hAnsi="Times New Roman" w:eastAsia="Times New Roman" w:cs="Times New Roman"/>
          <w:noProof w:val="0"/>
          <w:color w:val="auto"/>
          <w:sz w:val="24"/>
          <w:szCs w:val="24"/>
          <w:lang w:val="en-US"/>
        </w:rPr>
        <w:t>Component</w:t>
      </w:r>
      <w:r w:rsidRPr="26E0AE0A" w:rsidR="1E0A032B">
        <w:rPr>
          <w:rFonts w:ascii="Times New Roman" w:hAnsi="Times New Roman" w:eastAsia="Times New Roman" w:cs="Times New Roman"/>
          <w:noProof w:val="0"/>
          <w:color w:val="auto"/>
          <w:sz w:val="24"/>
          <w:szCs w:val="24"/>
          <w:lang w:val="en-US"/>
        </w:rPr>
        <w:t xml:space="preserve"> </w:t>
      </w:r>
      <w:r w:rsidRPr="26E0AE0A" w:rsidR="76269A67">
        <w:rPr>
          <w:rFonts w:ascii="Times New Roman" w:hAnsi="Times New Roman" w:eastAsia="Times New Roman" w:cs="Times New Roman"/>
          <w:noProof w:val="0"/>
          <w:color w:val="auto"/>
          <w:sz w:val="24"/>
          <w:szCs w:val="24"/>
          <w:lang w:val="en-US"/>
        </w:rPr>
        <w:t>misalignment of</w:t>
      </w:r>
      <w:r w:rsidRPr="26E0AE0A" w:rsidR="1E0A032B">
        <w:rPr>
          <w:rFonts w:ascii="Times New Roman" w:hAnsi="Times New Roman" w:eastAsia="Times New Roman" w:cs="Times New Roman"/>
          <w:noProof w:val="0"/>
          <w:color w:val="auto"/>
          <w:sz w:val="24"/>
          <w:szCs w:val="24"/>
          <w:lang w:val="en-US"/>
        </w:rPr>
        <w:t xml:space="preserve"> one hundred sixty.</w:t>
      </w:r>
    </w:p>
    <w:p xmlns:wp14="http://schemas.microsoft.com/office/word/2010/wordml" w:rsidP="26E0AE0A" wp14:paraId="0D4F2B51" wp14:textId="299AF1A7">
      <w:pPr>
        <w:spacing w:before="0" w:beforeAutospacing="off" w:after="200" w:afterAutospacing="off" w:line="480" w:lineRule="auto"/>
        <w:rPr>
          <w:rFonts w:ascii="Times New Roman" w:hAnsi="Times New Roman" w:eastAsia="Times New Roman" w:cs="Times New Roman"/>
          <w:noProof w:val="0"/>
          <w:color w:val="auto"/>
          <w:sz w:val="24"/>
          <w:szCs w:val="24"/>
          <w:lang w:val="en-US"/>
        </w:rPr>
      </w:pPr>
      <w:r w:rsidRPr="26E0AE0A" w:rsidR="1E0A032B">
        <w:rPr>
          <w:rFonts w:ascii="Times New Roman" w:hAnsi="Times New Roman" w:eastAsia="Times New Roman" w:cs="Times New Roman"/>
          <w:noProof w:val="0"/>
          <w:color w:val="auto"/>
          <w:sz w:val="24"/>
          <w:szCs w:val="24"/>
          <w:lang w:val="en-US"/>
        </w:rPr>
        <w:t xml:space="preserve">This model shows presence and assembly risk. </w:t>
      </w:r>
      <w:r w:rsidRPr="26E0AE0A" w:rsidR="1E0A032B">
        <w:rPr>
          <w:rFonts w:ascii="Times New Roman" w:hAnsi="Times New Roman" w:eastAsia="Times New Roman" w:cs="Times New Roman"/>
          <w:noProof w:val="0"/>
          <w:color w:val="auto"/>
          <w:sz w:val="24"/>
          <w:szCs w:val="24"/>
          <w:lang w:val="en-US"/>
        </w:rPr>
        <w:t xml:space="preserve"> </w:t>
      </w:r>
      <w:r w:rsidRPr="26E0AE0A" w:rsidR="1E0A032B">
        <w:rPr>
          <w:rFonts w:ascii="Times New Roman" w:hAnsi="Times New Roman" w:eastAsia="Times New Roman" w:cs="Times New Roman"/>
          <w:noProof w:val="0"/>
          <w:color w:val="auto"/>
          <w:sz w:val="24"/>
          <w:szCs w:val="24"/>
          <w:lang w:val="en-US"/>
        </w:rPr>
        <w:t>I will add an early inspection step. I will use clear work steps and verify fixtures.</w:t>
      </w:r>
    </w:p>
    <w:p xmlns:wp14="http://schemas.microsoft.com/office/word/2010/wordml" w:rsidP="26E0AE0A" wp14:paraId="0383C0F8" wp14:textId="0382B3FA">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52DA4241" wp14:textId="42942844">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2A5FCDC0" wp14:textId="74444A54">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3AC826EE" wp14:textId="14E197CF">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58B24329" wp14:textId="3EFD3F57">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 xml:space="preserve">Power BI Pareto – </w:t>
      </w:r>
      <w:r w:rsidRPr="26E0AE0A" w:rsidR="4D4130A9">
        <w:rPr>
          <w:rFonts w:ascii="Times New Roman" w:hAnsi="Times New Roman" w:eastAsia="Times New Roman" w:cs="Times New Roman"/>
          <w:b w:val="1"/>
          <w:bCs w:val="1"/>
          <w:noProof w:val="0"/>
          <w:color w:val="auto"/>
          <w:sz w:val="24"/>
          <w:szCs w:val="24"/>
          <w:lang w:val="en-US"/>
        </w:rPr>
        <w:t>Second</w:t>
      </w:r>
      <w:r w:rsidRPr="26E0AE0A" w:rsidR="4D4130A9">
        <w:rPr>
          <w:rFonts w:ascii="Times New Roman" w:hAnsi="Times New Roman" w:eastAsia="Times New Roman" w:cs="Times New Roman"/>
          <w:b w:val="1"/>
          <w:bCs w:val="1"/>
          <w:noProof w:val="0"/>
          <w:color w:val="auto"/>
          <w:sz w:val="24"/>
          <w:szCs w:val="24"/>
          <w:lang w:val="en-US"/>
        </w:rPr>
        <w:t xml:space="preserve"> </w:t>
      </w:r>
      <w:r w:rsidRPr="26E0AE0A" w:rsidR="6D7F00E7">
        <w:rPr>
          <w:rFonts w:ascii="Times New Roman" w:hAnsi="Times New Roman" w:eastAsia="Times New Roman" w:cs="Times New Roman"/>
          <w:b w:val="1"/>
          <w:bCs w:val="1"/>
          <w:noProof w:val="0"/>
          <w:color w:val="auto"/>
          <w:sz w:val="24"/>
          <w:szCs w:val="24"/>
          <w:lang w:val="en-US"/>
        </w:rPr>
        <w:t xml:space="preserve">Model defect types </w:t>
      </w:r>
    </w:p>
    <w:p xmlns:wp14="http://schemas.microsoft.com/office/word/2010/wordml" w:rsidP="26E0AE0A" wp14:paraId="10C1ED62" wp14:textId="4F01A226">
      <w:pPr>
        <w:spacing w:before="20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1E8EAACE">
        <w:rPr>
          <w:rFonts w:ascii="Times New Roman" w:hAnsi="Times New Roman" w:eastAsia="Times New Roman" w:cs="Times New Roman"/>
          <w:b w:val="1"/>
          <w:bCs w:val="1"/>
          <w:noProof w:val="0"/>
          <w:color w:val="auto"/>
          <w:sz w:val="24"/>
          <w:szCs w:val="24"/>
          <w:lang w:val="en-US"/>
        </w:rPr>
        <w:t>Model 595214 125</w:t>
      </w:r>
    </w:p>
    <w:p xmlns:wp14="http://schemas.microsoft.com/office/word/2010/wordml" w:rsidP="26E0AE0A" wp14:paraId="4C0069FD" wp14:textId="4A745378">
      <w:pPr>
        <w:spacing w:before="0" w:beforeAutospacing="off" w:after="200" w:afterAutospacing="off" w:line="480" w:lineRule="auto"/>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46CF1993" wp14:textId="3673EC71">
      <w:pPr>
        <w:spacing w:before="0" w:beforeAutospacing="off" w:after="200" w:afterAutospacing="off" w:line="480" w:lineRule="auto"/>
        <w:rPr>
          <w:rFonts w:ascii="Times New Roman" w:hAnsi="Times New Roman" w:eastAsia="Times New Roman" w:cs="Times New Roman"/>
          <w:color w:val="auto"/>
          <w:sz w:val="24"/>
          <w:szCs w:val="24"/>
        </w:rPr>
      </w:pPr>
      <w:r w:rsidR="6D7F00E7">
        <w:drawing>
          <wp:inline xmlns:wp14="http://schemas.microsoft.com/office/word/2010/wordprocessingDrawing" wp14:editId="17A36523" wp14:anchorId="424B02FC">
            <wp:extent cx="5943600" cy="2628900"/>
            <wp:effectExtent l="0" t="0" r="0" b="0"/>
            <wp:docPr id="2098587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587725" name=""/>
                    <pic:cNvPicPr/>
                  </pic:nvPicPr>
                  <pic:blipFill>
                    <a:blip xmlns:r="http://schemas.openxmlformats.org/officeDocument/2006/relationships" r:embed="rId633258740">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xmlns:wp14="http://schemas.microsoft.com/office/word/2010/wordml" w:rsidP="26E0AE0A" wp14:paraId="23BC6792" wp14:textId="66B0EDBC">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6BAC7737">
        <w:rPr>
          <w:rFonts w:ascii="Times New Roman" w:hAnsi="Times New Roman" w:eastAsia="Times New Roman" w:cs="Times New Roman"/>
          <w:noProof w:val="0"/>
          <w:color w:val="auto"/>
          <w:sz w:val="24"/>
          <w:szCs w:val="24"/>
          <w:lang w:val="en-US"/>
        </w:rPr>
        <w:t>The Solder</w:t>
      </w:r>
      <w:r w:rsidRPr="26E0AE0A" w:rsidR="65EC8F80">
        <w:rPr>
          <w:rFonts w:ascii="Times New Roman" w:hAnsi="Times New Roman" w:eastAsia="Times New Roman" w:cs="Times New Roman"/>
          <w:noProof w:val="0"/>
          <w:color w:val="auto"/>
          <w:sz w:val="24"/>
          <w:szCs w:val="24"/>
          <w:lang w:val="en-US"/>
        </w:rPr>
        <w:t xml:space="preserve"> bridge </w:t>
      </w:r>
      <w:r w:rsidRPr="26E0AE0A" w:rsidR="5F5F63B2">
        <w:rPr>
          <w:rFonts w:ascii="Times New Roman" w:hAnsi="Times New Roman" w:eastAsia="Times New Roman" w:cs="Times New Roman"/>
          <w:noProof w:val="0"/>
          <w:color w:val="auto"/>
          <w:sz w:val="24"/>
          <w:szCs w:val="24"/>
          <w:lang w:val="en-US"/>
        </w:rPr>
        <w:t>is one</w:t>
      </w:r>
      <w:r w:rsidRPr="26E0AE0A" w:rsidR="65EC8F80">
        <w:rPr>
          <w:rFonts w:ascii="Times New Roman" w:hAnsi="Times New Roman" w:eastAsia="Times New Roman" w:cs="Times New Roman"/>
          <w:noProof w:val="0"/>
          <w:color w:val="auto"/>
          <w:sz w:val="24"/>
          <w:szCs w:val="24"/>
          <w:lang w:val="en-US"/>
        </w:rPr>
        <w:t xml:space="preserve"> </w:t>
      </w:r>
      <w:r w:rsidRPr="26E0AE0A" w:rsidR="29490D31">
        <w:rPr>
          <w:rFonts w:ascii="Times New Roman" w:hAnsi="Times New Roman" w:eastAsia="Times New Roman" w:cs="Times New Roman"/>
          <w:noProof w:val="0"/>
          <w:color w:val="auto"/>
          <w:sz w:val="24"/>
          <w:szCs w:val="24"/>
          <w:lang w:val="en-US"/>
        </w:rPr>
        <w:t>hundred and</w:t>
      </w:r>
      <w:r w:rsidRPr="26E0AE0A" w:rsidR="65EC8F80">
        <w:rPr>
          <w:rFonts w:ascii="Times New Roman" w:hAnsi="Times New Roman" w:eastAsia="Times New Roman" w:cs="Times New Roman"/>
          <w:noProof w:val="0"/>
          <w:color w:val="auto"/>
          <w:sz w:val="24"/>
          <w:szCs w:val="24"/>
          <w:lang w:val="en-US"/>
        </w:rPr>
        <w:t xml:space="preserve"> </w:t>
      </w:r>
      <w:r w:rsidRPr="26E0AE0A" w:rsidR="57A94387">
        <w:rPr>
          <w:rFonts w:ascii="Times New Roman" w:hAnsi="Times New Roman" w:eastAsia="Times New Roman" w:cs="Times New Roman"/>
          <w:noProof w:val="0"/>
          <w:color w:val="auto"/>
          <w:sz w:val="24"/>
          <w:szCs w:val="24"/>
          <w:lang w:val="en-US"/>
        </w:rPr>
        <w:t>thirty-six</w:t>
      </w:r>
      <w:r w:rsidRPr="26E0AE0A" w:rsidR="65EC8F80">
        <w:rPr>
          <w:rFonts w:ascii="Times New Roman" w:hAnsi="Times New Roman" w:eastAsia="Times New Roman" w:cs="Times New Roman"/>
          <w:noProof w:val="0"/>
          <w:color w:val="auto"/>
          <w:sz w:val="24"/>
          <w:szCs w:val="24"/>
          <w:lang w:val="en-US"/>
        </w:rPr>
        <w:t>.</w:t>
      </w:r>
    </w:p>
    <w:p xmlns:wp14="http://schemas.microsoft.com/office/word/2010/wordml" w:rsidP="26E0AE0A" wp14:paraId="5F47E441" wp14:textId="64B42DC4">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65EC8F80">
        <w:rPr>
          <w:rFonts w:ascii="Times New Roman" w:hAnsi="Times New Roman" w:eastAsia="Times New Roman" w:cs="Times New Roman"/>
          <w:noProof w:val="0"/>
          <w:color w:val="auto"/>
          <w:sz w:val="24"/>
          <w:szCs w:val="24"/>
          <w:lang w:val="en-US"/>
        </w:rPr>
        <w:t>Component</w:t>
      </w:r>
      <w:r w:rsidRPr="26E0AE0A" w:rsidR="65EC8F80">
        <w:rPr>
          <w:rFonts w:ascii="Times New Roman" w:hAnsi="Times New Roman" w:eastAsia="Times New Roman" w:cs="Times New Roman"/>
          <w:noProof w:val="0"/>
          <w:color w:val="auto"/>
          <w:sz w:val="24"/>
          <w:szCs w:val="24"/>
          <w:lang w:val="en-US"/>
        </w:rPr>
        <w:t xml:space="preserve"> height or tilted one hundred </w:t>
      </w:r>
      <w:r w:rsidRPr="26E0AE0A" w:rsidR="21AD885F">
        <w:rPr>
          <w:rFonts w:ascii="Times New Roman" w:hAnsi="Times New Roman" w:eastAsia="Times New Roman" w:cs="Times New Roman"/>
          <w:noProof w:val="0"/>
          <w:color w:val="auto"/>
          <w:sz w:val="24"/>
          <w:szCs w:val="24"/>
          <w:lang w:val="en-US"/>
        </w:rPr>
        <w:t>thirty-three</w:t>
      </w:r>
      <w:r w:rsidRPr="26E0AE0A" w:rsidR="65EC8F80">
        <w:rPr>
          <w:rFonts w:ascii="Times New Roman" w:hAnsi="Times New Roman" w:eastAsia="Times New Roman" w:cs="Times New Roman"/>
          <w:noProof w:val="0"/>
          <w:color w:val="auto"/>
          <w:sz w:val="24"/>
          <w:szCs w:val="24"/>
          <w:lang w:val="en-US"/>
        </w:rPr>
        <w:t>.</w:t>
      </w:r>
    </w:p>
    <w:p xmlns:wp14="http://schemas.microsoft.com/office/word/2010/wordml" w:rsidP="26E0AE0A" wp14:paraId="51516E1B" wp14:textId="09FDB0BF">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65EC8F80">
        <w:rPr>
          <w:rFonts w:ascii="Times New Roman" w:hAnsi="Times New Roman" w:eastAsia="Times New Roman" w:cs="Times New Roman"/>
          <w:noProof w:val="0"/>
          <w:color w:val="auto"/>
          <w:sz w:val="24"/>
          <w:szCs w:val="24"/>
          <w:lang w:val="en-US"/>
        </w:rPr>
        <w:t xml:space="preserve">Excessive </w:t>
      </w:r>
      <w:r w:rsidRPr="26E0AE0A" w:rsidR="1D610073">
        <w:rPr>
          <w:rFonts w:ascii="Times New Roman" w:hAnsi="Times New Roman" w:eastAsia="Times New Roman" w:cs="Times New Roman"/>
          <w:noProof w:val="0"/>
          <w:color w:val="auto"/>
          <w:sz w:val="24"/>
          <w:szCs w:val="24"/>
          <w:lang w:val="en-US"/>
        </w:rPr>
        <w:t>solder for</w:t>
      </w:r>
      <w:r w:rsidRPr="26E0AE0A" w:rsidR="65EC8F80">
        <w:rPr>
          <w:rFonts w:ascii="Times New Roman" w:hAnsi="Times New Roman" w:eastAsia="Times New Roman" w:cs="Times New Roman"/>
          <w:noProof w:val="0"/>
          <w:color w:val="auto"/>
          <w:sz w:val="24"/>
          <w:szCs w:val="24"/>
          <w:lang w:val="en-US"/>
        </w:rPr>
        <w:t xml:space="preserve"> one </w:t>
      </w:r>
      <w:r w:rsidRPr="26E0AE0A" w:rsidR="486FDBCA">
        <w:rPr>
          <w:rFonts w:ascii="Times New Roman" w:hAnsi="Times New Roman" w:eastAsia="Times New Roman" w:cs="Times New Roman"/>
          <w:noProof w:val="0"/>
          <w:color w:val="auto"/>
          <w:sz w:val="24"/>
          <w:szCs w:val="24"/>
          <w:lang w:val="en-US"/>
        </w:rPr>
        <w:t>hundred and</w:t>
      </w:r>
      <w:r w:rsidRPr="26E0AE0A" w:rsidR="65EC8F80">
        <w:rPr>
          <w:rFonts w:ascii="Times New Roman" w:hAnsi="Times New Roman" w:eastAsia="Times New Roman" w:cs="Times New Roman"/>
          <w:noProof w:val="0"/>
          <w:color w:val="auto"/>
          <w:sz w:val="24"/>
          <w:szCs w:val="24"/>
          <w:lang w:val="en-US"/>
        </w:rPr>
        <w:t xml:space="preserve"> </w:t>
      </w:r>
      <w:r w:rsidRPr="26E0AE0A" w:rsidR="1E7BB4F1">
        <w:rPr>
          <w:rFonts w:ascii="Times New Roman" w:hAnsi="Times New Roman" w:eastAsia="Times New Roman" w:cs="Times New Roman"/>
          <w:noProof w:val="0"/>
          <w:color w:val="auto"/>
          <w:sz w:val="24"/>
          <w:szCs w:val="24"/>
          <w:lang w:val="en-US"/>
        </w:rPr>
        <w:t>twenty-eight</w:t>
      </w:r>
      <w:r w:rsidRPr="26E0AE0A" w:rsidR="65EC8F80">
        <w:rPr>
          <w:rFonts w:ascii="Times New Roman" w:hAnsi="Times New Roman" w:eastAsia="Times New Roman" w:cs="Times New Roman"/>
          <w:noProof w:val="0"/>
          <w:color w:val="auto"/>
          <w:sz w:val="24"/>
          <w:szCs w:val="24"/>
          <w:lang w:val="en-US"/>
        </w:rPr>
        <w:t>.</w:t>
      </w:r>
    </w:p>
    <w:p xmlns:wp14="http://schemas.microsoft.com/office/word/2010/wordml" w:rsidP="26E0AE0A" wp14:paraId="09B52A6B" wp14:textId="04F04620">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65EC8F80">
        <w:rPr>
          <w:rFonts w:ascii="Times New Roman" w:hAnsi="Times New Roman" w:eastAsia="Times New Roman" w:cs="Times New Roman"/>
          <w:noProof w:val="0"/>
          <w:color w:val="auto"/>
          <w:sz w:val="24"/>
          <w:szCs w:val="24"/>
          <w:lang w:val="en-US"/>
        </w:rPr>
        <w:t xml:space="preserve">Reversed </w:t>
      </w:r>
      <w:r w:rsidRPr="26E0AE0A" w:rsidR="5DD06B7A">
        <w:rPr>
          <w:rFonts w:ascii="Times New Roman" w:hAnsi="Times New Roman" w:eastAsia="Times New Roman" w:cs="Times New Roman"/>
          <w:noProof w:val="0"/>
          <w:color w:val="auto"/>
          <w:sz w:val="24"/>
          <w:szCs w:val="24"/>
          <w:lang w:val="en-US"/>
        </w:rPr>
        <w:t>components of</w:t>
      </w:r>
      <w:r w:rsidRPr="26E0AE0A" w:rsidR="65EC8F80">
        <w:rPr>
          <w:rFonts w:ascii="Times New Roman" w:hAnsi="Times New Roman" w:eastAsia="Times New Roman" w:cs="Times New Roman"/>
          <w:noProof w:val="0"/>
          <w:color w:val="auto"/>
          <w:sz w:val="24"/>
          <w:szCs w:val="24"/>
          <w:lang w:val="en-US"/>
        </w:rPr>
        <w:t xml:space="preserve"> one </w:t>
      </w:r>
      <w:r w:rsidRPr="26E0AE0A" w:rsidR="73F12D80">
        <w:rPr>
          <w:rFonts w:ascii="Times New Roman" w:hAnsi="Times New Roman" w:eastAsia="Times New Roman" w:cs="Times New Roman"/>
          <w:noProof w:val="0"/>
          <w:color w:val="auto"/>
          <w:sz w:val="24"/>
          <w:szCs w:val="24"/>
          <w:lang w:val="en-US"/>
        </w:rPr>
        <w:t>hundred and</w:t>
      </w:r>
      <w:r w:rsidRPr="26E0AE0A" w:rsidR="65EC8F80">
        <w:rPr>
          <w:rFonts w:ascii="Times New Roman" w:hAnsi="Times New Roman" w:eastAsia="Times New Roman" w:cs="Times New Roman"/>
          <w:noProof w:val="0"/>
          <w:color w:val="auto"/>
          <w:sz w:val="24"/>
          <w:szCs w:val="24"/>
          <w:lang w:val="en-US"/>
        </w:rPr>
        <w:t xml:space="preserve"> sixteen.</w:t>
      </w:r>
    </w:p>
    <w:p xmlns:wp14="http://schemas.microsoft.com/office/word/2010/wordml" w:rsidP="26E0AE0A" wp14:paraId="6F2B8B06" wp14:textId="5B69DF28">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65EC8F80">
        <w:rPr>
          <w:rFonts w:ascii="Times New Roman" w:hAnsi="Times New Roman" w:eastAsia="Times New Roman" w:cs="Times New Roman"/>
          <w:noProof w:val="0"/>
          <w:color w:val="auto"/>
          <w:sz w:val="24"/>
          <w:szCs w:val="24"/>
          <w:lang w:val="en-US"/>
        </w:rPr>
        <w:t xml:space="preserve">Insufficient </w:t>
      </w:r>
      <w:r w:rsidRPr="26E0AE0A" w:rsidR="3797CB34">
        <w:rPr>
          <w:rFonts w:ascii="Times New Roman" w:hAnsi="Times New Roman" w:eastAsia="Times New Roman" w:cs="Times New Roman"/>
          <w:noProof w:val="0"/>
          <w:color w:val="auto"/>
          <w:sz w:val="24"/>
          <w:szCs w:val="24"/>
          <w:lang w:val="en-US"/>
        </w:rPr>
        <w:t>solder for</w:t>
      </w:r>
      <w:r w:rsidRPr="26E0AE0A" w:rsidR="65EC8F80">
        <w:rPr>
          <w:rFonts w:ascii="Times New Roman" w:hAnsi="Times New Roman" w:eastAsia="Times New Roman" w:cs="Times New Roman"/>
          <w:noProof w:val="0"/>
          <w:color w:val="auto"/>
          <w:sz w:val="24"/>
          <w:szCs w:val="24"/>
          <w:lang w:val="en-US"/>
        </w:rPr>
        <w:t xml:space="preserve"> </w:t>
      </w:r>
      <w:r w:rsidRPr="26E0AE0A" w:rsidR="6F9440A1">
        <w:rPr>
          <w:rFonts w:ascii="Times New Roman" w:hAnsi="Times New Roman" w:eastAsia="Times New Roman" w:cs="Times New Roman"/>
          <w:noProof w:val="0"/>
          <w:color w:val="auto"/>
          <w:sz w:val="24"/>
          <w:szCs w:val="24"/>
          <w:lang w:val="en-US"/>
        </w:rPr>
        <w:t>twenty-two</w:t>
      </w:r>
      <w:r w:rsidRPr="26E0AE0A" w:rsidR="65EC8F80">
        <w:rPr>
          <w:rFonts w:ascii="Times New Roman" w:hAnsi="Times New Roman" w:eastAsia="Times New Roman" w:cs="Times New Roman"/>
          <w:noProof w:val="0"/>
          <w:color w:val="auto"/>
          <w:sz w:val="24"/>
          <w:szCs w:val="24"/>
          <w:lang w:val="en-US"/>
        </w:rPr>
        <w:t>.</w:t>
      </w:r>
    </w:p>
    <w:p xmlns:wp14="http://schemas.microsoft.com/office/word/2010/wordml" w:rsidP="26E0AE0A" wp14:paraId="3539DB37" wp14:textId="2853C909">
      <w:pPr>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65EC8F80">
        <w:rPr>
          <w:rFonts w:ascii="Times New Roman" w:hAnsi="Times New Roman" w:eastAsia="Times New Roman" w:cs="Times New Roman"/>
          <w:noProof w:val="0"/>
          <w:color w:val="auto"/>
          <w:sz w:val="24"/>
          <w:szCs w:val="24"/>
          <w:lang w:val="en-US"/>
        </w:rPr>
        <w:t xml:space="preserve">This model shows solder process issues and one strong orientation issue. I will standardize wave settings by fixture. I will check </w:t>
      </w:r>
      <w:r w:rsidRPr="26E0AE0A" w:rsidR="35803AFB">
        <w:rPr>
          <w:rFonts w:ascii="Times New Roman" w:hAnsi="Times New Roman" w:eastAsia="Times New Roman" w:cs="Times New Roman"/>
          <w:noProof w:val="0"/>
          <w:color w:val="auto"/>
          <w:sz w:val="24"/>
          <w:szCs w:val="24"/>
          <w:lang w:val="en-US"/>
        </w:rPr>
        <w:t>the flux</w:t>
      </w:r>
      <w:r w:rsidRPr="26E0AE0A" w:rsidR="65EC8F80">
        <w:rPr>
          <w:rFonts w:ascii="Times New Roman" w:hAnsi="Times New Roman" w:eastAsia="Times New Roman" w:cs="Times New Roman"/>
          <w:noProof w:val="0"/>
          <w:color w:val="auto"/>
          <w:sz w:val="24"/>
          <w:szCs w:val="24"/>
          <w:lang w:val="en-US"/>
        </w:rPr>
        <w:t xml:space="preserve"> amount </w:t>
      </w:r>
      <w:r w:rsidRPr="26E0AE0A" w:rsidR="26ADB254">
        <w:rPr>
          <w:rFonts w:ascii="Times New Roman" w:hAnsi="Times New Roman" w:eastAsia="Times New Roman" w:cs="Times New Roman"/>
          <w:noProof w:val="0"/>
          <w:color w:val="auto"/>
          <w:sz w:val="24"/>
          <w:szCs w:val="24"/>
          <w:lang w:val="en-US"/>
        </w:rPr>
        <w:t>and run more inspections.</w:t>
      </w:r>
    </w:p>
    <w:p xmlns:wp14="http://schemas.microsoft.com/office/word/2010/wordml" w:rsidP="26E0AE0A" wp14:paraId="7C986311" wp14:textId="52CECBCB">
      <w:pPr>
        <w:spacing w:before="0" w:beforeAutospacing="off" w:after="200" w:afterAutospacing="off" w:line="480" w:lineRule="auto"/>
        <w:rPr>
          <w:rFonts w:ascii="Times New Roman" w:hAnsi="Times New Roman" w:eastAsia="Times New Roman" w:cs="Times New Roman"/>
          <w:noProof w:val="0"/>
          <w:color w:val="auto"/>
          <w:sz w:val="24"/>
          <w:szCs w:val="24"/>
          <w:lang w:val="en-US"/>
        </w:rPr>
      </w:pPr>
    </w:p>
    <w:p xmlns:wp14="http://schemas.microsoft.com/office/word/2010/wordml" w:rsidP="26E0AE0A" wp14:paraId="5C4E32AE" wp14:textId="66E46FC3">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597152EF" wp14:textId="2816806F">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6E0AE0A" wp14:paraId="292C45A0" wp14:textId="5E6A8E28">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 xml:space="preserve">Power BI Pareto </w:t>
      </w:r>
      <w:r w:rsidRPr="26E0AE0A" w:rsidR="3570CB63">
        <w:rPr>
          <w:rFonts w:ascii="Times New Roman" w:hAnsi="Times New Roman" w:eastAsia="Times New Roman" w:cs="Times New Roman"/>
          <w:b w:val="1"/>
          <w:bCs w:val="1"/>
          <w:noProof w:val="0"/>
          <w:color w:val="auto"/>
          <w:sz w:val="24"/>
          <w:szCs w:val="24"/>
          <w:lang w:val="en-US"/>
        </w:rPr>
        <w:t xml:space="preserve">– Third </w:t>
      </w:r>
      <w:r w:rsidRPr="26E0AE0A" w:rsidR="6D7F00E7">
        <w:rPr>
          <w:rFonts w:ascii="Times New Roman" w:hAnsi="Times New Roman" w:eastAsia="Times New Roman" w:cs="Times New Roman"/>
          <w:b w:val="1"/>
          <w:bCs w:val="1"/>
          <w:noProof w:val="0"/>
          <w:color w:val="auto"/>
          <w:sz w:val="24"/>
          <w:szCs w:val="24"/>
          <w:lang w:val="en-US"/>
        </w:rPr>
        <w:t xml:space="preserve">Model defect types </w:t>
      </w:r>
    </w:p>
    <w:p xmlns:wp14="http://schemas.microsoft.com/office/word/2010/wordml" w:rsidP="26E0AE0A" wp14:paraId="192EC20F" wp14:textId="5187BE3E">
      <w:pPr>
        <w:pStyle w:val="Normal"/>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32E10ECE">
        <w:rPr>
          <w:rFonts w:ascii="Times New Roman" w:hAnsi="Times New Roman" w:eastAsia="Times New Roman" w:cs="Times New Roman"/>
          <w:b w:val="1"/>
          <w:bCs w:val="1"/>
          <w:noProof w:val="0"/>
          <w:color w:val="auto"/>
          <w:sz w:val="24"/>
          <w:szCs w:val="24"/>
          <w:lang w:val="en-US"/>
        </w:rPr>
        <w:t>Model 595242 854</w:t>
      </w:r>
    </w:p>
    <w:p xmlns:wp14="http://schemas.microsoft.com/office/word/2010/wordml" w:rsidP="26E0AE0A" wp14:paraId="023733D7" wp14:textId="1236C901">
      <w:pPr>
        <w:spacing w:before="20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6D7F00E7">
        <w:drawing>
          <wp:inline xmlns:wp14="http://schemas.microsoft.com/office/word/2010/wordprocessingDrawing" wp14:editId="124BEA59" wp14:anchorId="103D680E">
            <wp:extent cx="5943600" cy="2838450"/>
            <wp:effectExtent l="0" t="0" r="0" b="0"/>
            <wp:docPr id="1020143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143690" name=""/>
                    <pic:cNvPicPr/>
                  </pic:nvPicPr>
                  <pic:blipFill>
                    <a:blip xmlns:r="http://schemas.openxmlformats.org/officeDocument/2006/relationships" r:embed="rId938725026">
                      <a:extLst>
                        <a:ext xmlns:a="http://schemas.openxmlformats.org/drawingml/2006/main"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xmlns:wp14="http://schemas.microsoft.com/office/word/2010/wordml" w:rsidP="26E0AE0A" wp14:paraId="06AA0678" wp14:textId="557F7FCC">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7D5C7690">
        <w:rPr>
          <w:rFonts w:ascii="Times New Roman" w:hAnsi="Times New Roman" w:eastAsia="Times New Roman" w:cs="Times New Roman"/>
          <w:noProof w:val="0"/>
          <w:color w:val="auto"/>
          <w:sz w:val="24"/>
          <w:szCs w:val="24"/>
          <w:lang w:val="en-US"/>
        </w:rPr>
        <w:t>The Solder</w:t>
      </w:r>
      <w:r w:rsidRPr="26E0AE0A" w:rsidR="29F8A27C">
        <w:rPr>
          <w:rFonts w:ascii="Times New Roman" w:hAnsi="Times New Roman" w:eastAsia="Times New Roman" w:cs="Times New Roman"/>
          <w:noProof w:val="0"/>
          <w:color w:val="auto"/>
          <w:sz w:val="24"/>
          <w:szCs w:val="24"/>
          <w:lang w:val="en-US"/>
        </w:rPr>
        <w:t xml:space="preserve"> bridge </w:t>
      </w:r>
      <w:r w:rsidRPr="26E0AE0A" w:rsidR="15A55F1C">
        <w:rPr>
          <w:rFonts w:ascii="Times New Roman" w:hAnsi="Times New Roman" w:eastAsia="Times New Roman" w:cs="Times New Roman"/>
          <w:noProof w:val="0"/>
          <w:color w:val="auto"/>
          <w:sz w:val="24"/>
          <w:szCs w:val="24"/>
          <w:lang w:val="en-US"/>
        </w:rPr>
        <w:t>is one</w:t>
      </w:r>
      <w:r w:rsidRPr="26E0AE0A" w:rsidR="29F8A27C">
        <w:rPr>
          <w:rFonts w:ascii="Times New Roman" w:hAnsi="Times New Roman" w:eastAsia="Times New Roman" w:cs="Times New Roman"/>
          <w:noProof w:val="0"/>
          <w:color w:val="auto"/>
          <w:sz w:val="24"/>
          <w:szCs w:val="24"/>
          <w:lang w:val="en-US"/>
        </w:rPr>
        <w:t xml:space="preserve"> </w:t>
      </w:r>
      <w:r w:rsidRPr="26E0AE0A" w:rsidR="4819D4E9">
        <w:rPr>
          <w:rFonts w:ascii="Times New Roman" w:hAnsi="Times New Roman" w:eastAsia="Times New Roman" w:cs="Times New Roman"/>
          <w:noProof w:val="0"/>
          <w:color w:val="auto"/>
          <w:sz w:val="24"/>
          <w:szCs w:val="24"/>
          <w:lang w:val="en-US"/>
        </w:rPr>
        <w:t>hundred and</w:t>
      </w:r>
      <w:r w:rsidRPr="26E0AE0A" w:rsidR="29F8A27C">
        <w:rPr>
          <w:rFonts w:ascii="Times New Roman" w:hAnsi="Times New Roman" w:eastAsia="Times New Roman" w:cs="Times New Roman"/>
          <w:noProof w:val="0"/>
          <w:color w:val="auto"/>
          <w:sz w:val="24"/>
          <w:szCs w:val="24"/>
          <w:lang w:val="en-US"/>
        </w:rPr>
        <w:t xml:space="preserve"> fifty.</w:t>
      </w:r>
    </w:p>
    <w:p xmlns:wp14="http://schemas.microsoft.com/office/word/2010/wordml" w:rsidP="26E0AE0A" wp14:paraId="4F5F602B" wp14:textId="658A50EF">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29F8A27C">
        <w:rPr>
          <w:rFonts w:ascii="Times New Roman" w:hAnsi="Times New Roman" w:eastAsia="Times New Roman" w:cs="Times New Roman"/>
          <w:noProof w:val="0"/>
          <w:color w:val="auto"/>
          <w:sz w:val="24"/>
          <w:szCs w:val="24"/>
          <w:lang w:val="en-US"/>
        </w:rPr>
        <w:t xml:space="preserve">Lifted </w:t>
      </w:r>
      <w:r w:rsidRPr="26E0AE0A" w:rsidR="29F8A27C">
        <w:rPr>
          <w:rFonts w:ascii="Times New Roman" w:hAnsi="Times New Roman" w:eastAsia="Times New Roman" w:cs="Times New Roman"/>
          <w:noProof w:val="0"/>
          <w:color w:val="auto"/>
          <w:sz w:val="24"/>
          <w:szCs w:val="24"/>
          <w:lang w:val="en-US"/>
        </w:rPr>
        <w:t>component</w:t>
      </w:r>
      <w:r w:rsidRPr="26E0AE0A" w:rsidR="29F8A27C">
        <w:rPr>
          <w:rFonts w:ascii="Times New Roman" w:hAnsi="Times New Roman" w:eastAsia="Times New Roman" w:cs="Times New Roman"/>
          <w:noProof w:val="0"/>
          <w:color w:val="auto"/>
          <w:sz w:val="24"/>
          <w:szCs w:val="24"/>
          <w:lang w:val="en-US"/>
        </w:rPr>
        <w:t xml:space="preserve"> one hundred </w:t>
      </w:r>
      <w:r w:rsidRPr="26E0AE0A" w:rsidR="34174DD5">
        <w:rPr>
          <w:rFonts w:ascii="Times New Roman" w:hAnsi="Times New Roman" w:eastAsia="Times New Roman" w:cs="Times New Roman"/>
          <w:noProof w:val="0"/>
          <w:color w:val="auto"/>
          <w:sz w:val="24"/>
          <w:szCs w:val="24"/>
          <w:lang w:val="en-US"/>
        </w:rPr>
        <w:t>forty-four</w:t>
      </w:r>
      <w:r w:rsidRPr="26E0AE0A" w:rsidR="29F8A27C">
        <w:rPr>
          <w:rFonts w:ascii="Times New Roman" w:hAnsi="Times New Roman" w:eastAsia="Times New Roman" w:cs="Times New Roman"/>
          <w:noProof w:val="0"/>
          <w:color w:val="auto"/>
          <w:sz w:val="24"/>
          <w:szCs w:val="24"/>
          <w:lang w:val="en-US"/>
        </w:rPr>
        <w:t>.</w:t>
      </w:r>
    </w:p>
    <w:p xmlns:wp14="http://schemas.microsoft.com/office/word/2010/wordml" w:rsidP="26E0AE0A" wp14:paraId="7A67A060" wp14:textId="068B1115">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29F8A27C">
        <w:rPr>
          <w:rFonts w:ascii="Times New Roman" w:hAnsi="Times New Roman" w:eastAsia="Times New Roman" w:cs="Times New Roman"/>
          <w:noProof w:val="0"/>
          <w:color w:val="auto"/>
          <w:sz w:val="24"/>
          <w:szCs w:val="24"/>
          <w:lang w:val="en-US"/>
        </w:rPr>
        <w:t>Pin hole one hundred forty.</w:t>
      </w:r>
    </w:p>
    <w:p xmlns:wp14="http://schemas.microsoft.com/office/word/2010/wordml" w:rsidP="26E0AE0A" wp14:paraId="392BE2DF" wp14:textId="2B2FBFD6">
      <w:pPr>
        <w:pStyle w:val="ListParagraph"/>
        <w:numPr>
          <w:ilvl w:val="0"/>
          <w:numId w:val="1"/>
        </w:numPr>
        <w:spacing w:before="0" w:beforeAutospacing="off" w:after="0" w:afterAutospacing="off" w:line="480" w:lineRule="auto"/>
        <w:ind w:left="360" w:right="0" w:hanging="360"/>
        <w:rPr>
          <w:rFonts w:ascii="Times New Roman" w:hAnsi="Times New Roman" w:eastAsia="Times New Roman" w:cs="Times New Roman"/>
          <w:noProof w:val="0"/>
          <w:color w:val="auto"/>
          <w:sz w:val="24"/>
          <w:szCs w:val="24"/>
          <w:lang w:val="en-US"/>
        </w:rPr>
      </w:pPr>
      <w:r w:rsidRPr="26E0AE0A" w:rsidR="29F8A27C">
        <w:rPr>
          <w:rFonts w:ascii="Times New Roman" w:hAnsi="Times New Roman" w:eastAsia="Times New Roman" w:cs="Times New Roman"/>
          <w:noProof w:val="0"/>
          <w:color w:val="auto"/>
          <w:sz w:val="24"/>
          <w:szCs w:val="24"/>
          <w:lang w:val="en-US"/>
        </w:rPr>
        <w:t>Component</w:t>
      </w:r>
      <w:r w:rsidRPr="26E0AE0A" w:rsidR="29F8A27C">
        <w:rPr>
          <w:rFonts w:ascii="Times New Roman" w:hAnsi="Times New Roman" w:eastAsia="Times New Roman" w:cs="Times New Roman"/>
          <w:noProof w:val="0"/>
          <w:color w:val="auto"/>
          <w:sz w:val="24"/>
          <w:szCs w:val="24"/>
          <w:lang w:val="en-US"/>
        </w:rPr>
        <w:t xml:space="preserve"> broken one hundred.</w:t>
      </w:r>
    </w:p>
    <w:p xmlns:wp14="http://schemas.microsoft.com/office/word/2010/wordml" w:rsidP="26E0AE0A" wp14:paraId="57FDD8E4" wp14:textId="241A6690">
      <w:pPr>
        <w:pStyle w:val="Normal"/>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29F8A27C">
        <w:rPr>
          <w:rFonts w:ascii="Times New Roman" w:hAnsi="Times New Roman" w:eastAsia="Times New Roman" w:cs="Times New Roman"/>
          <w:noProof w:val="0"/>
          <w:color w:val="auto"/>
          <w:sz w:val="24"/>
          <w:szCs w:val="24"/>
          <w:lang w:val="en-US"/>
        </w:rPr>
        <w:t xml:space="preserve">This model is </w:t>
      </w:r>
      <w:r w:rsidRPr="26E0AE0A" w:rsidR="29F8A27C">
        <w:rPr>
          <w:rFonts w:ascii="Times New Roman" w:hAnsi="Times New Roman" w:eastAsia="Times New Roman" w:cs="Times New Roman"/>
          <w:noProof w:val="0"/>
          <w:color w:val="auto"/>
          <w:sz w:val="24"/>
          <w:szCs w:val="24"/>
          <w:lang w:val="en-US"/>
        </w:rPr>
        <w:t>mainly solder</w:t>
      </w:r>
      <w:r w:rsidRPr="26E0AE0A" w:rsidR="29F8A27C">
        <w:rPr>
          <w:rFonts w:ascii="Times New Roman" w:hAnsi="Times New Roman" w:eastAsia="Times New Roman" w:cs="Times New Roman"/>
          <w:noProof w:val="0"/>
          <w:color w:val="auto"/>
          <w:sz w:val="24"/>
          <w:szCs w:val="24"/>
          <w:lang w:val="en-US"/>
        </w:rPr>
        <w:t xml:space="preserve"> driven and shows handling strain. I will clean </w:t>
      </w:r>
      <w:r w:rsidRPr="26E0AE0A" w:rsidR="574A9F9C">
        <w:rPr>
          <w:rFonts w:ascii="Times New Roman" w:hAnsi="Times New Roman" w:eastAsia="Times New Roman" w:cs="Times New Roman"/>
          <w:noProof w:val="0"/>
          <w:color w:val="auto"/>
          <w:sz w:val="24"/>
          <w:szCs w:val="24"/>
          <w:lang w:val="en-US"/>
        </w:rPr>
        <w:t>the boards</w:t>
      </w:r>
      <w:r w:rsidRPr="26E0AE0A" w:rsidR="29F8A27C">
        <w:rPr>
          <w:rFonts w:ascii="Times New Roman" w:hAnsi="Times New Roman" w:eastAsia="Times New Roman" w:cs="Times New Roman"/>
          <w:noProof w:val="0"/>
          <w:color w:val="auto"/>
          <w:sz w:val="24"/>
          <w:szCs w:val="24"/>
          <w:lang w:val="en-US"/>
        </w:rPr>
        <w:t xml:space="preserve"> and parts. I will control humidity and </w:t>
      </w:r>
      <w:r w:rsidRPr="26E0AE0A" w:rsidR="1D13AEC7">
        <w:rPr>
          <w:rFonts w:ascii="Times New Roman" w:hAnsi="Times New Roman" w:eastAsia="Times New Roman" w:cs="Times New Roman"/>
          <w:noProof w:val="0"/>
          <w:color w:val="auto"/>
          <w:sz w:val="24"/>
          <w:szCs w:val="24"/>
          <w:lang w:val="en-US"/>
        </w:rPr>
        <w:t>prebake</w:t>
      </w:r>
      <w:r w:rsidRPr="26E0AE0A" w:rsidR="29F8A27C">
        <w:rPr>
          <w:rFonts w:ascii="Times New Roman" w:hAnsi="Times New Roman" w:eastAsia="Times New Roman" w:cs="Times New Roman"/>
          <w:noProof w:val="0"/>
          <w:color w:val="auto"/>
          <w:sz w:val="24"/>
          <w:szCs w:val="24"/>
          <w:lang w:val="en-US"/>
        </w:rPr>
        <w:t xml:space="preserve"> when needed</w:t>
      </w:r>
      <w:r w:rsidRPr="26E0AE0A" w:rsidR="3E56F7C9">
        <w:rPr>
          <w:rFonts w:ascii="Times New Roman" w:hAnsi="Times New Roman" w:eastAsia="Times New Roman" w:cs="Times New Roman"/>
          <w:noProof w:val="0"/>
          <w:color w:val="auto"/>
          <w:sz w:val="24"/>
          <w:szCs w:val="24"/>
          <w:lang w:val="en-US"/>
        </w:rPr>
        <w:t xml:space="preserve"> (ATETOOL,2025)</w:t>
      </w:r>
      <w:r w:rsidRPr="26E0AE0A" w:rsidR="29F8A27C">
        <w:rPr>
          <w:rFonts w:ascii="Times New Roman" w:hAnsi="Times New Roman" w:eastAsia="Times New Roman" w:cs="Times New Roman"/>
          <w:noProof w:val="0"/>
          <w:color w:val="auto"/>
          <w:sz w:val="24"/>
          <w:szCs w:val="24"/>
          <w:lang w:val="en-US"/>
        </w:rPr>
        <w:t xml:space="preserve">. I will tune preheat and dwell. I will review handling to prevent </w:t>
      </w:r>
      <w:r w:rsidRPr="26E0AE0A" w:rsidR="34B74A68">
        <w:rPr>
          <w:rFonts w:ascii="Times New Roman" w:hAnsi="Times New Roman" w:eastAsia="Times New Roman" w:cs="Times New Roman"/>
          <w:noProof w:val="0"/>
          <w:color w:val="auto"/>
          <w:sz w:val="24"/>
          <w:szCs w:val="24"/>
          <w:lang w:val="en-US"/>
        </w:rPr>
        <w:t>lifts</w:t>
      </w:r>
      <w:r w:rsidRPr="26E0AE0A" w:rsidR="29F8A27C">
        <w:rPr>
          <w:rFonts w:ascii="Times New Roman" w:hAnsi="Times New Roman" w:eastAsia="Times New Roman" w:cs="Times New Roman"/>
          <w:noProof w:val="0"/>
          <w:color w:val="auto"/>
          <w:sz w:val="24"/>
          <w:szCs w:val="24"/>
          <w:lang w:val="en-US"/>
        </w:rPr>
        <w:t xml:space="preserve"> and </w:t>
      </w:r>
      <w:r w:rsidRPr="26E0AE0A" w:rsidR="152461E3">
        <w:rPr>
          <w:rFonts w:ascii="Times New Roman" w:hAnsi="Times New Roman" w:eastAsia="Times New Roman" w:cs="Times New Roman"/>
          <w:noProof w:val="0"/>
          <w:color w:val="auto"/>
          <w:sz w:val="24"/>
          <w:szCs w:val="24"/>
          <w:lang w:val="en-US"/>
        </w:rPr>
        <w:t>breaks</w:t>
      </w:r>
      <w:r w:rsidRPr="26E0AE0A" w:rsidR="29F8A27C">
        <w:rPr>
          <w:rFonts w:ascii="Times New Roman" w:hAnsi="Times New Roman" w:eastAsia="Times New Roman" w:cs="Times New Roman"/>
          <w:noProof w:val="0"/>
          <w:color w:val="auto"/>
          <w:sz w:val="24"/>
          <w:szCs w:val="24"/>
          <w:lang w:val="en-US"/>
        </w:rPr>
        <w:t>.</w:t>
      </w:r>
    </w:p>
    <w:p xmlns:wp14="http://schemas.microsoft.com/office/word/2010/wordml" w:rsidP="26E0AE0A" wp14:paraId="06F0FFD2" wp14:textId="32A1B598">
      <w:pPr>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0EC68D68">
        <w:rPr>
          <w:rFonts w:ascii="Times New Roman" w:hAnsi="Times New Roman" w:eastAsia="Times New Roman" w:cs="Times New Roman"/>
          <w:noProof w:val="0"/>
          <w:color w:val="auto"/>
          <w:sz w:val="24"/>
          <w:szCs w:val="24"/>
          <w:lang w:val="en-US"/>
        </w:rPr>
        <w:t xml:space="preserve">I will focus on the top three models and include 595532 132 to reach about eighty percent of all defects. For 595130 </w:t>
      </w:r>
      <w:r w:rsidRPr="26E0AE0A" w:rsidR="0EC68D68">
        <w:rPr>
          <w:rFonts w:ascii="Times New Roman" w:hAnsi="Times New Roman" w:eastAsia="Times New Roman" w:cs="Times New Roman"/>
          <w:noProof w:val="0"/>
          <w:color w:val="auto"/>
          <w:sz w:val="24"/>
          <w:szCs w:val="24"/>
          <w:lang w:val="en-US"/>
        </w:rPr>
        <w:t>195</w:t>
      </w:r>
      <w:r w:rsidRPr="26E0AE0A" w:rsidR="0EC68D68">
        <w:rPr>
          <w:rFonts w:ascii="Times New Roman" w:hAnsi="Times New Roman" w:eastAsia="Times New Roman" w:cs="Times New Roman"/>
          <w:noProof w:val="0"/>
          <w:color w:val="auto"/>
          <w:sz w:val="24"/>
          <w:szCs w:val="24"/>
          <w:lang w:val="en-US"/>
        </w:rPr>
        <w:t xml:space="preserve"> I will fix the presence of assembly and alignment. For 595214 </w:t>
      </w:r>
      <w:r w:rsidRPr="26E0AE0A" w:rsidR="0EC68D68">
        <w:rPr>
          <w:rFonts w:ascii="Times New Roman" w:hAnsi="Times New Roman" w:eastAsia="Times New Roman" w:cs="Times New Roman"/>
          <w:noProof w:val="0"/>
          <w:color w:val="auto"/>
          <w:sz w:val="24"/>
          <w:szCs w:val="24"/>
          <w:lang w:val="en-US"/>
        </w:rPr>
        <w:t>125</w:t>
      </w:r>
      <w:r w:rsidRPr="26E0AE0A" w:rsidR="0EC68D68">
        <w:rPr>
          <w:rFonts w:ascii="Times New Roman" w:hAnsi="Times New Roman" w:eastAsia="Times New Roman" w:cs="Times New Roman"/>
          <w:noProof w:val="0"/>
          <w:color w:val="auto"/>
          <w:sz w:val="24"/>
          <w:szCs w:val="24"/>
          <w:lang w:val="en-US"/>
        </w:rPr>
        <w:t xml:space="preserve"> I will fix the solder process and orientation. For 595242 854 I will fix the solder process and handling strain. These make sense with other issues with soldering (ATETOOL</w:t>
      </w:r>
      <w:r w:rsidRPr="26E0AE0A" w:rsidR="0EC68D68">
        <w:rPr>
          <w:rFonts w:ascii="Times New Roman" w:hAnsi="Times New Roman" w:eastAsia="Times New Roman" w:cs="Times New Roman"/>
          <w:noProof w:val="0"/>
          <w:color w:val="auto"/>
          <w:sz w:val="24"/>
          <w:szCs w:val="24"/>
          <w:lang w:val="en-US"/>
        </w:rPr>
        <w:t>,2025</w:t>
      </w:r>
      <w:r w:rsidRPr="26E0AE0A" w:rsidR="0EC68D68">
        <w:rPr>
          <w:rFonts w:ascii="Times New Roman" w:hAnsi="Times New Roman" w:eastAsia="Times New Roman" w:cs="Times New Roman"/>
          <w:noProof w:val="0"/>
          <w:color w:val="auto"/>
          <w:sz w:val="24"/>
          <w:szCs w:val="24"/>
          <w:lang w:val="en-US"/>
        </w:rPr>
        <w:t>). By working with the vital few defects on the vital few models, I expect at least a twenty percent drop in defects. Capacity can rise with control of quality.</w:t>
      </w:r>
      <w:r w:rsidRPr="26E0AE0A" w:rsidR="6D7F00E7">
        <w:rPr>
          <w:rFonts w:ascii="Times New Roman" w:hAnsi="Times New Roman" w:eastAsia="Times New Roman" w:cs="Times New Roman"/>
          <w:noProof w:val="0"/>
          <w:color w:val="auto"/>
          <w:sz w:val="24"/>
          <w:szCs w:val="24"/>
          <w:lang w:val="en-US"/>
        </w:rPr>
        <w:t xml:space="preserve"> </w:t>
      </w:r>
    </w:p>
    <w:p xmlns:wp14="http://schemas.microsoft.com/office/word/2010/wordml" w:rsidP="26E0AE0A" wp14:paraId="25EFF513" wp14:textId="7A81378C">
      <w:pPr>
        <w:spacing w:before="0" w:beforeAutospacing="off" w:after="20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Fishbone Diagram</w:t>
      </w:r>
      <w:r w:rsidRPr="26E0AE0A" w:rsidR="08F52524">
        <w:rPr>
          <w:rFonts w:ascii="Times New Roman" w:hAnsi="Times New Roman" w:eastAsia="Times New Roman" w:cs="Times New Roman"/>
          <w:b w:val="1"/>
          <w:bCs w:val="1"/>
          <w:noProof w:val="0"/>
          <w:color w:val="auto"/>
          <w:sz w:val="24"/>
          <w:szCs w:val="24"/>
          <w:lang w:val="en-US"/>
        </w:rPr>
        <w:t>-Defects</w:t>
      </w:r>
    </w:p>
    <w:p xmlns:wp14="http://schemas.microsoft.com/office/word/2010/wordml" w:rsidP="26E0AE0A" wp14:paraId="6C3192EC" wp14:textId="52669B2D">
      <w:pPr>
        <w:spacing w:before="0" w:beforeAutospacing="off" w:after="200" w:afterAutospacing="off" w:line="480" w:lineRule="auto"/>
        <w:rPr>
          <w:rFonts w:ascii="Times New Roman" w:hAnsi="Times New Roman" w:eastAsia="Times New Roman" w:cs="Times New Roman"/>
          <w:color w:val="auto"/>
        </w:rPr>
      </w:pPr>
      <w:r w:rsidR="6D7F00E7">
        <w:drawing>
          <wp:inline xmlns:wp14="http://schemas.microsoft.com/office/word/2010/wordprocessingDrawing" wp14:editId="71332BAE" wp14:anchorId="0B263D2C">
            <wp:extent cx="5934075" cy="3028950"/>
            <wp:effectExtent l="0" t="0" r="0" b="0"/>
            <wp:docPr id="1915360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360519" name=""/>
                    <pic:cNvPicPr/>
                  </pic:nvPicPr>
                  <pic:blipFill>
                    <a:blip xmlns:r="http://schemas.openxmlformats.org/officeDocument/2006/relationships" r:embed="rId185722238">
                      <a:extLst>
                        <a:ext xmlns:a="http://schemas.openxmlformats.org/drawingml/2006/main" uri="{28A0092B-C50C-407E-A947-70E740481C1C}">
                          <a14:useLocalDpi xmlns:a14="http://schemas.microsoft.com/office/drawing/2010/main" val="0"/>
                        </a:ext>
                      </a:extLst>
                    </a:blip>
                    <a:stretch>
                      <a:fillRect/>
                    </a:stretch>
                  </pic:blipFill>
                  <pic:spPr>
                    <a:xfrm>
                      <a:off x="0" y="0"/>
                      <a:ext cx="5934075" cy="3028950"/>
                    </a:xfrm>
                    <a:prstGeom prst="rect">
                      <a:avLst/>
                    </a:prstGeom>
                  </pic:spPr>
                </pic:pic>
              </a:graphicData>
            </a:graphic>
          </wp:inline>
        </w:drawing>
      </w:r>
    </w:p>
    <w:p xmlns:wp14="http://schemas.microsoft.com/office/word/2010/wordml" w:rsidP="26E0AE0A" wp14:paraId="5F8E03E2" wp14:textId="27FBBB60">
      <w:pPr>
        <w:pStyle w:val="Normal"/>
        <w:spacing w:before="0" w:beforeAutospacing="off" w:after="200" w:afterAutospacing="off" w:line="480" w:lineRule="auto"/>
        <w:ind w:firstLine="720"/>
        <w:rPr>
          <w:rFonts w:ascii="Times New Roman" w:hAnsi="Times New Roman" w:eastAsia="Times New Roman" w:cs="Times New Roman"/>
          <w:noProof w:val="0"/>
          <w:color w:val="auto"/>
          <w:sz w:val="24"/>
          <w:szCs w:val="24"/>
          <w:lang w:val="en-US"/>
        </w:rPr>
      </w:pPr>
      <w:r w:rsidRPr="26E0AE0A" w:rsidR="35AEB9FF">
        <w:rPr>
          <w:rFonts w:ascii="Times New Roman" w:hAnsi="Times New Roman" w:eastAsia="Times New Roman" w:cs="Times New Roman"/>
          <w:noProof w:val="0"/>
          <w:color w:val="auto"/>
          <w:sz w:val="24"/>
          <w:szCs w:val="24"/>
          <w:lang w:val="en-US"/>
        </w:rPr>
        <w:t xml:space="preserve">This fishbone shows how I think about the rise in welding defects. The box on the left is the problem which is defects. The center line is the backbone that points to the effect. Each slanted branch is the main cause area. Soldering covers excess solder and solder </w:t>
      </w:r>
      <w:r w:rsidRPr="26E0AE0A" w:rsidR="35AEB9FF">
        <w:rPr>
          <w:rFonts w:ascii="Times New Roman" w:hAnsi="Times New Roman" w:eastAsia="Times New Roman" w:cs="Times New Roman"/>
          <w:noProof w:val="0"/>
          <w:color w:val="auto"/>
          <w:sz w:val="24"/>
          <w:szCs w:val="24"/>
          <w:lang w:val="en-US"/>
        </w:rPr>
        <w:t>bridge</w:t>
      </w:r>
      <w:r w:rsidRPr="26E0AE0A" w:rsidR="5D6D0FCD">
        <w:rPr>
          <w:rFonts w:ascii="Times New Roman" w:hAnsi="Times New Roman" w:eastAsia="Times New Roman" w:cs="Times New Roman"/>
          <w:noProof w:val="0"/>
          <w:color w:val="auto"/>
          <w:sz w:val="24"/>
          <w:szCs w:val="24"/>
          <w:lang w:val="en-US"/>
        </w:rPr>
        <w:t>. These</w:t>
      </w:r>
      <w:r w:rsidRPr="26E0AE0A" w:rsidR="35AEB9FF">
        <w:rPr>
          <w:rFonts w:ascii="Times New Roman" w:hAnsi="Times New Roman" w:eastAsia="Times New Roman" w:cs="Times New Roman"/>
          <w:noProof w:val="0"/>
          <w:color w:val="auto"/>
          <w:sz w:val="24"/>
          <w:szCs w:val="24"/>
          <w:lang w:val="en-US"/>
        </w:rPr>
        <w:t xml:space="preserve"> are general issues that happen </w:t>
      </w:r>
      <w:r w:rsidRPr="26E0AE0A" w:rsidR="35AEB9FF">
        <w:rPr>
          <w:rFonts w:ascii="Times New Roman" w:hAnsi="Times New Roman" w:eastAsia="Times New Roman" w:cs="Times New Roman"/>
          <w:noProof w:val="0"/>
          <w:color w:val="auto"/>
          <w:sz w:val="24"/>
          <w:szCs w:val="24"/>
          <w:lang w:val="en-US"/>
        </w:rPr>
        <w:t>(ATETOOL</w:t>
      </w:r>
      <w:r w:rsidRPr="26E0AE0A" w:rsidR="35AEB9FF">
        <w:rPr>
          <w:rFonts w:ascii="Times New Roman" w:hAnsi="Times New Roman" w:eastAsia="Times New Roman" w:cs="Times New Roman"/>
          <w:noProof w:val="0"/>
          <w:color w:val="auto"/>
          <w:sz w:val="24"/>
          <w:szCs w:val="24"/>
          <w:lang w:val="en-US"/>
        </w:rPr>
        <w:t>,2025</w:t>
      </w:r>
      <w:r w:rsidRPr="26E0AE0A" w:rsidR="35AEB9FF">
        <w:rPr>
          <w:rFonts w:ascii="Times New Roman" w:hAnsi="Times New Roman" w:eastAsia="Times New Roman" w:cs="Times New Roman"/>
          <w:noProof w:val="0"/>
          <w:color w:val="auto"/>
          <w:sz w:val="24"/>
          <w:szCs w:val="24"/>
          <w:lang w:val="en-US"/>
        </w:rPr>
        <w:t>)</w:t>
      </w:r>
      <w:r w:rsidRPr="26E0AE0A" w:rsidR="35AEB9FF">
        <w:rPr>
          <w:rFonts w:ascii="Times New Roman" w:hAnsi="Times New Roman" w:eastAsia="Times New Roman" w:cs="Times New Roman"/>
          <w:noProof w:val="0"/>
          <w:color w:val="auto"/>
          <w:sz w:val="24"/>
          <w:szCs w:val="24"/>
          <w:lang w:val="en-US"/>
        </w:rPr>
        <w:t xml:space="preserve">. It also includes low </w:t>
      </w:r>
      <w:r w:rsidRPr="26E0AE0A" w:rsidR="1E20F9B3">
        <w:rPr>
          <w:rFonts w:ascii="Times New Roman" w:hAnsi="Times New Roman" w:eastAsia="Times New Roman" w:cs="Times New Roman"/>
          <w:noProof w:val="0"/>
          <w:color w:val="auto"/>
          <w:sz w:val="24"/>
          <w:szCs w:val="24"/>
          <w:lang w:val="en-US"/>
        </w:rPr>
        <w:t>solders</w:t>
      </w:r>
      <w:r w:rsidRPr="26E0AE0A" w:rsidR="35AEB9FF">
        <w:rPr>
          <w:rFonts w:ascii="Times New Roman" w:hAnsi="Times New Roman" w:eastAsia="Times New Roman" w:cs="Times New Roman"/>
          <w:noProof w:val="0"/>
          <w:color w:val="auto"/>
          <w:sz w:val="24"/>
          <w:szCs w:val="24"/>
          <w:lang w:val="en-US"/>
        </w:rPr>
        <w:t xml:space="preserve">. Assembling points to missing parts and wrong or reversed parts. Location flags tilted parts and pin holes. People list overwork and timing of shifts. It also notes breaks and skill. Other calls out model mix and the line and the inspection week. These clues guide my next steps. I will standardize wave solder settings and flux </w:t>
      </w:r>
      <w:r w:rsidRPr="26E0AE0A" w:rsidR="3E1C951B">
        <w:rPr>
          <w:rFonts w:ascii="Times New Roman" w:hAnsi="Times New Roman" w:eastAsia="Times New Roman" w:cs="Times New Roman"/>
          <w:noProof w:val="0"/>
          <w:color w:val="auto"/>
          <w:sz w:val="24"/>
          <w:szCs w:val="24"/>
          <w:lang w:val="en-US"/>
        </w:rPr>
        <w:t>amounts</w:t>
      </w:r>
      <w:r w:rsidRPr="26E0AE0A" w:rsidR="35AEB9FF">
        <w:rPr>
          <w:rFonts w:ascii="Times New Roman" w:hAnsi="Times New Roman" w:eastAsia="Times New Roman" w:cs="Times New Roman"/>
          <w:noProof w:val="0"/>
          <w:color w:val="auto"/>
          <w:sz w:val="24"/>
          <w:szCs w:val="24"/>
          <w:lang w:val="en-US"/>
        </w:rPr>
        <w:t xml:space="preserve"> by model. I will add early </w:t>
      </w:r>
      <w:r w:rsidRPr="26E0AE0A" w:rsidR="73DC8A33">
        <w:rPr>
          <w:rFonts w:ascii="Times New Roman" w:hAnsi="Times New Roman" w:eastAsia="Times New Roman" w:cs="Times New Roman"/>
          <w:noProof w:val="0"/>
          <w:color w:val="auto"/>
          <w:sz w:val="24"/>
          <w:szCs w:val="24"/>
          <w:lang w:val="en-US"/>
        </w:rPr>
        <w:t>inspections</w:t>
      </w:r>
      <w:r w:rsidRPr="26E0AE0A" w:rsidR="35AEB9FF">
        <w:rPr>
          <w:rFonts w:ascii="Times New Roman" w:hAnsi="Times New Roman" w:eastAsia="Times New Roman" w:cs="Times New Roman"/>
          <w:noProof w:val="0"/>
          <w:color w:val="auto"/>
          <w:sz w:val="24"/>
          <w:szCs w:val="24"/>
          <w:lang w:val="en-US"/>
        </w:rPr>
        <w:t xml:space="preserve"> and clear work steps. I will improve training and </w:t>
      </w:r>
      <w:r w:rsidRPr="26E0AE0A" w:rsidR="70DE457B">
        <w:rPr>
          <w:rFonts w:ascii="Times New Roman" w:hAnsi="Times New Roman" w:eastAsia="Times New Roman" w:cs="Times New Roman"/>
          <w:noProof w:val="0"/>
          <w:color w:val="auto"/>
          <w:sz w:val="24"/>
          <w:szCs w:val="24"/>
          <w:lang w:val="en-US"/>
        </w:rPr>
        <w:t>coaching,</w:t>
      </w:r>
      <w:r w:rsidRPr="26E0AE0A" w:rsidR="35AEB9FF">
        <w:rPr>
          <w:rFonts w:ascii="Times New Roman" w:hAnsi="Times New Roman" w:eastAsia="Times New Roman" w:cs="Times New Roman"/>
          <w:noProof w:val="0"/>
          <w:color w:val="auto"/>
          <w:sz w:val="24"/>
          <w:szCs w:val="24"/>
          <w:lang w:val="en-US"/>
        </w:rPr>
        <w:t xml:space="preserve"> and I will protect breaks</w:t>
      </w:r>
      <w:r w:rsidRPr="26E0AE0A" w:rsidR="1B068A97">
        <w:rPr>
          <w:rFonts w:ascii="Times New Roman" w:hAnsi="Times New Roman" w:eastAsia="Times New Roman" w:cs="Times New Roman"/>
          <w:noProof w:val="0"/>
          <w:color w:val="auto"/>
          <w:sz w:val="24"/>
          <w:szCs w:val="24"/>
          <w:lang w:val="en-US"/>
        </w:rPr>
        <w:t xml:space="preserve"> (Six Sigma, 2025)</w:t>
      </w:r>
      <w:r w:rsidRPr="26E0AE0A" w:rsidR="35AEB9FF">
        <w:rPr>
          <w:rFonts w:ascii="Times New Roman" w:hAnsi="Times New Roman" w:eastAsia="Times New Roman" w:cs="Times New Roman"/>
          <w:noProof w:val="0"/>
          <w:color w:val="auto"/>
          <w:sz w:val="24"/>
          <w:szCs w:val="24"/>
          <w:lang w:val="en-US"/>
        </w:rPr>
        <w:t>. I will review which lines and weeks carry the most risk and I will plan staffing to match</w:t>
      </w:r>
      <w:r w:rsidRPr="26E0AE0A" w:rsidR="7E74EF20">
        <w:rPr>
          <w:rFonts w:ascii="Times New Roman" w:hAnsi="Times New Roman" w:eastAsia="Times New Roman" w:cs="Times New Roman"/>
          <w:noProof w:val="0"/>
          <w:color w:val="auto"/>
          <w:sz w:val="24"/>
          <w:szCs w:val="24"/>
          <w:lang w:val="en-US"/>
        </w:rPr>
        <w:t xml:space="preserve"> (Six Sigma, 2025)</w:t>
      </w:r>
      <w:r w:rsidRPr="26E0AE0A" w:rsidR="35AEB9FF">
        <w:rPr>
          <w:rFonts w:ascii="Times New Roman" w:hAnsi="Times New Roman" w:eastAsia="Times New Roman" w:cs="Times New Roman"/>
          <w:noProof w:val="0"/>
          <w:color w:val="auto"/>
          <w:sz w:val="24"/>
          <w:szCs w:val="24"/>
          <w:lang w:val="en-US"/>
        </w:rPr>
        <w:t>.</w:t>
      </w:r>
      <w:r w:rsidRPr="26E0AE0A" w:rsidR="3F55F149">
        <w:rPr>
          <w:rFonts w:ascii="Times New Roman" w:hAnsi="Times New Roman" w:eastAsia="Times New Roman" w:cs="Times New Roman"/>
          <w:noProof w:val="0"/>
          <w:color w:val="auto"/>
          <w:sz w:val="24"/>
          <w:szCs w:val="24"/>
          <w:lang w:val="en-US"/>
        </w:rPr>
        <w:t xml:space="preserve"> These are just all the next steps needed to ensure change for the better and </w:t>
      </w:r>
      <w:r w:rsidRPr="26E0AE0A" w:rsidR="3F55F149">
        <w:rPr>
          <w:rFonts w:ascii="Times New Roman" w:hAnsi="Times New Roman" w:eastAsia="Times New Roman" w:cs="Times New Roman"/>
          <w:noProof w:val="0"/>
          <w:color w:val="auto"/>
          <w:sz w:val="24"/>
          <w:szCs w:val="24"/>
          <w:lang w:val="en-US"/>
        </w:rPr>
        <w:t>less</w:t>
      </w:r>
      <w:r w:rsidRPr="26E0AE0A" w:rsidR="3F55F149">
        <w:rPr>
          <w:rFonts w:ascii="Times New Roman" w:hAnsi="Times New Roman" w:eastAsia="Times New Roman" w:cs="Times New Roman"/>
          <w:noProof w:val="0"/>
          <w:color w:val="auto"/>
          <w:sz w:val="24"/>
          <w:szCs w:val="24"/>
          <w:lang w:val="en-US"/>
        </w:rPr>
        <w:t xml:space="preserve"> defects.</w:t>
      </w:r>
    </w:p>
    <w:p xmlns:wp14="http://schemas.microsoft.com/office/word/2010/wordml" w:rsidP="26E0AE0A" wp14:paraId="001213FA" wp14:textId="63903ED9">
      <w:pPr>
        <w:pStyle w:val="Heading1"/>
        <w:spacing w:before="48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r w:rsidRPr="26E0AE0A" w:rsidR="6D7F00E7">
        <w:rPr>
          <w:rFonts w:ascii="Times New Roman" w:hAnsi="Times New Roman" w:eastAsia="Times New Roman" w:cs="Times New Roman"/>
          <w:b w:val="1"/>
          <w:bCs w:val="1"/>
          <w:noProof w:val="0"/>
          <w:color w:val="auto"/>
          <w:sz w:val="24"/>
          <w:szCs w:val="24"/>
          <w:lang w:val="en-US"/>
        </w:rPr>
        <w:t>Recommendations and Next Steps (PDCA)</w:t>
      </w:r>
    </w:p>
    <w:p xmlns:wp14="http://schemas.microsoft.com/office/word/2010/wordml" w:rsidP="26E0AE0A" wp14:paraId="28152A02" wp14:textId="1FC4B445">
      <w:pPr>
        <w:spacing w:before="240" w:beforeAutospacing="off" w:after="240" w:afterAutospacing="off" w:line="480" w:lineRule="auto"/>
        <w:ind w:firstLine="720"/>
        <w:rPr>
          <w:rFonts w:ascii="Times New Roman" w:hAnsi="Times New Roman" w:eastAsia="Times New Roman" w:cs="Times New Roman"/>
          <w:noProof w:val="0"/>
          <w:color w:val="auto"/>
          <w:sz w:val="24"/>
          <w:szCs w:val="24"/>
          <w:lang w:val="en-US"/>
        </w:rPr>
      </w:pPr>
      <w:r w:rsidRPr="26E0AE0A" w:rsidR="17D55CAD">
        <w:rPr>
          <w:rFonts w:ascii="Times New Roman" w:hAnsi="Times New Roman" w:eastAsia="Times New Roman" w:cs="Times New Roman"/>
          <w:b w:val="1"/>
          <w:bCs w:val="1"/>
          <w:noProof w:val="0"/>
          <w:color w:val="auto"/>
          <w:sz w:val="24"/>
          <w:szCs w:val="24"/>
          <w:lang w:val="en-US"/>
        </w:rPr>
        <w:t>Plan</w:t>
      </w:r>
      <w:r w:rsidRPr="26E0AE0A" w:rsidR="52471A31">
        <w:rPr>
          <w:rFonts w:ascii="Times New Roman" w:hAnsi="Times New Roman" w:eastAsia="Times New Roman" w:cs="Times New Roman"/>
          <w:b w:val="1"/>
          <w:bCs w:val="1"/>
          <w:noProof w:val="0"/>
          <w:color w:val="auto"/>
          <w:sz w:val="24"/>
          <w:szCs w:val="24"/>
          <w:lang w:val="en-US"/>
        </w:rPr>
        <w:t>:</w:t>
      </w:r>
      <w:r w:rsidRPr="26E0AE0A" w:rsidR="772BCC2D">
        <w:rPr>
          <w:rFonts w:ascii="Times New Roman" w:hAnsi="Times New Roman" w:eastAsia="Times New Roman" w:cs="Times New Roman"/>
          <w:b w:val="1"/>
          <w:bCs w:val="1"/>
          <w:noProof w:val="0"/>
          <w:color w:val="auto"/>
          <w:sz w:val="24"/>
          <w:szCs w:val="24"/>
          <w:lang w:val="en-US"/>
        </w:rPr>
        <w:t xml:space="preserve"> </w:t>
      </w:r>
      <w:r w:rsidRPr="26E0AE0A" w:rsidR="17D55CAD">
        <w:rPr>
          <w:rFonts w:ascii="Times New Roman" w:hAnsi="Times New Roman" w:eastAsia="Times New Roman" w:cs="Times New Roman"/>
          <w:noProof w:val="0"/>
          <w:color w:val="auto"/>
          <w:sz w:val="24"/>
          <w:szCs w:val="24"/>
          <w:lang w:val="en-US"/>
        </w:rPr>
        <w:t xml:space="preserve">Map the current steps for the top models. Set standard wave solder settings for each model. Set preheat, then conveyor speed, then pot temperature, then dwell then flux amount. Write short checklists and post them </w:t>
      </w:r>
      <w:r w:rsidRPr="26E0AE0A" w:rsidR="037BF917">
        <w:rPr>
          <w:rFonts w:ascii="Times New Roman" w:hAnsi="Times New Roman" w:eastAsia="Times New Roman" w:cs="Times New Roman"/>
          <w:noProof w:val="0"/>
          <w:color w:val="auto"/>
          <w:sz w:val="24"/>
          <w:szCs w:val="24"/>
          <w:lang w:val="en-US"/>
        </w:rPr>
        <w:t>to</w:t>
      </w:r>
      <w:r w:rsidRPr="26E0AE0A" w:rsidR="17D55CAD">
        <w:rPr>
          <w:rFonts w:ascii="Times New Roman" w:hAnsi="Times New Roman" w:eastAsia="Times New Roman" w:cs="Times New Roman"/>
          <w:noProof w:val="0"/>
          <w:color w:val="auto"/>
          <w:sz w:val="24"/>
          <w:szCs w:val="24"/>
          <w:lang w:val="en-US"/>
        </w:rPr>
        <w:t xml:space="preserve"> the machine. Define clear IPC A 610E checks at the right steps with a small sample plan. Schedule quick training and </w:t>
      </w:r>
      <w:r w:rsidRPr="26E0AE0A" w:rsidR="17D55CAD">
        <w:rPr>
          <w:rFonts w:ascii="Times New Roman" w:hAnsi="Times New Roman" w:eastAsia="Times New Roman" w:cs="Times New Roman"/>
          <w:noProof w:val="0"/>
          <w:color w:val="auto"/>
          <w:sz w:val="24"/>
          <w:szCs w:val="24"/>
          <w:lang w:val="en-US"/>
        </w:rPr>
        <w:t>refresh</w:t>
      </w:r>
      <w:r w:rsidRPr="26E0AE0A" w:rsidR="17D55CAD">
        <w:rPr>
          <w:rFonts w:ascii="Times New Roman" w:hAnsi="Times New Roman" w:eastAsia="Times New Roman" w:cs="Times New Roman"/>
          <w:noProof w:val="0"/>
          <w:color w:val="auto"/>
          <w:sz w:val="24"/>
          <w:szCs w:val="24"/>
          <w:lang w:val="en-US"/>
        </w:rPr>
        <w:t xml:space="preserve"> for operators and inspectors.</w:t>
      </w:r>
    </w:p>
    <w:p xmlns:wp14="http://schemas.microsoft.com/office/word/2010/wordml" w:rsidP="26E0AE0A" wp14:paraId="1A20C33A" wp14:textId="5BBB0FCB">
      <w:pPr>
        <w:spacing w:before="240" w:beforeAutospacing="off" w:after="240" w:afterAutospacing="off" w:line="480" w:lineRule="auto"/>
        <w:ind w:firstLine="720"/>
        <w:rPr>
          <w:rFonts w:ascii="Times New Roman" w:hAnsi="Times New Roman" w:eastAsia="Times New Roman" w:cs="Times New Roman"/>
          <w:noProof w:val="0"/>
          <w:color w:val="auto"/>
          <w:sz w:val="24"/>
          <w:szCs w:val="24"/>
          <w:lang w:val="en-US"/>
        </w:rPr>
      </w:pPr>
      <w:r w:rsidRPr="26E0AE0A" w:rsidR="17D55CAD">
        <w:rPr>
          <w:rFonts w:ascii="Times New Roman" w:hAnsi="Times New Roman" w:eastAsia="Times New Roman" w:cs="Times New Roman"/>
          <w:b w:val="1"/>
          <w:bCs w:val="1"/>
          <w:noProof w:val="0"/>
          <w:color w:val="auto"/>
          <w:sz w:val="24"/>
          <w:szCs w:val="24"/>
          <w:lang w:val="en-US"/>
        </w:rPr>
        <w:t>D</w:t>
      </w:r>
      <w:r w:rsidRPr="26E0AE0A" w:rsidR="08B64316">
        <w:rPr>
          <w:rFonts w:ascii="Times New Roman" w:hAnsi="Times New Roman" w:eastAsia="Times New Roman" w:cs="Times New Roman"/>
          <w:b w:val="1"/>
          <w:bCs w:val="1"/>
          <w:noProof w:val="0"/>
          <w:color w:val="auto"/>
          <w:sz w:val="24"/>
          <w:szCs w:val="24"/>
          <w:lang w:val="en-US"/>
        </w:rPr>
        <w:t xml:space="preserve">o: </w:t>
      </w:r>
      <w:r w:rsidRPr="26E0AE0A" w:rsidR="17D55CAD">
        <w:rPr>
          <w:rFonts w:ascii="Times New Roman" w:hAnsi="Times New Roman" w:eastAsia="Times New Roman" w:cs="Times New Roman"/>
          <w:noProof w:val="0"/>
          <w:color w:val="auto"/>
          <w:sz w:val="24"/>
          <w:szCs w:val="24"/>
          <w:lang w:val="en-US"/>
        </w:rPr>
        <w:t>Te</w:t>
      </w:r>
      <w:r w:rsidRPr="26E0AE0A" w:rsidR="17D55CAD">
        <w:rPr>
          <w:rFonts w:ascii="Times New Roman" w:hAnsi="Times New Roman" w:eastAsia="Times New Roman" w:cs="Times New Roman"/>
          <w:noProof w:val="0"/>
          <w:color w:val="auto"/>
          <w:sz w:val="24"/>
          <w:szCs w:val="24"/>
          <w:lang w:val="en-US"/>
        </w:rPr>
        <w:t>st the new settings on the top models first. Run the first article before each shift and after each changeover. Verify fixtures for flatness, tightness, and alignment. Check solderability and clean boards and parts. Improve lighting at the inspection station.</w:t>
      </w:r>
    </w:p>
    <w:p xmlns:wp14="http://schemas.microsoft.com/office/word/2010/wordml" w:rsidP="26E0AE0A" wp14:paraId="22587D49" wp14:textId="0A85272A">
      <w:pPr>
        <w:spacing w:before="240" w:beforeAutospacing="off" w:after="240" w:afterAutospacing="off" w:line="480" w:lineRule="auto"/>
        <w:ind w:firstLine="720"/>
        <w:rPr>
          <w:rFonts w:ascii="Times New Roman" w:hAnsi="Times New Roman" w:eastAsia="Times New Roman" w:cs="Times New Roman"/>
          <w:noProof w:val="0"/>
          <w:color w:val="auto"/>
          <w:sz w:val="24"/>
          <w:szCs w:val="24"/>
          <w:lang w:val="en-US"/>
        </w:rPr>
      </w:pPr>
      <w:r w:rsidRPr="26E0AE0A" w:rsidR="17D55CAD">
        <w:rPr>
          <w:rFonts w:ascii="Times New Roman" w:hAnsi="Times New Roman" w:eastAsia="Times New Roman" w:cs="Times New Roman"/>
          <w:b w:val="1"/>
          <w:bCs w:val="1"/>
          <w:noProof w:val="0"/>
          <w:color w:val="auto"/>
          <w:sz w:val="24"/>
          <w:szCs w:val="24"/>
          <w:lang w:val="en-US"/>
        </w:rPr>
        <w:t>Check</w:t>
      </w:r>
      <w:r w:rsidRPr="26E0AE0A" w:rsidR="2DC8B6C0">
        <w:rPr>
          <w:rFonts w:ascii="Times New Roman" w:hAnsi="Times New Roman" w:eastAsia="Times New Roman" w:cs="Times New Roman"/>
          <w:b w:val="1"/>
          <w:bCs w:val="1"/>
          <w:noProof w:val="0"/>
          <w:color w:val="auto"/>
          <w:sz w:val="24"/>
          <w:szCs w:val="24"/>
          <w:lang w:val="en-US"/>
        </w:rPr>
        <w:t xml:space="preserve">: </w:t>
      </w:r>
      <w:r w:rsidRPr="26E0AE0A" w:rsidR="17D55CAD">
        <w:rPr>
          <w:rFonts w:ascii="Times New Roman" w:hAnsi="Times New Roman" w:eastAsia="Times New Roman" w:cs="Times New Roman"/>
          <w:noProof w:val="0"/>
          <w:color w:val="auto"/>
          <w:sz w:val="24"/>
          <w:szCs w:val="24"/>
          <w:lang w:val="en-US"/>
        </w:rPr>
        <w:t xml:space="preserve">Track first pass yield and defect rate by shift by line and by model. Use a short interval control board at the line. Update </w:t>
      </w:r>
      <w:r w:rsidRPr="26E0AE0A" w:rsidR="32B35411">
        <w:rPr>
          <w:rFonts w:ascii="Times New Roman" w:hAnsi="Times New Roman" w:eastAsia="Times New Roman" w:cs="Times New Roman"/>
          <w:noProof w:val="0"/>
          <w:color w:val="auto"/>
          <w:sz w:val="24"/>
          <w:szCs w:val="24"/>
          <w:lang w:val="en-US"/>
        </w:rPr>
        <w:t>Pareto</w:t>
      </w:r>
      <w:r w:rsidRPr="26E0AE0A" w:rsidR="17D55CAD">
        <w:rPr>
          <w:rFonts w:ascii="Times New Roman" w:hAnsi="Times New Roman" w:eastAsia="Times New Roman" w:cs="Times New Roman"/>
          <w:noProof w:val="0"/>
          <w:color w:val="auto"/>
          <w:sz w:val="24"/>
          <w:szCs w:val="24"/>
          <w:lang w:val="en-US"/>
        </w:rPr>
        <w:t xml:space="preserve"> each week and </w:t>
      </w:r>
      <w:r w:rsidRPr="26E0AE0A" w:rsidR="1447E4C2">
        <w:rPr>
          <w:rFonts w:ascii="Times New Roman" w:hAnsi="Times New Roman" w:eastAsia="Times New Roman" w:cs="Times New Roman"/>
          <w:noProof w:val="0"/>
          <w:color w:val="auto"/>
          <w:sz w:val="24"/>
          <w:szCs w:val="24"/>
          <w:lang w:val="en-US"/>
        </w:rPr>
        <w:t>compare it</w:t>
      </w:r>
      <w:r w:rsidRPr="26E0AE0A" w:rsidR="17D55CAD">
        <w:rPr>
          <w:rFonts w:ascii="Times New Roman" w:hAnsi="Times New Roman" w:eastAsia="Times New Roman" w:cs="Times New Roman"/>
          <w:noProof w:val="0"/>
          <w:color w:val="auto"/>
          <w:sz w:val="24"/>
          <w:szCs w:val="24"/>
          <w:lang w:val="en-US"/>
        </w:rPr>
        <w:t xml:space="preserve"> to last week. Run a quick </w:t>
      </w:r>
      <w:r w:rsidRPr="26E0AE0A" w:rsidR="1F9FA41F">
        <w:rPr>
          <w:rFonts w:ascii="Times New Roman" w:hAnsi="Times New Roman" w:eastAsia="Times New Roman" w:cs="Times New Roman"/>
          <w:noProof w:val="0"/>
          <w:color w:val="auto"/>
          <w:sz w:val="24"/>
          <w:szCs w:val="24"/>
          <w:lang w:val="en-US"/>
        </w:rPr>
        <w:t>gauge of</w:t>
      </w:r>
      <w:r w:rsidRPr="26E0AE0A" w:rsidR="17D55CAD">
        <w:rPr>
          <w:rFonts w:ascii="Times New Roman" w:hAnsi="Times New Roman" w:eastAsia="Times New Roman" w:cs="Times New Roman"/>
          <w:noProof w:val="0"/>
          <w:color w:val="auto"/>
          <w:sz w:val="24"/>
          <w:szCs w:val="24"/>
          <w:lang w:val="en-US"/>
        </w:rPr>
        <w:t xml:space="preserve"> R and R to </w:t>
      </w:r>
      <w:r w:rsidRPr="26E0AE0A" w:rsidR="21FD65F3">
        <w:rPr>
          <w:rFonts w:ascii="Times New Roman" w:hAnsi="Times New Roman" w:eastAsia="Times New Roman" w:cs="Times New Roman"/>
          <w:noProof w:val="0"/>
          <w:color w:val="auto"/>
          <w:sz w:val="24"/>
          <w:szCs w:val="24"/>
          <w:lang w:val="en-US"/>
        </w:rPr>
        <w:t>confirm that</w:t>
      </w:r>
      <w:r w:rsidRPr="26E0AE0A" w:rsidR="17D55CAD">
        <w:rPr>
          <w:rFonts w:ascii="Times New Roman" w:hAnsi="Times New Roman" w:eastAsia="Times New Roman" w:cs="Times New Roman"/>
          <w:noProof w:val="0"/>
          <w:color w:val="auto"/>
          <w:sz w:val="24"/>
          <w:szCs w:val="24"/>
          <w:lang w:val="en-US"/>
        </w:rPr>
        <w:t xml:space="preserve"> inspection is consistent.</w:t>
      </w:r>
    </w:p>
    <w:p xmlns:wp14="http://schemas.microsoft.com/office/word/2010/wordml" w:rsidP="26E0AE0A" wp14:paraId="7BBBE425" wp14:textId="3E69D337">
      <w:pPr>
        <w:spacing w:before="240" w:beforeAutospacing="off" w:after="240" w:afterAutospacing="off" w:line="480" w:lineRule="auto"/>
        <w:ind w:firstLine="720"/>
        <w:rPr>
          <w:rFonts w:ascii="Times New Roman" w:hAnsi="Times New Roman" w:eastAsia="Times New Roman" w:cs="Times New Roman"/>
          <w:noProof w:val="0"/>
          <w:color w:val="auto"/>
          <w:sz w:val="24"/>
          <w:szCs w:val="24"/>
          <w:lang w:val="en-US"/>
        </w:rPr>
      </w:pPr>
      <w:r w:rsidRPr="26E0AE0A" w:rsidR="17D55CAD">
        <w:rPr>
          <w:rFonts w:ascii="Times New Roman" w:hAnsi="Times New Roman" w:eastAsia="Times New Roman" w:cs="Times New Roman"/>
          <w:b w:val="1"/>
          <w:bCs w:val="1"/>
          <w:noProof w:val="0"/>
          <w:color w:val="auto"/>
          <w:sz w:val="24"/>
          <w:szCs w:val="24"/>
          <w:lang w:val="en-US"/>
        </w:rPr>
        <w:t>Act</w:t>
      </w:r>
      <w:r w:rsidRPr="26E0AE0A" w:rsidR="28700918">
        <w:rPr>
          <w:rFonts w:ascii="Times New Roman" w:hAnsi="Times New Roman" w:eastAsia="Times New Roman" w:cs="Times New Roman"/>
          <w:b w:val="1"/>
          <w:bCs w:val="1"/>
          <w:noProof w:val="0"/>
          <w:color w:val="auto"/>
          <w:sz w:val="24"/>
          <w:szCs w:val="24"/>
          <w:lang w:val="en-US"/>
        </w:rPr>
        <w:t xml:space="preserve">: </w:t>
      </w:r>
      <w:r w:rsidRPr="26E0AE0A" w:rsidR="17D55CAD">
        <w:rPr>
          <w:rFonts w:ascii="Times New Roman" w:hAnsi="Times New Roman" w:eastAsia="Times New Roman" w:cs="Times New Roman"/>
          <w:noProof w:val="0"/>
          <w:color w:val="auto"/>
          <w:sz w:val="24"/>
          <w:szCs w:val="24"/>
          <w:lang w:val="en-US"/>
        </w:rPr>
        <w:t>Lock in the winning settings as standard work. Add mistake proofing for part presence and for orientation. Set a preventive maintenance calendar for solder machines and fixtures. Keep short skills checks and coaching. Target at least twenty percent fewer defects and protect capacity gains.</w:t>
      </w:r>
    </w:p>
    <w:p xmlns:wp14="http://schemas.microsoft.com/office/word/2010/wordml" w:rsidP="26E0AE0A" wp14:paraId="73999FE7" wp14:textId="6F7B019B">
      <w:pPr>
        <w:spacing w:before="0" w:beforeAutospacing="off" w:after="200" w:afterAutospacing="off" w:line="480" w:lineRule="auto"/>
        <w:rPr>
          <w:rFonts w:ascii="Times New Roman" w:hAnsi="Times New Roman" w:eastAsia="Times New Roman" w:cs="Times New Roman"/>
          <w:noProof w:val="0"/>
          <w:sz w:val="24"/>
          <w:szCs w:val="24"/>
          <w:lang w:val="en-US"/>
        </w:rPr>
      </w:pPr>
    </w:p>
    <w:p xmlns:wp14="http://schemas.microsoft.com/office/word/2010/wordml" w:rsidP="26E0AE0A" wp14:paraId="1E3DCC57" wp14:textId="30C6D0C9">
      <w:pPr>
        <w:pStyle w:val="Normal"/>
        <w:spacing w:before="0" w:beforeAutospacing="off" w:after="200" w:afterAutospacing="off" w:line="480" w:lineRule="auto"/>
        <w:rPr>
          <w:rFonts w:ascii="Times New Roman" w:hAnsi="Times New Roman" w:eastAsia="Times New Roman" w:cs="Times New Roman"/>
          <w:noProof w:val="0"/>
          <w:sz w:val="24"/>
          <w:szCs w:val="24"/>
          <w:lang w:val="en-US"/>
        </w:rPr>
      </w:pPr>
    </w:p>
    <w:p xmlns:wp14="http://schemas.microsoft.com/office/word/2010/wordml" w:rsidP="26E0AE0A" wp14:paraId="22FCE4D1" wp14:textId="3326C4DE">
      <w:pPr>
        <w:pStyle w:val="Normal"/>
        <w:spacing w:before="0" w:beforeAutospacing="off" w:after="200" w:afterAutospacing="off" w:line="480" w:lineRule="auto"/>
        <w:jc w:val="center"/>
        <w:rPr>
          <w:rFonts w:ascii="Times New Roman" w:hAnsi="Times New Roman" w:eastAsia="Times New Roman" w:cs="Times New Roman"/>
          <w:b w:val="1"/>
          <w:bCs w:val="1"/>
          <w:noProof w:val="0"/>
          <w:sz w:val="24"/>
          <w:szCs w:val="24"/>
          <w:lang w:val="en-US"/>
        </w:rPr>
      </w:pPr>
    </w:p>
    <w:p xmlns:wp14="http://schemas.microsoft.com/office/word/2010/wordml" w:rsidP="26E0AE0A" wp14:paraId="63BDDBD5" wp14:textId="08AFAD70">
      <w:pPr>
        <w:pStyle w:val="Normal"/>
        <w:spacing w:before="0" w:beforeAutospacing="off" w:after="200" w:afterAutospacing="off" w:line="480" w:lineRule="auto"/>
        <w:jc w:val="center"/>
        <w:rPr>
          <w:rFonts w:ascii="Times New Roman" w:hAnsi="Times New Roman" w:eastAsia="Times New Roman" w:cs="Times New Roman"/>
          <w:noProof w:val="0"/>
          <w:sz w:val="24"/>
          <w:szCs w:val="24"/>
          <w:lang w:val="en-US"/>
        </w:rPr>
      </w:pPr>
      <w:r w:rsidRPr="26E0AE0A" w:rsidR="5FA2AF7C">
        <w:rPr>
          <w:rFonts w:ascii="Times New Roman" w:hAnsi="Times New Roman" w:eastAsia="Times New Roman" w:cs="Times New Roman"/>
          <w:b w:val="1"/>
          <w:bCs w:val="1"/>
          <w:noProof w:val="0"/>
          <w:sz w:val="24"/>
          <w:szCs w:val="24"/>
          <w:lang w:val="en-US"/>
        </w:rPr>
        <w:t>References</w:t>
      </w:r>
      <w:r w:rsidRPr="26E0AE0A" w:rsidR="5FA2AF7C">
        <w:rPr>
          <w:rFonts w:ascii="Times New Roman" w:hAnsi="Times New Roman" w:eastAsia="Times New Roman" w:cs="Times New Roman"/>
          <w:noProof w:val="0"/>
          <w:sz w:val="24"/>
          <w:szCs w:val="24"/>
          <w:lang w:val="en-US"/>
        </w:rPr>
        <w:t xml:space="preserve"> </w:t>
      </w:r>
    </w:p>
    <w:p xmlns:wp14="http://schemas.microsoft.com/office/word/2010/wordml" w:rsidP="26E0AE0A" wp14:paraId="5BA724FD" wp14:textId="148659A3">
      <w:pPr>
        <w:pStyle w:val="Normal"/>
        <w:spacing w:before="0" w:beforeAutospacing="off" w:after="200" w:afterAutospacing="off" w:line="480" w:lineRule="auto"/>
        <w:ind w:left="0"/>
        <w:jc w:val="left"/>
        <w:rPr>
          <w:rFonts w:ascii="Times New Roman" w:hAnsi="Times New Roman" w:eastAsia="Times New Roman" w:cs="Times New Roman"/>
          <w:noProof w:val="0"/>
          <w:sz w:val="24"/>
          <w:szCs w:val="24"/>
          <w:lang w:val="en-US"/>
        </w:rPr>
      </w:pPr>
      <w:r w:rsidRPr="26E0AE0A" w:rsidR="5FA2AF7C">
        <w:rPr>
          <w:rFonts w:ascii="Times New Roman" w:hAnsi="Times New Roman" w:eastAsia="Times New Roman" w:cs="Times New Roman"/>
          <w:noProof w:val="0"/>
          <w:sz w:val="24"/>
          <w:szCs w:val="24"/>
          <w:lang w:val="en-US"/>
        </w:rPr>
        <w:t>Miller(</w:t>
      </w:r>
      <w:r w:rsidRPr="26E0AE0A" w:rsidR="5FA2AF7C">
        <w:rPr>
          <w:rFonts w:ascii="Times New Roman" w:hAnsi="Times New Roman" w:eastAsia="Times New Roman" w:cs="Times New Roman"/>
          <w:noProof w:val="0"/>
          <w:sz w:val="24"/>
          <w:szCs w:val="24"/>
          <w:lang w:val="en-US"/>
        </w:rPr>
        <w:t>2025) 10 Welding Operation Mistakes and How</w:t>
      </w:r>
      <w:r w:rsidRPr="26E0AE0A" w:rsidR="5FA2AF7C">
        <w:rPr>
          <w:rFonts w:ascii="Times New Roman" w:hAnsi="Times New Roman" w:eastAsia="Times New Roman" w:cs="Times New Roman"/>
          <w:noProof w:val="0"/>
          <w:sz w:val="24"/>
          <w:szCs w:val="24"/>
          <w:lang w:val="en-US"/>
        </w:rPr>
        <w:t xml:space="preserve"> </w:t>
      </w:r>
      <w:r w:rsidRPr="26E0AE0A" w:rsidR="5FA2AF7C">
        <w:rPr>
          <w:rFonts w:ascii="Times New Roman" w:hAnsi="Times New Roman" w:eastAsia="Times New Roman" w:cs="Times New Roman"/>
          <w:noProof w:val="0"/>
          <w:sz w:val="24"/>
          <w:szCs w:val="24"/>
          <w:lang w:val="en-US"/>
        </w:rPr>
        <w:t>T</w:t>
      </w:r>
      <w:r w:rsidRPr="26E0AE0A" w:rsidR="5FA2AF7C">
        <w:rPr>
          <w:rFonts w:ascii="Times New Roman" w:hAnsi="Times New Roman" w:eastAsia="Times New Roman" w:cs="Times New Roman"/>
          <w:noProof w:val="0"/>
          <w:sz w:val="24"/>
          <w:szCs w:val="24"/>
          <w:lang w:val="en-US"/>
        </w:rPr>
        <w:t>o</w:t>
      </w:r>
      <w:r w:rsidRPr="26E0AE0A" w:rsidR="5FA2AF7C">
        <w:rPr>
          <w:rFonts w:ascii="Times New Roman" w:hAnsi="Times New Roman" w:eastAsia="Times New Roman" w:cs="Times New Roman"/>
          <w:noProof w:val="0"/>
          <w:sz w:val="24"/>
          <w:szCs w:val="24"/>
          <w:lang w:val="en-US"/>
        </w:rPr>
        <w:t xml:space="preserve"> Solve Them </w:t>
      </w:r>
      <w:hyperlink r:id="Rd2005b26c4874031">
        <w:r w:rsidRPr="26E0AE0A" w:rsidR="5FA2AF7C">
          <w:rPr>
            <w:rStyle w:val="Hyperlink"/>
            <w:rFonts w:ascii="Times New Roman" w:hAnsi="Times New Roman" w:eastAsia="Times New Roman" w:cs="Times New Roman"/>
            <w:noProof w:val="0"/>
            <w:sz w:val="24"/>
            <w:szCs w:val="24"/>
            <w:lang w:val="en-US"/>
          </w:rPr>
          <w:t>https://www.millerwelds.com/resources/article-library/top-10-mistakes-in-running-a-welding-operation-and-simple-ways-to-solve-them</w:t>
        </w:r>
      </w:hyperlink>
    </w:p>
    <w:p xmlns:wp14="http://schemas.microsoft.com/office/word/2010/wordml" w:rsidP="26E0AE0A" wp14:paraId="13F634EB" wp14:textId="6A4F448A">
      <w:pPr>
        <w:pStyle w:val="Normal"/>
        <w:spacing w:before="0" w:beforeAutospacing="off" w:after="200" w:afterAutospacing="off" w:line="480" w:lineRule="auto"/>
        <w:jc w:val="left"/>
        <w:rPr>
          <w:rFonts w:ascii="Times New Roman" w:hAnsi="Times New Roman" w:eastAsia="Times New Roman" w:cs="Times New Roman"/>
          <w:sz w:val="24"/>
          <w:szCs w:val="24"/>
        </w:rPr>
      </w:pPr>
      <w:r w:rsidRPr="26E0AE0A" w:rsidR="5FA2AF7C">
        <w:rPr>
          <w:rFonts w:ascii="Times New Roman" w:hAnsi="Times New Roman" w:eastAsia="Times New Roman" w:cs="Times New Roman"/>
          <w:noProof w:val="0"/>
          <w:sz w:val="24"/>
          <w:szCs w:val="24"/>
          <w:lang w:val="en-US"/>
        </w:rPr>
        <w:t>ATETOOL. (2025). 9 most common problems and mistakes in soldering.</w:t>
      </w:r>
      <w:r w:rsidRPr="26E0AE0A" w:rsidR="74F7E308">
        <w:rPr>
          <w:rFonts w:ascii="Times New Roman" w:hAnsi="Times New Roman" w:eastAsia="Times New Roman" w:cs="Times New Roman"/>
          <w:noProof w:val="0"/>
          <w:sz w:val="24"/>
          <w:szCs w:val="24"/>
          <w:lang w:val="en-US"/>
        </w:rPr>
        <w:t xml:space="preserve"> </w:t>
      </w:r>
      <w:hyperlink r:id="Rfa02728f403d4d5d">
        <w:r w:rsidRPr="26E0AE0A" w:rsidR="5FA2AF7C">
          <w:rPr>
            <w:rStyle w:val="Hyperlink"/>
            <w:rFonts w:ascii="Times New Roman" w:hAnsi="Times New Roman" w:eastAsia="Times New Roman" w:cs="Times New Roman"/>
            <w:noProof w:val="0"/>
            <w:sz w:val="24"/>
            <w:szCs w:val="24"/>
            <w:lang w:val="en-US"/>
          </w:rPr>
          <w:t>https://www.atetool.com/news/9-most-common-problems-and-mistakes-in-soldering.html</w:t>
        </w:r>
      </w:hyperlink>
    </w:p>
    <w:p xmlns:wp14="http://schemas.microsoft.com/office/word/2010/wordml" w:rsidP="26E0AE0A" wp14:paraId="6C6123FF" wp14:textId="32DB551B">
      <w:pPr>
        <w:pStyle w:val="Normal"/>
        <w:spacing w:before="0" w:beforeAutospacing="off" w:after="200" w:afterAutospacing="off" w:line="480" w:lineRule="auto"/>
        <w:jc w:val="left"/>
        <w:rPr>
          <w:rFonts w:ascii="Times New Roman" w:hAnsi="Times New Roman" w:eastAsia="Times New Roman" w:cs="Times New Roman"/>
          <w:sz w:val="24"/>
          <w:szCs w:val="24"/>
        </w:rPr>
      </w:pPr>
      <w:r w:rsidRPr="26E0AE0A" w:rsidR="001513BB">
        <w:rPr>
          <w:rFonts w:ascii="Times New Roman" w:hAnsi="Times New Roman" w:eastAsia="Times New Roman" w:cs="Times New Roman"/>
          <w:noProof w:val="0"/>
          <w:sz w:val="24"/>
          <w:szCs w:val="24"/>
          <w:lang w:val="en-US"/>
        </w:rPr>
        <w:t xml:space="preserve">Lean Enterprise Institute. (2025). Plan, Do, Check, Act (PDCA). </w:t>
      </w:r>
      <w:hyperlink r:id="R97e700f1fcdb40f7">
        <w:r w:rsidRPr="26E0AE0A" w:rsidR="001513BB">
          <w:rPr>
            <w:rStyle w:val="Hyperlink"/>
            <w:rFonts w:ascii="Times New Roman" w:hAnsi="Times New Roman" w:eastAsia="Times New Roman" w:cs="Times New Roman"/>
            <w:noProof w:val="0"/>
            <w:sz w:val="24"/>
            <w:szCs w:val="24"/>
            <w:lang w:val="en-US"/>
          </w:rPr>
          <w:t>https://www.lean.org/lexicon-terms/pdca/</w:t>
        </w:r>
      </w:hyperlink>
    </w:p>
    <w:p xmlns:wp14="http://schemas.microsoft.com/office/word/2010/wordml" w:rsidP="26E0AE0A" wp14:paraId="70680772" wp14:textId="52940E9B">
      <w:pPr>
        <w:pStyle w:val="Normal"/>
        <w:spacing w:before="0" w:beforeAutospacing="off" w:after="200" w:afterAutospacing="off" w:line="480" w:lineRule="auto"/>
        <w:jc w:val="left"/>
        <w:rPr>
          <w:rFonts w:ascii="Times New Roman" w:hAnsi="Times New Roman" w:eastAsia="Times New Roman" w:cs="Times New Roman"/>
          <w:noProof w:val="0"/>
          <w:sz w:val="24"/>
          <w:szCs w:val="24"/>
          <w:lang w:val="en-US"/>
        </w:rPr>
      </w:pPr>
      <w:r w:rsidRPr="26E0AE0A" w:rsidR="636C983D">
        <w:rPr>
          <w:rFonts w:ascii="Times New Roman" w:hAnsi="Times New Roman" w:eastAsia="Times New Roman" w:cs="Times New Roman"/>
          <w:noProof w:val="0"/>
          <w:sz w:val="24"/>
          <w:szCs w:val="24"/>
          <w:lang w:val="en-US"/>
        </w:rPr>
        <w:t xml:space="preserve">Six </w:t>
      </w:r>
      <w:r w:rsidRPr="26E0AE0A" w:rsidR="636C983D">
        <w:rPr>
          <w:rFonts w:ascii="Times New Roman" w:hAnsi="Times New Roman" w:eastAsia="Times New Roman" w:cs="Times New Roman"/>
          <w:noProof w:val="0"/>
          <w:sz w:val="24"/>
          <w:szCs w:val="24"/>
          <w:lang w:val="en-US"/>
        </w:rPr>
        <w:t>Sigma(</w:t>
      </w:r>
      <w:r w:rsidRPr="26E0AE0A" w:rsidR="636C983D">
        <w:rPr>
          <w:rFonts w:ascii="Times New Roman" w:hAnsi="Times New Roman" w:eastAsia="Times New Roman" w:cs="Times New Roman"/>
          <w:noProof w:val="0"/>
          <w:sz w:val="24"/>
          <w:szCs w:val="24"/>
          <w:lang w:val="en-US"/>
        </w:rPr>
        <w:t xml:space="preserve">June 18th, </w:t>
      </w:r>
      <w:r w:rsidRPr="26E0AE0A" w:rsidR="636C983D">
        <w:rPr>
          <w:rFonts w:ascii="Times New Roman" w:hAnsi="Times New Roman" w:eastAsia="Times New Roman" w:cs="Times New Roman"/>
          <w:noProof w:val="0"/>
          <w:sz w:val="24"/>
          <w:szCs w:val="24"/>
          <w:lang w:val="en-US"/>
        </w:rPr>
        <w:t>2025 )</w:t>
      </w:r>
      <w:r w:rsidRPr="26E0AE0A" w:rsidR="636C983D">
        <w:rPr>
          <w:rFonts w:ascii="Times New Roman" w:hAnsi="Times New Roman" w:eastAsia="Times New Roman" w:cs="Times New Roman"/>
          <w:noProof w:val="0"/>
          <w:sz w:val="24"/>
          <w:szCs w:val="24"/>
          <w:lang w:val="en-US"/>
        </w:rPr>
        <w:t>. Reduce Manufacturing Defects: A Step-by-Step Six Sigma Guide</w:t>
      </w:r>
      <w:r w:rsidRPr="26E0AE0A" w:rsidR="636C983D">
        <w:rPr>
          <w:rFonts w:ascii="Times New Roman" w:hAnsi="Times New Roman" w:eastAsia="Times New Roman" w:cs="Times New Roman"/>
          <w:noProof w:val="0"/>
          <w:sz w:val="24"/>
          <w:szCs w:val="24"/>
          <w:lang w:val="en-US"/>
        </w:rPr>
        <w:t xml:space="preserve"> </w:t>
      </w:r>
    </w:p>
    <w:p xmlns:wp14="http://schemas.microsoft.com/office/word/2010/wordml" w:rsidP="26E0AE0A" wp14:paraId="390B847C" wp14:textId="404EF977">
      <w:pPr>
        <w:pStyle w:val="Normal"/>
        <w:spacing w:before="0" w:beforeAutospacing="off" w:after="200" w:afterAutospacing="off" w:line="480" w:lineRule="auto"/>
        <w:jc w:val="left"/>
        <w:rPr>
          <w:rFonts w:ascii="Times New Roman" w:hAnsi="Times New Roman" w:eastAsia="Times New Roman" w:cs="Times New Roman"/>
          <w:noProof w:val="0"/>
          <w:sz w:val="24"/>
          <w:szCs w:val="24"/>
          <w:lang w:val="en-US"/>
        </w:rPr>
      </w:pPr>
      <w:hyperlink r:id="R1da06110c314480f">
        <w:r w:rsidRPr="26E0AE0A" w:rsidR="636C983D">
          <w:rPr>
            <w:rStyle w:val="Hyperlink"/>
            <w:rFonts w:ascii="Times New Roman" w:hAnsi="Times New Roman" w:eastAsia="Times New Roman" w:cs="Times New Roman"/>
            <w:noProof w:val="0"/>
            <w:sz w:val="24"/>
            <w:szCs w:val="24"/>
            <w:lang w:val="en-US"/>
          </w:rPr>
          <w:t>https://www.6sigma.us/six-sigma-articles/reduce-manufacturing-defects/</w:t>
        </w:r>
      </w:hyperlink>
    </w:p>
    <w:p xmlns:wp14="http://schemas.microsoft.com/office/word/2010/wordml" w:rsidP="26E0AE0A" wp14:paraId="3EA454DF" wp14:textId="2D1400A0">
      <w:pPr>
        <w:pStyle w:val="Normal"/>
        <w:spacing w:before="0" w:beforeAutospacing="off" w:after="200" w:afterAutospacing="off" w:line="276" w:lineRule="auto"/>
        <w:jc w:val="left"/>
        <w:rPr>
          <w:rFonts w:ascii="Calibri" w:hAnsi="Calibri" w:eastAsia="Calibri" w:cs="Calibri"/>
          <w:noProof w:val="0"/>
          <w:sz w:val="22"/>
          <w:szCs w:val="22"/>
          <w:lang w:val="en-US"/>
        </w:rPr>
      </w:pPr>
    </w:p>
    <w:p xmlns:wp14="http://schemas.microsoft.com/office/word/2010/wordml" w:rsidP="26E0AE0A" wp14:paraId="0DB26E85" wp14:textId="196E516D">
      <w:pPr>
        <w:pStyle w:val="Normal"/>
        <w:spacing w:before="0" w:beforeAutospacing="off" w:after="200" w:afterAutospacing="off" w:line="276" w:lineRule="auto"/>
        <w:jc w:val="left"/>
        <w:rPr>
          <w:rFonts w:ascii="Calibri" w:hAnsi="Calibri" w:eastAsia="Calibri" w:cs="Calibri"/>
          <w:noProof w:val="0"/>
          <w:sz w:val="22"/>
          <w:szCs w:val="22"/>
          <w:lang w:val="en-US"/>
        </w:rPr>
      </w:pPr>
    </w:p>
    <w:p xmlns:wp14="http://schemas.microsoft.com/office/word/2010/wordml" w:rsidP="26E0AE0A" wp14:paraId="54C44924" wp14:textId="0FE758DB">
      <w:pPr>
        <w:pStyle w:val="Normal"/>
        <w:spacing w:before="0" w:beforeAutospacing="off" w:after="200" w:afterAutospacing="off" w:line="276" w:lineRule="auto"/>
        <w:jc w:val="center"/>
        <w:rPr>
          <w:rFonts w:ascii="Calibri" w:hAnsi="Calibri" w:eastAsia="Calibri" w:cs="Calibri"/>
          <w:noProof w:val="0"/>
          <w:sz w:val="22"/>
          <w:szCs w:val="22"/>
          <w:lang w:val="en-US"/>
        </w:rPr>
      </w:pPr>
    </w:p>
    <w:p xmlns:wp14="http://schemas.microsoft.com/office/word/2010/wordml" w:rsidP="26E0AE0A" wp14:paraId="525B4D74" wp14:textId="1E1EE317">
      <w:pPr>
        <w:pStyle w:val="Normal"/>
        <w:spacing w:before="0" w:beforeAutospacing="off" w:after="200" w:afterAutospacing="off" w:line="276" w:lineRule="auto"/>
        <w:rPr>
          <w:rFonts w:ascii="Calibri" w:hAnsi="Calibri" w:eastAsia="Calibri" w:cs="Calibri"/>
          <w:noProof w:val="0"/>
          <w:sz w:val="22"/>
          <w:szCs w:val="22"/>
          <w:lang w:val="en-US"/>
        </w:rPr>
      </w:pPr>
    </w:p>
    <w:p xmlns:wp14="http://schemas.microsoft.com/office/word/2010/wordml" wp14:paraId="2C078E63" wp14:textId="72C635D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9046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c0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7de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75f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457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45D710"/>
    <w:rsid w:val="001513BB"/>
    <w:rsid w:val="0328FB16"/>
    <w:rsid w:val="032F14B8"/>
    <w:rsid w:val="037BF917"/>
    <w:rsid w:val="03C865BE"/>
    <w:rsid w:val="04286E3E"/>
    <w:rsid w:val="04CDCB3A"/>
    <w:rsid w:val="05AE1EF5"/>
    <w:rsid w:val="0892398E"/>
    <w:rsid w:val="08B64316"/>
    <w:rsid w:val="08F52524"/>
    <w:rsid w:val="0A7E2A13"/>
    <w:rsid w:val="0BB62186"/>
    <w:rsid w:val="0BED9793"/>
    <w:rsid w:val="0DD3D544"/>
    <w:rsid w:val="0EC68D68"/>
    <w:rsid w:val="0F1866A5"/>
    <w:rsid w:val="117DD296"/>
    <w:rsid w:val="1212DDC5"/>
    <w:rsid w:val="123BA3DA"/>
    <w:rsid w:val="12441154"/>
    <w:rsid w:val="12878CBC"/>
    <w:rsid w:val="1447E4C2"/>
    <w:rsid w:val="1503E842"/>
    <w:rsid w:val="152461E3"/>
    <w:rsid w:val="15A03D8E"/>
    <w:rsid w:val="15A55F1C"/>
    <w:rsid w:val="16FEE076"/>
    <w:rsid w:val="17D55CAD"/>
    <w:rsid w:val="186422DF"/>
    <w:rsid w:val="1A2D01BF"/>
    <w:rsid w:val="1B068A97"/>
    <w:rsid w:val="1B2C1FAB"/>
    <w:rsid w:val="1C4FEF85"/>
    <w:rsid w:val="1D13AEC7"/>
    <w:rsid w:val="1D610073"/>
    <w:rsid w:val="1D70DC74"/>
    <w:rsid w:val="1E0A032B"/>
    <w:rsid w:val="1E20F9B3"/>
    <w:rsid w:val="1E5F2489"/>
    <w:rsid w:val="1E7BB4F1"/>
    <w:rsid w:val="1E8EAACE"/>
    <w:rsid w:val="1F9FA41F"/>
    <w:rsid w:val="20DA89D2"/>
    <w:rsid w:val="21AD885F"/>
    <w:rsid w:val="21CB267D"/>
    <w:rsid w:val="21FD65F3"/>
    <w:rsid w:val="22745F01"/>
    <w:rsid w:val="233FE6F2"/>
    <w:rsid w:val="23CD3807"/>
    <w:rsid w:val="24577D16"/>
    <w:rsid w:val="26ADB254"/>
    <w:rsid w:val="26E0AE0A"/>
    <w:rsid w:val="27378A26"/>
    <w:rsid w:val="2741797D"/>
    <w:rsid w:val="27616A1D"/>
    <w:rsid w:val="28700918"/>
    <w:rsid w:val="29490D31"/>
    <w:rsid w:val="29F8A27C"/>
    <w:rsid w:val="2A95EB22"/>
    <w:rsid w:val="2BCE5B4D"/>
    <w:rsid w:val="2DC8B6C0"/>
    <w:rsid w:val="2DE02B7D"/>
    <w:rsid w:val="2E6BA926"/>
    <w:rsid w:val="2F4A7C49"/>
    <w:rsid w:val="314375A5"/>
    <w:rsid w:val="32B157D0"/>
    <w:rsid w:val="32B35411"/>
    <w:rsid w:val="32E10ECE"/>
    <w:rsid w:val="34174DD5"/>
    <w:rsid w:val="34886B27"/>
    <w:rsid w:val="34B74A68"/>
    <w:rsid w:val="34BF5E5E"/>
    <w:rsid w:val="3570CB63"/>
    <w:rsid w:val="35803AFB"/>
    <w:rsid w:val="35A1B235"/>
    <w:rsid w:val="35AEB9FF"/>
    <w:rsid w:val="3797CB34"/>
    <w:rsid w:val="37BF0F28"/>
    <w:rsid w:val="391768E4"/>
    <w:rsid w:val="3AB2E21C"/>
    <w:rsid w:val="3E1C951B"/>
    <w:rsid w:val="3E56F7C9"/>
    <w:rsid w:val="3E89EC35"/>
    <w:rsid w:val="3F55F149"/>
    <w:rsid w:val="3FFD6212"/>
    <w:rsid w:val="42AA0BD9"/>
    <w:rsid w:val="43607CCF"/>
    <w:rsid w:val="43D0A6F6"/>
    <w:rsid w:val="456CEE34"/>
    <w:rsid w:val="45BCB5CD"/>
    <w:rsid w:val="4819D4E9"/>
    <w:rsid w:val="486FDBCA"/>
    <w:rsid w:val="489AC043"/>
    <w:rsid w:val="4933523A"/>
    <w:rsid w:val="4BCB8859"/>
    <w:rsid w:val="4C7B01DE"/>
    <w:rsid w:val="4D0FC9D4"/>
    <w:rsid w:val="4D4130A9"/>
    <w:rsid w:val="4E452177"/>
    <w:rsid w:val="4E6D99ED"/>
    <w:rsid w:val="5230280C"/>
    <w:rsid w:val="52471A31"/>
    <w:rsid w:val="52A9EB3C"/>
    <w:rsid w:val="5337C005"/>
    <w:rsid w:val="552976F8"/>
    <w:rsid w:val="5557E422"/>
    <w:rsid w:val="563D3840"/>
    <w:rsid w:val="56B6E9DC"/>
    <w:rsid w:val="574A9F9C"/>
    <w:rsid w:val="5767C426"/>
    <w:rsid w:val="57A94387"/>
    <w:rsid w:val="588E0567"/>
    <w:rsid w:val="5B6F6FA8"/>
    <w:rsid w:val="5B9F179D"/>
    <w:rsid w:val="5BBB27A5"/>
    <w:rsid w:val="5C45D710"/>
    <w:rsid w:val="5C730AB4"/>
    <w:rsid w:val="5D6D0FCD"/>
    <w:rsid w:val="5DD06B7A"/>
    <w:rsid w:val="5E28FCF4"/>
    <w:rsid w:val="5E4018D0"/>
    <w:rsid w:val="5EDF61AE"/>
    <w:rsid w:val="5F02BB93"/>
    <w:rsid w:val="5F5F63B2"/>
    <w:rsid w:val="5FA2AF7C"/>
    <w:rsid w:val="6365583B"/>
    <w:rsid w:val="636C983D"/>
    <w:rsid w:val="65A4E913"/>
    <w:rsid w:val="65EC8F80"/>
    <w:rsid w:val="6609027B"/>
    <w:rsid w:val="6981D399"/>
    <w:rsid w:val="6AA2EA88"/>
    <w:rsid w:val="6BAC7737"/>
    <w:rsid w:val="6D1A2893"/>
    <w:rsid w:val="6D43A14A"/>
    <w:rsid w:val="6D7F00E7"/>
    <w:rsid w:val="6DE540B6"/>
    <w:rsid w:val="6E12C7C4"/>
    <w:rsid w:val="6F9440A1"/>
    <w:rsid w:val="70654F9B"/>
    <w:rsid w:val="706D198B"/>
    <w:rsid w:val="70DE457B"/>
    <w:rsid w:val="73DC8A33"/>
    <w:rsid w:val="73F12D80"/>
    <w:rsid w:val="74F7E308"/>
    <w:rsid w:val="76269A67"/>
    <w:rsid w:val="772BCC2D"/>
    <w:rsid w:val="79ABE33F"/>
    <w:rsid w:val="7A44ADA1"/>
    <w:rsid w:val="7C948000"/>
    <w:rsid w:val="7D5C7690"/>
    <w:rsid w:val="7E2E92BF"/>
    <w:rsid w:val="7E74E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D710"/>
  <w15:chartTrackingRefBased/>
  <w15:docId w15:val="{AB9DC7F6-6BA5-437B-A2F7-81C796937B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E0AE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6E0AE0A"/>
    <w:rPr>
      <w:color w:val="467886"/>
      <w:u w:val="single"/>
    </w:rPr>
  </w:style>
  <w:style w:type="paragraph" w:styleId="Heading3">
    <w:uiPriority w:val="9"/>
    <w:name w:val="heading 3"/>
    <w:basedOn w:val="Normal"/>
    <w:next w:val="Normal"/>
    <w:unhideWhenUsed/>
    <w:qFormat/>
    <w:rsid w:val="26E0AE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E0AE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7203509" /><Relationship Type="http://schemas.openxmlformats.org/officeDocument/2006/relationships/image" Target="/media/image2.png" Id="rId1864814054" /><Relationship Type="http://schemas.openxmlformats.org/officeDocument/2006/relationships/image" Target="/media/image3.png" Id="rId633258740" /><Relationship Type="http://schemas.openxmlformats.org/officeDocument/2006/relationships/image" Target="/media/image4.png" Id="rId938725026" /><Relationship Type="http://schemas.openxmlformats.org/officeDocument/2006/relationships/image" Target="/media/image5.png" Id="rId185722238" /><Relationship Type="http://schemas.openxmlformats.org/officeDocument/2006/relationships/hyperlink" Target="https://www.millerwelds.com/resources/article-library/top-10-mistakes-in-running-a-welding-operation-and-simple-ways-to-solve-them" TargetMode="External" Id="Rd2005b26c4874031" /><Relationship Type="http://schemas.openxmlformats.org/officeDocument/2006/relationships/hyperlink" Target="https://www.atetool.com/news/9-most-common-problems-and-mistakes-in-soldering.html" TargetMode="External" Id="Rfa02728f403d4d5d" /><Relationship Type="http://schemas.openxmlformats.org/officeDocument/2006/relationships/hyperlink" Target="https://www.lean.org/lexicon-terms/pdca/" TargetMode="External" Id="R97e700f1fcdb40f7" /><Relationship Type="http://schemas.openxmlformats.org/officeDocument/2006/relationships/hyperlink" Target="https://www.6sigma.us/six-sigma-articles/reduce-manufacturing-defects/" TargetMode="External" Id="R1da06110c314480f" /><Relationship Type="http://schemas.openxmlformats.org/officeDocument/2006/relationships/numbering" Target="numbering.xml" Id="Rea316697c91b47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2025-11-12T00:55:18.4557786Z</dcterms:created>
  <dcterms:modified xsi:type="dcterms:W3CDTF">2025-11-15T00:34:43.7129967Z</dcterms:modified>
  <dc:creator>Brugnoli, Christopher</dc:creator>
  <lastModifiedBy>Brugnoli, Christopher</lastModifiedBy>
</coreProperties>
</file>