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1757C" w14:textId="58A95AE6" w:rsidR="00DD0E6D" w:rsidRDefault="00DD0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HW1</w:t>
      </w:r>
    </w:p>
    <w:p w14:paraId="74111C6B" w14:textId="25622619" w:rsidR="00DD0E6D" w:rsidRDefault="00DD0E6D" w:rsidP="00DD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just finishing up my Plan B paper for the MSFE.  I am using trade date from Robinhood and measuring how the volume of Robinhood traders have influenced price volatility since the app went live.  I am in the refine and rewrite stage, so I am spending quite a bit of time reading other published Plan B papers to get a feel for how it should read.</w:t>
      </w:r>
    </w:p>
    <w:p w14:paraId="415C54B7" w14:textId="1401AB7B" w:rsidR="00DD0E6D" w:rsidRDefault="00DD0E6D" w:rsidP="00DD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I’d love to be in the same group as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Wandry</w:t>
      </w:r>
      <w:proofErr w:type="spellEnd"/>
      <w:r>
        <w:rPr>
          <w:rFonts w:ascii="Times New Roman" w:hAnsi="Times New Roman" w:cs="Times New Roman"/>
          <w:sz w:val="24"/>
          <w:szCs w:val="24"/>
        </w:rPr>
        <w:t>.  We’re neighbors!</w:t>
      </w:r>
    </w:p>
    <w:p w14:paraId="1F1C5A43" w14:textId="1DBF883F" w:rsidR="00DD0E6D" w:rsidRDefault="00DD0E6D" w:rsidP="00DD0E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DA8C70" w14:textId="764A7D53" w:rsidR="00DD0E6D" w:rsidRDefault="00DD0E6D" w:rsidP="00DD0E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6D4C9" w14:textId="77777777" w:rsidR="00DD0E6D" w:rsidRPr="00DD0E6D" w:rsidRDefault="00DD0E6D" w:rsidP="00DD0E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D0E6D" w:rsidRPr="00DD0E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51EB8" w14:textId="77777777" w:rsidR="0013657B" w:rsidRDefault="0013657B" w:rsidP="00DD0E6D">
      <w:pPr>
        <w:spacing w:after="0" w:line="240" w:lineRule="auto"/>
      </w:pPr>
      <w:r>
        <w:separator/>
      </w:r>
    </w:p>
  </w:endnote>
  <w:endnote w:type="continuationSeparator" w:id="0">
    <w:p w14:paraId="27163171" w14:textId="77777777" w:rsidR="0013657B" w:rsidRDefault="0013657B" w:rsidP="00DD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03FE4" w14:textId="77777777" w:rsidR="0013657B" w:rsidRDefault="0013657B" w:rsidP="00DD0E6D">
      <w:pPr>
        <w:spacing w:after="0" w:line="240" w:lineRule="auto"/>
      </w:pPr>
      <w:r>
        <w:separator/>
      </w:r>
    </w:p>
  </w:footnote>
  <w:footnote w:type="continuationSeparator" w:id="0">
    <w:p w14:paraId="1A583F00" w14:textId="77777777" w:rsidR="0013657B" w:rsidRDefault="0013657B" w:rsidP="00DD0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8D2CB" w14:textId="6EA55A67" w:rsidR="00DD0E6D" w:rsidRPr="00DD0E6D" w:rsidRDefault="00DD0E6D" w:rsidP="00DD0E6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D0E6D">
      <w:rPr>
        <w:rFonts w:ascii="Times New Roman" w:hAnsi="Times New Roman" w:cs="Times New Roman"/>
        <w:sz w:val="24"/>
        <w:szCs w:val="24"/>
      </w:rPr>
      <w:t>Cooper Jones</w:t>
    </w:r>
  </w:p>
  <w:p w14:paraId="588A128F" w14:textId="55C981C6" w:rsidR="00DD0E6D" w:rsidRPr="00DD0E6D" w:rsidRDefault="00DD0E6D" w:rsidP="00DD0E6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D0E6D">
      <w:rPr>
        <w:rFonts w:ascii="Times New Roman" w:hAnsi="Times New Roman" w:cs="Times New Roman"/>
        <w:sz w:val="24"/>
        <w:szCs w:val="24"/>
      </w:rPr>
      <w:t>A01937739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8778D"/>
    <w:multiLevelType w:val="hybridMultilevel"/>
    <w:tmpl w:val="7156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6D"/>
    <w:rsid w:val="0013657B"/>
    <w:rsid w:val="00DD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2FDC"/>
  <w15:chartTrackingRefBased/>
  <w15:docId w15:val="{DBEAA9EC-C7BB-4670-8F98-B08FB15E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6D"/>
  </w:style>
  <w:style w:type="paragraph" w:styleId="Footer">
    <w:name w:val="footer"/>
    <w:basedOn w:val="Normal"/>
    <w:link w:val="FooterChar"/>
    <w:uiPriority w:val="99"/>
    <w:unhideWhenUsed/>
    <w:rsid w:val="00DD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Jones</dc:creator>
  <cp:keywords/>
  <dc:description/>
  <cp:lastModifiedBy>Cooper Jones</cp:lastModifiedBy>
  <cp:revision>1</cp:revision>
  <dcterms:created xsi:type="dcterms:W3CDTF">2021-01-25T16:53:00Z</dcterms:created>
  <dcterms:modified xsi:type="dcterms:W3CDTF">2021-01-25T17:00:00Z</dcterms:modified>
</cp:coreProperties>
</file>