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entury Gothic" w:eastAsia="Times New Roman" w:hAnsi="Century Gothic" w:cs="Courier New"/>
          <w:color w:val="000000"/>
          <w:sz w:val="28"/>
          <w:szCs w:val="28"/>
        </w:rPr>
      </w:pPr>
      <w:r w:rsidRPr="00AA5313">
        <w:rPr>
          <w:rFonts w:ascii="Century Gothic" w:eastAsia="Times New Roman" w:hAnsi="Century Gothic" w:cs="Courier New"/>
          <w:color w:val="000000"/>
          <w:sz w:val="28"/>
          <w:szCs w:val="28"/>
        </w:rPr>
        <w:t>Numenta, Inc.</w:t>
      </w: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entury Gothic" w:eastAsia="Times New Roman" w:hAnsi="Century Gothic" w:cs="Courier New"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Contributor License ("</w:t>
      </w:r>
      <w:r w:rsidR="00256A7B">
        <w:rPr>
          <w:rFonts w:ascii="Century Gothic" w:eastAsia="Times New Roman" w:hAnsi="Century Gothic" w:cs="Courier New"/>
          <w:color w:val="000000"/>
          <w:sz w:val="20"/>
          <w:szCs w:val="20"/>
        </w:rPr>
        <w:t>CL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") V1.0</w:t>
      </w: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entury Gothic" w:eastAsia="Times New Roman" w:hAnsi="Century Gothic" w:cs="Courier New"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http://numenta.org/licenses/</w:t>
      </w: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Thank you for your interest in contributing to Numenta, Inc.</w:t>
      </w:r>
      <w:r w:rsidR="0074682D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("Numenta"). Numenta is very interested in receiving Your Contribution</w:t>
      </w:r>
      <w:r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(defined below). </w:t>
      </w:r>
      <w:r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In order to participate, we need to confirm how the</w:t>
      </w:r>
      <w:r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rights in Your Contribution will be handled. </w:t>
      </w:r>
      <w:r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Following the practices of</w:t>
      </w:r>
      <w:r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other open source communitie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s, Numenta requests that you grant Numenta</w:t>
      </w:r>
      <w:r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a license, as indicated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below, to the intellectual property rights in</w:t>
      </w:r>
      <w:r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Your Contributions. </w:t>
      </w:r>
      <w:r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Numenta requires that you have a Contributor</w:t>
      </w:r>
      <w:r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Licens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e </w:t>
      </w:r>
      <w:r w:rsidR="00256A7B">
        <w:rPr>
          <w:rFonts w:ascii="Century Gothic" w:eastAsia="Times New Roman" w:hAnsi="Century Gothic" w:cs="Courier New"/>
          <w:color w:val="000000"/>
          <w:sz w:val="20"/>
          <w:szCs w:val="20"/>
        </w:rPr>
        <w:t>("CL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") on file prior to using any of Your</w:t>
      </w:r>
      <w:r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Contributions.</w:t>
      </w:r>
      <w:r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This helps us ensure that the intellectual property</w:t>
      </w:r>
      <w:r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embodied within Numenta Products remains unencumbered for use by the</w:t>
      </w:r>
      <w:r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whole of the community. This license is for your protection as a</w:t>
      </w:r>
      <w:r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Contributor as well as the protection of Numenta and its users; it does</w:t>
      </w:r>
      <w:r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not change your rights to use Your Contributions for any other purpose.</w:t>
      </w: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P</w:t>
      </w:r>
      <w:r w:rsidR="00256A7B">
        <w:rPr>
          <w:rFonts w:ascii="Century Gothic" w:eastAsia="Times New Roman" w:hAnsi="Century Gothic" w:cs="Courier New"/>
          <w:color w:val="000000"/>
          <w:sz w:val="20"/>
          <w:szCs w:val="20"/>
        </w:rPr>
        <w:t>lease review and submit this CL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online at</w:t>
      </w:r>
      <w:r w:rsidR="0074682D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="00256A7B">
        <w:rPr>
          <w:rFonts w:ascii="Century Gothic" w:eastAsia="Times New Roman" w:hAnsi="Century Gothic" w:cs="Courier New"/>
          <w:color w:val="000000"/>
          <w:sz w:val="20"/>
          <w:szCs w:val="20"/>
        </w:rPr>
        <w:t>http://numenta.org/licenses/cl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/</w:t>
      </w: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Please read 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>the following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document carefully before signing and keep a copy for</w:t>
      </w:r>
      <w:r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your records.</w:t>
      </w: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 Full name: ______________________________________________________</w:t>
      </w: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 (</w:t>
      </w:r>
      <w:proofErr w:type="gramStart"/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optional</w:t>
      </w:r>
      <w:proofErr w:type="gramEnd"/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) Public name: _________________________________________</w:t>
      </w: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 Mailing Address: ________________________________________________</w:t>
      </w: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                  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           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________________________________________________</w:t>
      </w: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 Country:  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______________________________________________________</w:t>
      </w: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 Telephone: ______________________________________________________</w:t>
      </w: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 E-Mail:    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   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______________________________________________________</w:t>
      </w: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 (</w:t>
      </w:r>
      <w:proofErr w:type="gramStart"/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optional</w:t>
      </w:r>
      <w:proofErr w:type="gramEnd"/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) notify project: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    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______________________________________</w:t>
      </w: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:rsidR="00931917" w:rsidRDefault="00931917">
      <w:pPr>
        <w:rPr>
          <w:rFonts w:ascii="Century Gothic" w:eastAsia="Times New Roman" w:hAnsi="Century Gothic" w:cs="Courier New"/>
          <w:color w:val="000000"/>
          <w:sz w:val="24"/>
          <w:szCs w:val="24"/>
        </w:rPr>
      </w:pPr>
      <w:r>
        <w:rPr>
          <w:rFonts w:ascii="Century Gothic" w:eastAsia="Times New Roman" w:hAnsi="Century Gothic" w:cs="Courier New"/>
          <w:color w:val="000000"/>
          <w:sz w:val="24"/>
          <w:szCs w:val="24"/>
        </w:rPr>
        <w:br w:type="page"/>
      </w:r>
    </w:p>
    <w:p w:rsidR="00AA5313" w:rsidRPr="00AA5313" w:rsidRDefault="00931917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4"/>
          <w:szCs w:val="24"/>
        </w:rPr>
      </w:pPr>
      <w:r w:rsidRPr="00931917">
        <w:rPr>
          <w:rFonts w:ascii="Century Gothic" w:eastAsia="Times New Roman" w:hAnsi="Century Gothic" w:cs="Courier New"/>
          <w:color w:val="000000"/>
          <w:sz w:val="24"/>
          <w:szCs w:val="24"/>
        </w:rPr>
        <w:lastRenderedPageBreak/>
        <w:t>Terms and Conditions</w:t>
      </w: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You accept and agree to the following terms and conditions for Your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present and future Contributions submitted to Numenta, in consideration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for 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the potential inclusion of Your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Contributions in Numenta Products.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Except for the license and rights granted herein to Numenta and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recipients of software distributed or otherwise made available by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Numenta, You reserve all right, title, and interest in and to Your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Contributions.</w:t>
      </w: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b/>
          <w:color w:val="000000"/>
          <w:sz w:val="20"/>
          <w:szCs w:val="20"/>
        </w:rPr>
        <w:t>1. Definitions.</w:t>
      </w:r>
    </w:p>
    <w:p w:rsidR="00931917" w:rsidRDefault="00931917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1.1    "You" (or "Your") shall mean the copyright owner or legal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entity authorized by the copyright owner that is making this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Agreement with Numenta. For legal entities, the entity making a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Contribution and all other entities that control, are controlled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by, or are under common control with that entity are considered to be a single Contributor. For the purposes of this definition, "control" means (a) the power, direct or indirect, to cause the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direction or management of such entity, whether by contract or otherwise, or (b) ownership of fifty percent (50%) or more of the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outstanding shares, or (c) beneficial ownership of such entity.</w:t>
      </w: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1.2    "Contribution" means any original work of authorship</w:t>
      </w:r>
      <w:r w:rsidR="0074682D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(including software, documentation, or other material), including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any modifications or additions to an existing work</w:t>
      </w:r>
      <w:proofErr w:type="gramStart"/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, that is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intentionally submitted by You to Numenta for inclusion in, or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documentation of, any of the products owned or managed by Numenta</w:t>
      </w:r>
      <w:proofErr w:type="gramEnd"/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(the "Work"). 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For the purposes of this definition, "submitted" means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any form of electronic, verbal, or written communication sent to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Numenta or its representatives, including but not limited to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communication on electronic mailing lists, source code control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systems, and issue tracking systems that are managed by, or on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behalf of, Numenta for the purpose of discussing and improving the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Work, but excluding communication that is conspicuously marked or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otherwise designated in writing by You as "Not a Contribution."</w:t>
      </w: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:rsidR="00931917" w:rsidRPr="00931917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b/>
          <w:color w:val="000000"/>
          <w:sz w:val="20"/>
          <w:szCs w:val="20"/>
        </w:rPr>
        <w:t xml:space="preserve">2. Grant of Copyright License. </w:t>
      </w:r>
    </w:p>
    <w:p w:rsidR="00931917" w:rsidRDefault="00931917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Subject to the terms and conditions of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this Agreement, You hereby grant to Numenta and to recipients of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software distributed by Numenta a perpetual, worldwide, non-exclusive, no-charge, royalty-free, irrevocable copyright license to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reproduce, prepare derivative works of, publicly display, publicly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perform, sublicense, and distribute Your Contributions and such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derivative works.</w:t>
      </w: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:rsidR="00931917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b/>
          <w:color w:val="000000"/>
          <w:sz w:val="20"/>
          <w:szCs w:val="20"/>
        </w:rPr>
        <w:t>3. Grant of Patent License.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</w:p>
    <w:p w:rsidR="00931917" w:rsidRDefault="00931917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Subject to the terms and conditions of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this Agreement, You hereby grant to Numenta and to recipients of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software distributed by Numenta a perpetual, worldwide, non-exclusive, no-charge, royalty-free, irrevocable (except as stated in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this section) patent license to make, have made, use, offer to sell,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sell, import, and otherwise transfer the Work, where such license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applies only to those patent claims licensable by You that are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necessarily infringed by Your Contribution(s) alone or by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combination of Your Contribution(s) with the Work to which such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Contribution(s) was submitted. If any entity institutes patent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litigation against You or any other entity (including a cross-claim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or counterclaim in a lawsuit) alleging that your Contribution, or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the Work to which you have contributed, constitutes direct or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contributory patent infringement, then any patent licenses granted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to that entity under this Agreement for that Contribution or Work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shall terminate as of the date such litigation is filed.</w:t>
      </w:r>
      <w:bookmarkStart w:id="0" w:name="_GoBack"/>
      <w:bookmarkEnd w:id="0"/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:rsidR="00931917" w:rsidRDefault="00931917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color w:val="000000"/>
          <w:sz w:val="20"/>
          <w:szCs w:val="20"/>
        </w:rPr>
      </w:pPr>
    </w:p>
    <w:p w:rsidR="00931917" w:rsidRDefault="00931917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color w:val="000000"/>
          <w:sz w:val="20"/>
          <w:szCs w:val="20"/>
        </w:rPr>
      </w:pPr>
    </w:p>
    <w:p w:rsidR="00931917" w:rsidRDefault="00931917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color w:val="000000"/>
          <w:sz w:val="20"/>
          <w:szCs w:val="20"/>
        </w:rPr>
      </w:pP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b/>
          <w:color w:val="000000"/>
          <w:sz w:val="20"/>
          <w:szCs w:val="20"/>
        </w:rPr>
        <w:lastRenderedPageBreak/>
        <w:t>4. Representations</w:t>
      </w:r>
    </w:p>
    <w:p w:rsidR="00931917" w:rsidRDefault="00931917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4.1    You represent that you are legally entitled to grant the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="00256A7B">
        <w:rPr>
          <w:rFonts w:ascii="Century Gothic" w:eastAsia="Times New Roman" w:hAnsi="Century Gothic" w:cs="Courier New"/>
          <w:color w:val="000000"/>
          <w:sz w:val="20"/>
          <w:szCs w:val="20"/>
        </w:rPr>
        <w:t>above license into this CL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, whether on behalf of Yourself (if you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are an individual person) or on behalf of the entity that </w:t>
      </w:r>
      <w:proofErr w:type="gramStart"/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You</w:t>
      </w:r>
      <w:proofErr w:type="gramEnd"/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represent (if You are an entity). If </w:t>
      </w:r>
      <w:proofErr w:type="gramStart"/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You</w:t>
      </w:r>
      <w:proofErr w:type="gramEnd"/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are an individual and Your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employer(s) has rights to intellectual property that You create that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includes Your Contributions, You represent that You have received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permission to make Contributions on behalf of that employer, that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Your employer has waived such rights for Your Contributions to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Numenta, or that Your empl</w:t>
      </w:r>
      <w:r w:rsidR="00256A7B">
        <w:rPr>
          <w:rFonts w:ascii="Century Gothic" w:eastAsia="Times New Roman" w:hAnsi="Century Gothic" w:cs="Courier New"/>
          <w:color w:val="000000"/>
          <w:sz w:val="20"/>
          <w:szCs w:val="20"/>
        </w:rPr>
        <w:t>oyer has executed a separate CL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with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Numenta.</w:t>
      </w:r>
    </w:p>
    <w:p w:rsidR="00931917" w:rsidRDefault="00931917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4.2    You represent that each of Your Contributions is </w:t>
      </w:r>
      <w:proofErr w:type="gramStart"/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Your</w:t>
      </w:r>
      <w:proofErr w:type="gramEnd"/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original creation (see section 6 for submissions on behalf of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others). You represent that Your Contribution submissions include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complete details of any third-party license or 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>other restriction</w:t>
      </w:r>
      <w:r w:rsidR="00256A7B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(including, but not limited to, related patents and trademarks) of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which you are personally aware and which are associated with any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part of Your Contributions.</w:t>
      </w: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:rsidR="00931917" w:rsidRPr="00931917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b/>
          <w:color w:val="000000"/>
          <w:sz w:val="20"/>
          <w:szCs w:val="20"/>
        </w:rPr>
        <w:t xml:space="preserve">5. </w:t>
      </w:r>
      <w:r w:rsidR="00931917" w:rsidRPr="00931917">
        <w:rPr>
          <w:rFonts w:ascii="Century Gothic" w:eastAsia="Times New Roman" w:hAnsi="Century Gothic" w:cs="Courier New"/>
          <w:b/>
          <w:color w:val="000000"/>
          <w:sz w:val="20"/>
          <w:szCs w:val="20"/>
        </w:rPr>
        <w:t>Support</w:t>
      </w:r>
    </w:p>
    <w:p w:rsidR="00931917" w:rsidRDefault="00931917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You are not expected to provide support for Your Contributions,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except to the extent </w:t>
      </w:r>
      <w:proofErr w:type="gramStart"/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You</w:t>
      </w:r>
      <w:proofErr w:type="gramEnd"/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desire to provide support. 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You may provide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support for free, for a fee, or not at all. 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Unless required by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applicable law or agreed to in writing, You provide Your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Contributions on an "AS IS" BASIS, WITHOUT WARRANTIES OR CONDITIONS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OF ANY KIND, either express or implied, including, without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limitation, any warranties or conditions of TITLE, NON-INFRINGEMENT,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MERCHANTABILITY, or FITNESS FOR A PARTICULAR PURPOSE.</w:t>
      </w:r>
    </w:p>
    <w:p w:rsid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:rsidR="00931917" w:rsidRPr="00931917" w:rsidRDefault="00931917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color w:val="000000"/>
          <w:sz w:val="20"/>
          <w:szCs w:val="20"/>
        </w:rPr>
      </w:pPr>
      <w:r w:rsidRPr="00931917">
        <w:rPr>
          <w:rFonts w:ascii="Century Gothic" w:eastAsia="Times New Roman" w:hAnsi="Century Gothic" w:cs="Courier New"/>
          <w:b/>
          <w:color w:val="000000"/>
          <w:sz w:val="20"/>
          <w:szCs w:val="20"/>
        </w:rPr>
        <w:t>6. Work from Others</w:t>
      </w:r>
    </w:p>
    <w:p w:rsidR="00931917" w:rsidRPr="00AA5313" w:rsidRDefault="00931917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Should You wish to submit work that is not Your original creation,</w:t>
      </w:r>
      <w:r w:rsidR="00256A7B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You may submit it to Numenta separately from any Contribution,</w:t>
      </w:r>
      <w:r w:rsidR="00256A7B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identifying the complete details of its source and of any license or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other restriction (including, but not limited to, related patents,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trademarks, and license agreements) of which you are personally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aware, and co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nspicuously marking the work as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"Submitted on behalf of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a third-party: [named here]".</w:t>
      </w: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:rsidR="00931917" w:rsidRPr="00931917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b/>
          <w:color w:val="000000"/>
          <w:sz w:val="20"/>
          <w:szCs w:val="20"/>
        </w:rPr>
        <w:t xml:space="preserve">7. </w:t>
      </w:r>
      <w:r w:rsidR="00931917" w:rsidRPr="00931917">
        <w:rPr>
          <w:rFonts w:ascii="Century Gothic" w:eastAsia="Times New Roman" w:hAnsi="Century Gothic" w:cs="Courier New"/>
          <w:b/>
          <w:color w:val="000000"/>
          <w:sz w:val="20"/>
          <w:szCs w:val="20"/>
        </w:rPr>
        <w:t>Changes</w:t>
      </w:r>
    </w:p>
    <w:p w:rsidR="00931917" w:rsidRDefault="00931917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You agree to notify Numenta of any facts or circumstances of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which you become aware that would make these representations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inaccurate in any respect.</w:t>
      </w: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Please sign: __________________________________ Date: ________________</w:t>
      </w:r>
    </w:p>
    <w:p w:rsidR="00677884" w:rsidRPr="00AA5313" w:rsidRDefault="0074682D">
      <w:pPr>
        <w:rPr>
          <w:rFonts w:ascii="Century Gothic" w:hAnsi="Century Gothic"/>
        </w:rPr>
      </w:pPr>
    </w:p>
    <w:sectPr w:rsidR="00677884" w:rsidRPr="00AA5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313"/>
    <w:rsid w:val="00256A7B"/>
    <w:rsid w:val="002A3D92"/>
    <w:rsid w:val="005A10E7"/>
    <w:rsid w:val="0074682D"/>
    <w:rsid w:val="00931917"/>
    <w:rsid w:val="00AA5313"/>
    <w:rsid w:val="00D6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01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1094</Words>
  <Characters>6241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Donna</dc:creator>
  <cp:lastModifiedBy>Matthew Taylor</cp:lastModifiedBy>
  <cp:revision>2</cp:revision>
  <dcterms:created xsi:type="dcterms:W3CDTF">2013-04-30T04:43:00Z</dcterms:created>
  <dcterms:modified xsi:type="dcterms:W3CDTF">2013-04-30T04:43:00Z</dcterms:modified>
</cp:coreProperties>
</file>