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8CCEB" w14:textId="77777777" w:rsidR="001630AC" w:rsidRPr="001630AC" w:rsidRDefault="001630AC" w:rsidP="001630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630A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Hooray for </w:t>
      </w:r>
      <w:proofErr w:type="gramStart"/>
      <w:r w:rsidRPr="001630AC">
        <w:rPr>
          <w:rFonts w:ascii="Times New Roman" w:eastAsia="Times New Roman" w:hAnsi="Times New Roman" w:cs="Times New Roman"/>
          <w:b/>
          <w:bCs/>
          <w:sz w:val="36"/>
          <w:szCs w:val="36"/>
        </w:rPr>
        <w:t>Arrays</w:t>
      </w:r>
      <w:proofErr w:type="gramEnd"/>
    </w:p>
    <w:p w14:paraId="364A104A" w14:textId="77777777" w:rsidR="001630AC" w:rsidRPr="001630AC" w:rsidRDefault="001630AC" w:rsidP="00163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0AC">
        <w:rPr>
          <w:rFonts w:ascii="Times New Roman" w:eastAsia="Times New Roman" w:hAnsi="Times New Roman" w:cs="Times New Roman"/>
          <w:sz w:val="24"/>
          <w:szCs w:val="24"/>
        </w:rPr>
        <w:t>If you assigned the name of each student in your class to a separate variable, your program would become cluttered and would require a lot of tedious typing. If you iteratively replace the value of a single variable, all of the processing using that variable must be completed before it is overwritten by the next value.</w:t>
      </w:r>
    </w:p>
    <w:p w14:paraId="525FB435" w14:textId="7BB1987A" w:rsidR="001630AC" w:rsidRPr="001630AC" w:rsidRDefault="001630AC" w:rsidP="00163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0AC">
        <w:rPr>
          <w:rFonts w:ascii="Times New Roman" w:eastAsia="Times New Roman" w:hAnsi="Times New Roman" w:cs="Times New Roman"/>
          <w:sz w:val="24"/>
          <w:szCs w:val="24"/>
        </w:rPr>
        <w:t xml:space="preserve">The solution to this problem is a </w:t>
      </w:r>
      <w:hyperlink r:id="rId5" w:history="1">
        <w:r w:rsidRPr="001630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 structure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630AC">
        <w:rPr>
          <w:rFonts w:ascii="Times New Roman" w:eastAsia="Times New Roman" w:hAnsi="Times New Roman" w:cs="Times New Roman"/>
          <w:sz w:val="24"/>
          <w:szCs w:val="24"/>
          <w:highlight w:val="yellow"/>
        </w:rPr>
        <w:t>a collection of information that is referred to by one name such as arrays and array lists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630AC">
        <w:rPr>
          <w:rFonts w:ascii="Times New Roman" w:eastAsia="Times New Roman" w:hAnsi="Times New Roman" w:cs="Times New Roman"/>
          <w:sz w:val="24"/>
          <w:szCs w:val="24"/>
        </w:rPr>
        <w:t xml:space="preserve"> called an </w:t>
      </w:r>
      <w:hyperlink r:id="rId6" w:history="1">
        <w:r w:rsidRPr="001630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array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630A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 data structure containing a single type of data (e.g. </w:t>
      </w:r>
      <w:proofErr w:type="spellStart"/>
      <w:r w:rsidRPr="001630AC">
        <w:rPr>
          <w:rFonts w:ascii="Times New Roman" w:eastAsia="Times New Roman" w:hAnsi="Times New Roman" w:cs="Times New Roman"/>
          <w:sz w:val="24"/>
          <w:szCs w:val="24"/>
          <w:highlight w:val="yellow"/>
        </w:rPr>
        <w:t>ints</w:t>
      </w:r>
      <w:proofErr w:type="spellEnd"/>
      <w:r w:rsidRPr="001630AC">
        <w:rPr>
          <w:rFonts w:ascii="Times New Roman" w:eastAsia="Times New Roman" w:hAnsi="Times New Roman" w:cs="Times New Roman"/>
          <w:sz w:val="24"/>
          <w:szCs w:val="24"/>
          <w:highlight w:val="yellow"/>
        </w:rPr>
        <w:t>, Strings, etc.) which is accessed by index positions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630AC">
        <w:rPr>
          <w:rFonts w:ascii="Times New Roman" w:eastAsia="Times New Roman" w:hAnsi="Times New Roman" w:cs="Times New Roman"/>
          <w:sz w:val="24"/>
          <w:szCs w:val="24"/>
        </w:rPr>
        <w:t>. A data structure is a collection of information that is referred to by one name. Arrays offer an efficient way to store large quantities of data in an organized and easily accessible way for processing.</w:t>
      </w:r>
    </w:p>
    <w:p w14:paraId="3C91407A" w14:textId="6A65C014" w:rsidR="001630AC" w:rsidRPr="001630AC" w:rsidRDefault="001630AC" w:rsidP="00163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0AC">
        <w:rPr>
          <w:rFonts w:ascii="Times New Roman" w:eastAsia="Times New Roman" w:hAnsi="Times New Roman" w:cs="Times New Roman"/>
          <w:sz w:val="24"/>
          <w:szCs w:val="24"/>
        </w:rPr>
        <w:t xml:space="preserve">Java provides a variety of data structures for processing lists, including arrays, </w:t>
      </w:r>
      <w:hyperlink r:id="rId7" w:history="1">
        <w:r w:rsidRPr="001630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linked lists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630AC">
        <w:rPr>
          <w:rFonts w:ascii="Times New Roman" w:eastAsia="Times New Roman" w:hAnsi="Times New Roman" w:cs="Times New Roman"/>
          <w:sz w:val="24"/>
          <w:szCs w:val="24"/>
          <w:highlight w:val="yellow"/>
        </w:rPr>
        <w:t>a data structure that can hold an arbitrary number of objects in which each object points to the next link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630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8" w:history="1">
        <w:r w:rsidRPr="001630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trees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630AC">
        <w:rPr>
          <w:rFonts w:ascii="Times New Roman" w:eastAsia="Times New Roman" w:hAnsi="Times New Roman" w:cs="Times New Roman"/>
          <w:sz w:val="24"/>
          <w:szCs w:val="24"/>
          <w:highlight w:val="yellow"/>
        </w:rPr>
        <w:t>a data structure hierarchy that grows from a single root node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630A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hyperlink r:id="rId9" w:history="1">
        <w:r w:rsidRPr="001630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array lists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630AC">
        <w:rPr>
          <w:rFonts w:ascii="Times New Roman" w:eastAsia="Times New Roman" w:hAnsi="Times New Roman" w:cs="Times New Roman"/>
          <w:sz w:val="24"/>
          <w:szCs w:val="24"/>
          <w:highlight w:val="yellow"/>
        </w:rPr>
        <w:t>a data structure which stores objects and allows provides methods to add, delete, and retrieve indexed items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630AC">
        <w:rPr>
          <w:rFonts w:ascii="Times New Roman" w:eastAsia="Times New Roman" w:hAnsi="Times New Roman" w:cs="Times New Roman"/>
          <w:sz w:val="24"/>
          <w:szCs w:val="24"/>
        </w:rPr>
        <w:t>. The simplest data structure, an array, has many features in common with the kinds of lists that you keep.</w:t>
      </w:r>
    </w:p>
    <w:p w14:paraId="2B635F63" w14:textId="77777777" w:rsidR="001630AC" w:rsidRPr="001630AC" w:rsidRDefault="001630AC" w:rsidP="001630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0AC">
        <w:rPr>
          <w:rFonts w:ascii="Times New Roman" w:eastAsia="Times New Roman" w:hAnsi="Times New Roman" w:cs="Times New Roman"/>
          <w:sz w:val="24"/>
          <w:szCs w:val="24"/>
        </w:rPr>
        <w:t>Arrays are structured, organized, and consecutively ordered.</w:t>
      </w:r>
    </w:p>
    <w:p w14:paraId="1E4F355B" w14:textId="77777777" w:rsidR="001630AC" w:rsidRPr="001630AC" w:rsidRDefault="001630AC" w:rsidP="001630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0AC">
        <w:rPr>
          <w:rFonts w:ascii="Times New Roman" w:eastAsia="Times New Roman" w:hAnsi="Times New Roman" w:cs="Times New Roman"/>
          <w:sz w:val="24"/>
          <w:szCs w:val="24"/>
        </w:rPr>
        <w:t>Items can be added, deleted, modified, or reorganized.</w:t>
      </w:r>
    </w:p>
    <w:p w14:paraId="5FBE961C" w14:textId="77777777" w:rsidR="001630AC" w:rsidRPr="001630AC" w:rsidRDefault="001630AC" w:rsidP="001630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0AC">
        <w:rPr>
          <w:rFonts w:ascii="Times New Roman" w:eastAsia="Times New Roman" w:hAnsi="Times New Roman" w:cs="Times New Roman"/>
          <w:sz w:val="24"/>
          <w:szCs w:val="24"/>
        </w:rPr>
        <w:t>Everything is located in an easily identifiable place in memory.</w:t>
      </w:r>
    </w:p>
    <w:p w14:paraId="2D9196E6" w14:textId="77777777" w:rsidR="001630AC" w:rsidRPr="001630AC" w:rsidRDefault="001630AC" w:rsidP="001630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0AC">
        <w:rPr>
          <w:rFonts w:ascii="Times New Roman" w:eastAsia="Times New Roman" w:hAnsi="Times New Roman" w:cs="Times New Roman"/>
          <w:sz w:val="24"/>
          <w:szCs w:val="24"/>
        </w:rPr>
        <w:t>All items in the list can be referred to by the same name.</w:t>
      </w:r>
    </w:p>
    <w:p w14:paraId="4556D085" w14:textId="77777777" w:rsidR="001630AC" w:rsidRPr="001630AC" w:rsidRDefault="001630AC" w:rsidP="001630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0AC">
        <w:rPr>
          <w:rFonts w:ascii="Times New Roman" w:eastAsia="Times New Roman" w:hAnsi="Times New Roman" w:cs="Times New Roman"/>
          <w:sz w:val="24"/>
          <w:szCs w:val="24"/>
        </w:rPr>
        <w:t>Entries in one list can be reassigned to another list.</w:t>
      </w:r>
    </w:p>
    <w:p w14:paraId="2E8A456D" w14:textId="77777777" w:rsidR="001630AC" w:rsidRPr="001630AC" w:rsidRDefault="001630AC" w:rsidP="00163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0AC">
        <w:rPr>
          <w:rFonts w:ascii="Times New Roman" w:eastAsia="Times New Roman" w:hAnsi="Times New Roman" w:cs="Times New Roman"/>
          <w:sz w:val="24"/>
          <w:szCs w:val="24"/>
        </w:rPr>
        <w:t>Programmers simply cannot function without data structures! You already have practical experience with one-dimensional arrays because you are a list-maker.</w:t>
      </w:r>
    </w:p>
    <w:p w14:paraId="491ABA76" w14:textId="69CA329D" w:rsidR="008645CB" w:rsidRDefault="000C475A">
      <w:r>
        <w:rPr>
          <w:noProof/>
        </w:rPr>
        <w:drawing>
          <wp:inline distT="0" distB="0" distL="0" distR="0" wp14:anchorId="3503EFFB" wp14:editId="4F1A100B">
            <wp:extent cx="3166281" cy="1194327"/>
            <wp:effectExtent l="0" t="0" r="0" b="6350"/>
            <wp:docPr id="1" name="Picture 1" descr="Representation of a 10-element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presentation of a 10-element arra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334" cy="120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4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875D2"/>
    <w:multiLevelType w:val="multilevel"/>
    <w:tmpl w:val="B0DA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0AC"/>
    <w:rsid w:val="000108A4"/>
    <w:rsid w:val="000C475A"/>
    <w:rsid w:val="001630AC"/>
    <w:rsid w:val="0086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AFFEF"/>
  <w15:chartTrackingRefBased/>
  <w15:docId w15:val="{56FA748B-8213-4324-9920-89D68CDB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30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30A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63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630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2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Woodyard</dc:creator>
  <cp:keywords/>
  <dc:description/>
  <cp:lastModifiedBy>Cole Woodyard</cp:lastModifiedBy>
  <cp:revision>4</cp:revision>
  <dcterms:created xsi:type="dcterms:W3CDTF">2021-01-19T17:53:00Z</dcterms:created>
  <dcterms:modified xsi:type="dcterms:W3CDTF">2021-01-19T19:21:00Z</dcterms:modified>
</cp:coreProperties>
</file>